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2085C459"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0D09F4">
        <w:rPr>
          <w:b/>
          <w:bCs/>
        </w:rPr>
        <w:t>COMMERCIAL TENANT IMPROVEMENTS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0D09F4">
      <w:pPr>
        <w:pStyle w:val="Heading1"/>
        <w:spacing w:line="240" w:lineRule="auto"/>
        <w:ind w:left="0" w:hanging="540"/>
      </w:pPr>
      <w:bookmarkStart w:id="0" w:name="_Toc40876511"/>
      <w:r w:rsidRPr="006E721A">
        <w:t>TERM OF CONTRACT</w:t>
      </w:r>
      <w:bookmarkEnd w:id="0"/>
    </w:p>
    <w:p w14:paraId="10D8692C" w14:textId="46CA417B" w:rsidR="00562EBB" w:rsidRPr="004D402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t>C</w:t>
      </w:r>
      <w:r w:rsidRPr="004D4023">
        <w:t>ontract will commence upo</w:t>
      </w:r>
      <w:r w:rsidRPr="000D09F4">
        <w:t>n the related Notice to Proceed</w:t>
      </w:r>
      <w:r>
        <w:t xml:space="preserve">.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bookmarkEnd w:id="4"/>
    <w:p w14:paraId="59477554" w14:textId="58806281" w:rsidR="00562EBB" w:rsidRPr="00094DA0" w:rsidRDefault="006053B1" w:rsidP="000D09F4">
      <w:pPr>
        <w:pStyle w:val="Heading1"/>
        <w:spacing w:line="240" w:lineRule="auto"/>
        <w:ind w:left="0" w:hanging="540"/>
      </w:pPr>
      <w:r>
        <w:t>INVOICING</w:t>
      </w:r>
    </w:p>
    <w:p w14:paraId="4A7D4805" w14:textId="170A428E" w:rsidR="00562EBB" w:rsidRDefault="006053B1" w:rsidP="00562EBB">
      <w:pPr>
        <w:spacing w:line="240" w:lineRule="auto"/>
        <w:jc w:val="both"/>
        <w:rPr>
          <w:color w:val="7030A0"/>
        </w:rPr>
      </w:pPr>
      <w:r>
        <w:t>As stated in Exhibit D – Additional Terms and Conditions.</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0D09F4">
      <w:pPr>
        <w:pStyle w:val="Heading1"/>
        <w:spacing w:line="240" w:lineRule="auto"/>
        <w:ind w:left="0" w:hanging="540"/>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5"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5"/>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2A487C33" w14:textId="34A5BDDA" w:rsidR="000027E4" w:rsidRPr="00C13E78" w:rsidRDefault="000027E4" w:rsidP="000027E4">
      <w:pPr>
        <w:pStyle w:val="ListParagraph"/>
        <w:widowControl w:val="0"/>
        <w:autoSpaceDE w:val="0"/>
        <w:autoSpaceDN w:val="0"/>
        <w:adjustRightInd w:val="0"/>
        <w:spacing w:after="80" w:line="240" w:lineRule="auto"/>
        <w:ind w:left="0"/>
        <w:contextualSpacing w:val="0"/>
        <w:jc w:val="both"/>
        <w:rPr>
          <w:rFonts w:eastAsia="Times New Roman"/>
        </w:rPr>
      </w:pPr>
      <w:r w:rsidRPr="00C13E78">
        <w:rPr>
          <w:rFonts w:eastAsia="Times New Roman"/>
        </w:rPr>
        <w:t xml:space="preserve">The Contractor hereby certifies that, pursuant to Section 287.135, Florida Statutes, it or its subcontractors is not listed on the Scrutinized Companies that Boycott Israel and is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39D183D9" w14:textId="77777777" w:rsidR="000027E4" w:rsidRPr="00C13E78" w:rsidRDefault="000027E4" w:rsidP="000027E4">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35BBF513" w14:textId="77777777" w:rsidR="000027E4" w:rsidRDefault="000027E4" w:rsidP="000027E4">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or its subcontractors are not listed on the Scrutinized Companies with activities in the Iran Petroleum Energy Sector List, or the Scrutinized Companies with Activities in Sudan List, is not listed on the Scrutinized Companies that Boycott Israel and is not participating in a boycott of Israel, and is 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w:t>
      </w:r>
      <w:r w:rsidRPr="00C13E78">
        <w:rPr>
          <w:rFonts w:eastAsia="Times New Roman"/>
        </w:rPr>
        <w:lastRenderedPageBreak/>
        <w:t>certification or it or its subcontractors have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p w14:paraId="19D2FDCD" w14:textId="12CC1994"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69A21649" w14:textId="178ACC33" w:rsidR="006053B1" w:rsidRDefault="006053B1" w:rsidP="000D09F4">
      <w:pPr>
        <w:pStyle w:val="Heading1"/>
        <w:spacing w:line="240" w:lineRule="auto"/>
        <w:ind w:left="0" w:hanging="540"/>
      </w:pPr>
      <w:r>
        <w:t>CERTIFICATION REGARDING EXHIBIT D – ADDITIONAL TERMS AND CONDITIONS</w:t>
      </w:r>
    </w:p>
    <w:p w14:paraId="566CCE03" w14:textId="77777777" w:rsidR="006053B1" w:rsidRDefault="006053B1" w:rsidP="006053B1">
      <w:pPr>
        <w:spacing w:after="0" w:line="240" w:lineRule="auto"/>
        <w:jc w:val="both"/>
      </w:pPr>
      <w:r>
        <w:t>I certify I have reviewed EXHIBIT D – ADDITIONAL TERMS AND CONDITIONS and accept as written.</w:t>
      </w:r>
    </w:p>
    <w:p w14:paraId="272836B6" w14:textId="77777777" w:rsidR="006053B1" w:rsidRDefault="006053B1" w:rsidP="006053B1">
      <w:pPr>
        <w:spacing w:after="0" w:line="240" w:lineRule="auto"/>
        <w:jc w:val="both"/>
      </w:pPr>
      <w:r w:rsidRPr="00610D28">
        <w:t xml:space="preserve"> </w:t>
      </w:r>
      <w:sdt>
        <w:sdtPr>
          <w:alias w:val="Yes or No"/>
          <w:tag w:val="Yes or No"/>
          <w:id w:val="184570453"/>
          <w:placeholder>
            <w:docPart w:val="A7696ACBA21B4242BAC6D6A1B17E879B"/>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4CC7B3FE" w14:textId="77777777" w:rsidR="006053B1" w:rsidRPr="004D4023" w:rsidRDefault="006053B1" w:rsidP="006053B1">
      <w:pPr>
        <w:spacing w:line="240" w:lineRule="auto"/>
        <w:jc w:val="both"/>
      </w:pPr>
      <w:r>
        <w:t xml:space="preserve">Failure to acknowledge may result in Submittal being deemed non-responsive. </w:t>
      </w:r>
    </w:p>
    <w:p w14:paraId="39F237D8" w14:textId="4712DB74" w:rsidR="00E459E3" w:rsidRDefault="000B6D27" w:rsidP="000D09F4">
      <w:pPr>
        <w:pStyle w:val="Heading1"/>
        <w:spacing w:line="240" w:lineRule="auto"/>
        <w:ind w:left="0" w:hanging="540"/>
      </w:pPr>
      <w:r>
        <w:t>PROJECT COMPLETION</w:t>
      </w:r>
      <w:r w:rsidR="00E459E3">
        <w:t xml:space="preserve"> CERTIFICATION </w:t>
      </w:r>
    </w:p>
    <w:p w14:paraId="64AB3989" w14:textId="6281DC51" w:rsidR="00E459E3" w:rsidRDefault="000B6D27" w:rsidP="00E459E3">
      <w:pPr>
        <w:spacing w:after="0" w:line="240" w:lineRule="auto"/>
        <w:jc w:val="both"/>
      </w:pPr>
      <w:r w:rsidRPr="00E459E3">
        <w:t>Contractor shall provide all labor, materials, equipment, and services required to deliver a complete and properly functioning installation acceptable to Lake County</w:t>
      </w:r>
      <w:r>
        <w:t xml:space="preserve"> at the pricing submitted.</w:t>
      </w:r>
      <w:r w:rsidRPr="00E459E3">
        <w:t xml:space="preserve"> </w:t>
      </w:r>
      <w:r w:rsidR="00E459E3" w:rsidRPr="00E459E3">
        <w:t>Contractor expressly acknowledges and agrees that any omissions or misdescriptions in the drawings or specifications that are necessary to fulfill the intent of the Contract, or that are customarily performed in the proper execution of such Work, shall not relieve the Contractor of its obligation to fully complete the Work</w:t>
      </w:r>
      <w:r>
        <w:t xml:space="preserve"> at the pricing submitted</w:t>
      </w:r>
      <w:r w:rsidR="00E459E3" w:rsidRPr="00E459E3">
        <w:t>. All such omitted or misdescribed items shall be furnished, executed, and completed as if fully and accurately described in the Contract. No change order shall be issued for incidental items or tasks that a competent contractor should have reasonably inferred as part of the Work.</w:t>
      </w:r>
    </w:p>
    <w:p w14:paraId="1A5DE9CB" w14:textId="77777777" w:rsidR="000B6D27" w:rsidRPr="000B6D27" w:rsidRDefault="000B6D27" w:rsidP="00E459E3">
      <w:pPr>
        <w:spacing w:after="0" w:line="240" w:lineRule="auto"/>
        <w:jc w:val="both"/>
        <w:rPr>
          <w:sz w:val="8"/>
          <w:szCs w:val="8"/>
        </w:rPr>
      </w:pPr>
    </w:p>
    <w:p w14:paraId="6A3D91C6" w14:textId="6D9F17F8" w:rsidR="000B6D27" w:rsidRDefault="000B6D27" w:rsidP="000B6D27">
      <w:pPr>
        <w:spacing w:after="0" w:line="240" w:lineRule="auto"/>
        <w:jc w:val="both"/>
      </w:pPr>
      <w:r>
        <w:t xml:space="preserve">I certify I have reviewed this Section 5.0 and accept as written. </w:t>
      </w:r>
      <w:r w:rsidRPr="00610D28">
        <w:t xml:space="preserve"> </w:t>
      </w:r>
      <w:sdt>
        <w:sdtPr>
          <w:alias w:val="Yes or No"/>
          <w:tag w:val="Yes or No"/>
          <w:id w:val="300731396"/>
          <w:placeholder>
            <w:docPart w:val="8A99A47F5B744F94A64AE871EB98377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570E395C" w14:textId="77777777" w:rsidR="000B6D27" w:rsidRPr="004D4023" w:rsidRDefault="000B6D27" w:rsidP="000B6D27">
      <w:pPr>
        <w:spacing w:line="240" w:lineRule="auto"/>
        <w:jc w:val="both"/>
      </w:pPr>
      <w:r>
        <w:t xml:space="preserve">Failure to acknowledge may result in Submittal being deemed non-responsive. </w:t>
      </w:r>
    </w:p>
    <w:p w14:paraId="4E5F577F" w14:textId="7204B720" w:rsidR="006A43A0" w:rsidRPr="00D97E99" w:rsidRDefault="006A43A0" w:rsidP="000D09F4">
      <w:pPr>
        <w:pStyle w:val="Heading1"/>
        <w:spacing w:line="240" w:lineRule="auto"/>
        <w:ind w:left="0" w:hanging="540"/>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0D09F4">
      <w:pPr>
        <w:pStyle w:val="Heading1"/>
        <w:spacing w:line="240" w:lineRule="auto"/>
        <w:ind w:left="0" w:hanging="540"/>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0D09F4">
      <w:pPr>
        <w:pStyle w:val="Heading1"/>
        <w:spacing w:line="240" w:lineRule="auto"/>
        <w:ind w:left="0" w:hanging="540"/>
      </w:pPr>
      <w:r w:rsidRPr="008C52CC">
        <w:t xml:space="preserve">CERTIFICATION REGARDING BACKGROUND CHECKS  </w:t>
      </w:r>
    </w:p>
    <w:p w14:paraId="7BBEF0C9" w14:textId="19ECBBFE" w:rsidR="006A43A0" w:rsidRDefault="006A43A0" w:rsidP="009A0EB4">
      <w:pPr>
        <w:spacing w:line="240" w:lineRule="auto"/>
        <w:jc w:val="both"/>
      </w:pPr>
      <w:bookmarkStart w:id="6" w:name="_Hlk142910026"/>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6"/>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0D09F4">
      <w:pPr>
        <w:pStyle w:val="Heading1"/>
        <w:spacing w:line="240" w:lineRule="auto"/>
        <w:ind w:left="0" w:hanging="540"/>
      </w:pPr>
      <w:r>
        <w:lastRenderedPageBreak/>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0D09F4">
      <w:pPr>
        <w:pStyle w:val="Heading1"/>
        <w:spacing w:line="240" w:lineRule="auto"/>
        <w:ind w:left="0" w:hanging="540"/>
      </w:pPr>
      <w:bookmarkStart w:id="7" w:name="_Hlk89953709"/>
      <w:r>
        <w:t>ANTITRUST VIOLATOR VENDOR LISTS</w:t>
      </w:r>
    </w:p>
    <w:p w14:paraId="6F5F828D" w14:textId="7336E664" w:rsidR="00F02243" w:rsidRPr="00B7074F" w:rsidRDefault="00F02243" w:rsidP="009A0EB4">
      <w:pPr>
        <w:spacing w:line="240" w:lineRule="auto"/>
        <w:jc w:val="both"/>
      </w:pPr>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7"/>
    <w:p w14:paraId="5C40C963" w14:textId="507D1BE9" w:rsidR="00562EBB" w:rsidRDefault="00562EBB" w:rsidP="000D09F4">
      <w:pPr>
        <w:pStyle w:val="Heading1"/>
        <w:spacing w:line="240" w:lineRule="auto"/>
        <w:ind w:left="0" w:hanging="540"/>
      </w:pPr>
      <w:r>
        <w:t>FEDERAL FUNDING REQUIREMENT</w:t>
      </w:r>
      <w:r w:rsidR="000D09F4">
        <w:t xml:space="preserve"> </w:t>
      </w:r>
      <w:r w:rsidR="000D09F4" w:rsidRPr="000D09F4">
        <w:rPr>
          <w:b w:val="0"/>
          <w:bCs/>
        </w:rPr>
        <w:t>– N/A</w:t>
      </w:r>
    </w:p>
    <w:p w14:paraId="79606EA3" w14:textId="5942E000" w:rsidR="00562EBB" w:rsidRPr="008C52CC" w:rsidRDefault="00562EBB" w:rsidP="000D09F4">
      <w:pPr>
        <w:pStyle w:val="Heading1"/>
        <w:spacing w:line="240" w:lineRule="auto"/>
        <w:ind w:left="0" w:hanging="540"/>
      </w:pPr>
      <w:r w:rsidRPr="000D09F4">
        <w:t>LOCAL</w:t>
      </w:r>
      <w:r w:rsidRPr="000D09F4">
        <w:rPr>
          <w:b w:val="0"/>
        </w:rPr>
        <w:t xml:space="preserve"> </w:t>
      </w:r>
      <w:r w:rsidRPr="000D09F4">
        <w:rPr>
          <w:bCs/>
        </w:rPr>
        <w:t>VENDOR PREFERENCE</w:t>
      </w:r>
      <w:r w:rsidRPr="000D09F4">
        <w:rPr>
          <w:b w:val="0"/>
        </w:rPr>
        <w:t xml:space="preserve"> </w:t>
      </w:r>
      <w:r>
        <w:t xml:space="preserve">– </w:t>
      </w:r>
      <w:r w:rsidRPr="00F52B54">
        <w:rPr>
          <w:b w:val="0"/>
          <w:bCs/>
        </w:rPr>
        <w:t>N/A</w:t>
      </w:r>
    </w:p>
    <w:p w14:paraId="5CC5EDEA" w14:textId="75A65EFA" w:rsidR="006A43A0" w:rsidRPr="008C52CC" w:rsidRDefault="006A43A0" w:rsidP="000D09F4">
      <w:pPr>
        <w:pStyle w:val="Heading1"/>
        <w:spacing w:line="240" w:lineRule="auto"/>
        <w:ind w:left="0" w:hanging="540"/>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0D09F4">
      <w:pPr>
        <w:pStyle w:val="Heading1"/>
        <w:spacing w:line="240" w:lineRule="auto"/>
        <w:ind w:left="0" w:hanging="540"/>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0D09F4">
      <w:headerReference w:type="default" r:id="rId12"/>
      <w:footerReference w:type="default" r:id="rId13"/>
      <w:pgSz w:w="12240" w:h="15840"/>
      <w:pgMar w:top="1440" w:right="1440" w:bottom="117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28CE7724"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0D09F4">
      <w:rPr>
        <w:b/>
        <w:bCs/>
      </w:rPr>
      <w:t>903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 w:numId="13" w16cid:durableId="117919238">
    <w:abstractNumId w:val="3"/>
  </w:num>
  <w:num w:numId="14" w16cid:durableId="1210535531">
    <w:abstractNumId w:val="3"/>
  </w:num>
  <w:num w:numId="15" w16cid:durableId="491408799">
    <w:abstractNumId w:val="3"/>
  </w:num>
  <w:num w:numId="16" w16cid:durableId="853766072">
    <w:abstractNumId w:val="3"/>
  </w:num>
  <w:num w:numId="17" w16cid:durableId="1567299315">
    <w:abstractNumId w:val="3"/>
  </w:num>
  <w:num w:numId="18" w16cid:durableId="1480071107">
    <w:abstractNumId w:val="3"/>
  </w:num>
  <w:num w:numId="19" w16cid:durableId="1268467950">
    <w:abstractNumId w:val="3"/>
  </w:num>
  <w:num w:numId="20" w16cid:durableId="594090579">
    <w:abstractNumId w:val="3"/>
  </w:num>
  <w:num w:numId="21" w16cid:durableId="1150899525">
    <w:abstractNumId w:val="3"/>
  </w:num>
  <w:num w:numId="22" w16cid:durableId="336928245">
    <w:abstractNumId w:val="3"/>
  </w:num>
  <w:num w:numId="23" w16cid:durableId="1401162">
    <w:abstractNumId w:val="3"/>
  </w:num>
  <w:num w:numId="24" w16cid:durableId="2067532689">
    <w:abstractNumId w:val="3"/>
  </w:num>
  <w:num w:numId="25" w16cid:durableId="1548764093">
    <w:abstractNumId w:val="3"/>
  </w:num>
  <w:num w:numId="26" w16cid:durableId="1326008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1wUokZ5sqsAYMXDdC4TunYfHDNCKcjC4g4YDU3sGIF3tWRObUed64ie2ydlpVAnhBvXm5Mo0AXT8dujYFGfjg==" w:salt="O5niwQd9h20rRNSthyqkBg=="/>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027E4"/>
    <w:rsid w:val="00012B35"/>
    <w:rsid w:val="00036978"/>
    <w:rsid w:val="00047D7A"/>
    <w:rsid w:val="00071130"/>
    <w:rsid w:val="00084EEA"/>
    <w:rsid w:val="000B4EC2"/>
    <w:rsid w:val="000B66A9"/>
    <w:rsid w:val="000B6D27"/>
    <w:rsid w:val="000D09F4"/>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5E0C"/>
    <w:rsid w:val="002556AE"/>
    <w:rsid w:val="002809EB"/>
    <w:rsid w:val="00293E27"/>
    <w:rsid w:val="002B051D"/>
    <w:rsid w:val="002C341C"/>
    <w:rsid w:val="002C5D95"/>
    <w:rsid w:val="002D200C"/>
    <w:rsid w:val="002D41E2"/>
    <w:rsid w:val="00325896"/>
    <w:rsid w:val="00337511"/>
    <w:rsid w:val="0034050A"/>
    <w:rsid w:val="0034467B"/>
    <w:rsid w:val="003904FC"/>
    <w:rsid w:val="0039099D"/>
    <w:rsid w:val="003940DD"/>
    <w:rsid w:val="003A7F6E"/>
    <w:rsid w:val="003B41F1"/>
    <w:rsid w:val="003C46AF"/>
    <w:rsid w:val="003C71B6"/>
    <w:rsid w:val="00400944"/>
    <w:rsid w:val="004061A7"/>
    <w:rsid w:val="00407B2E"/>
    <w:rsid w:val="00416CD1"/>
    <w:rsid w:val="004246A0"/>
    <w:rsid w:val="00434B5A"/>
    <w:rsid w:val="004426EB"/>
    <w:rsid w:val="00454DF3"/>
    <w:rsid w:val="00475689"/>
    <w:rsid w:val="004816E4"/>
    <w:rsid w:val="004B6F36"/>
    <w:rsid w:val="004D7686"/>
    <w:rsid w:val="004E3AAF"/>
    <w:rsid w:val="00510E66"/>
    <w:rsid w:val="00516573"/>
    <w:rsid w:val="00562EBB"/>
    <w:rsid w:val="005845C9"/>
    <w:rsid w:val="005A2D03"/>
    <w:rsid w:val="005B492D"/>
    <w:rsid w:val="005B773A"/>
    <w:rsid w:val="005F2D8A"/>
    <w:rsid w:val="006053B1"/>
    <w:rsid w:val="00605FBC"/>
    <w:rsid w:val="00613ECD"/>
    <w:rsid w:val="006208D1"/>
    <w:rsid w:val="006221F4"/>
    <w:rsid w:val="00643925"/>
    <w:rsid w:val="006517A3"/>
    <w:rsid w:val="00655E5C"/>
    <w:rsid w:val="00680606"/>
    <w:rsid w:val="00682208"/>
    <w:rsid w:val="006A43A0"/>
    <w:rsid w:val="006B16D0"/>
    <w:rsid w:val="006B5344"/>
    <w:rsid w:val="006B68C9"/>
    <w:rsid w:val="006C174F"/>
    <w:rsid w:val="007136B7"/>
    <w:rsid w:val="00734DCA"/>
    <w:rsid w:val="00771218"/>
    <w:rsid w:val="007A1BEF"/>
    <w:rsid w:val="007E4D01"/>
    <w:rsid w:val="007F0A3D"/>
    <w:rsid w:val="007F340F"/>
    <w:rsid w:val="008203E1"/>
    <w:rsid w:val="008540A0"/>
    <w:rsid w:val="00874BC8"/>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3250D"/>
    <w:rsid w:val="00C46953"/>
    <w:rsid w:val="00C76E25"/>
    <w:rsid w:val="00C86F8C"/>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459E3"/>
    <w:rsid w:val="00E56ABB"/>
    <w:rsid w:val="00E60B95"/>
    <w:rsid w:val="00E728C3"/>
    <w:rsid w:val="00E7306E"/>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customStyle="1" w:styleId="my-2">
    <w:name w:val="my-2"/>
    <w:basedOn w:val="Normal"/>
    <w:rsid w:val="00E459E3"/>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A7696ACBA21B4242BAC6D6A1B17E879B"/>
        <w:category>
          <w:name w:val="General"/>
          <w:gallery w:val="placeholder"/>
        </w:category>
        <w:types>
          <w:type w:val="bbPlcHdr"/>
        </w:types>
        <w:behaviors>
          <w:behavior w:val="content"/>
        </w:behaviors>
        <w:guid w:val="{B975FC52-E442-4EBA-A7FA-4A928040201E}"/>
      </w:docPartPr>
      <w:docPartBody>
        <w:p w:rsidR="001F54D0" w:rsidRDefault="001F54D0" w:rsidP="001F54D0">
          <w:pPr>
            <w:pStyle w:val="A7696ACBA21B4242BAC6D6A1B17E879B"/>
          </w:pPr>
          <w:r w:rsidRPr="009D620E">
            <w:rPr>
              <w:rStyle w:val="PlaceholderText"/>
            </w:rPr>
            <w:t>Choose an item.</w:t>
          </w:r>
        </w:p>
      </w:docPartBody>
    </w:docPart>
    <w:docPart>
      <w:docPartPr>
        <w:name w:val="8A99A47F5B744F94A64AE871EB98377E"/>
        <w:category>
          <w:name w:val="General"/>
          <w:gallery w:val="placeholder"/>
        </w:category>
        <w:types>
          <w:type w:val="bbPlcHdr"/>
        </w:types>
        <w:behaviors>
          <w:behavior w:val="content"/>
        </w:behaviors>
        <w:guid w:val="{26723288-39FB-47E6-BAAF-84B9D1E19E94}"/>
      </w:docPartPr>
      <w:docPartBody>
        <w:p w:rsidR="00447643" w:rsidRDefault="00447643" w:rsidP="00447643">
          <w:pPr>
            <w:pStyle w:val="8A99A47F5B744F94A64AE871EB98377E"/>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1F54D0"/>
    <w:rsid w:val="00337511"/>
    <w:rsid w:val="00407B2E"/>
    <w:rsid w:val="00447643"/>
    <w:rsid w:val="00454DF3"/>
    <w:rsid w:val="004844B8"/>
    <w:rsid w:val="004E3AAF"/>
    <w:rsid w:val="0052448B"/>
    <w:rsid w:val="00524D7E"/>
    <w:rsid w:val="006B5344"/>
    <w:rsid w:val="006B68C9"/>
    <w:rsid w:val="0074586F"/>
    <w:rsid w:val="007834B1"/>
    <w:rsid w:val="007B0578"/>
    <w:rsid w:val="00833BF2"/>
    <w:rsid w:val="00835546"/>
    <w:rsid w:val="00874BC8"/>
    <w:rsid w:val="008A232A"/>
    <w:rsid w:val="009B3006"/>
    <w:rsid w:val="009E7C4B"/>
    <w:rsid w:val="00A155E2"/>
    <w:rsid w:val="00A406E2"/>
    <w:rsid w:val="00A46A31"/>
    <w:rsid w:val="00AF3A2B"/>
    <w:rsid w:val="00B467FE"/>
    <w:rsid w:val="00BC5A7B"/>
    <w:rsid w:val="00C1269B"/>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64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 w:type="paragraph" w:customStyle="1" w:styleId="A7696ACBA21B4242BAC6D6A1B17E879B">
    <w:name w:val="A7696ACBA21B4242BAC6D6A1B17E879B"/>
    <w:rsid w:val="001F54D0"/>
    <w:pPr>
      <w:spacing w:line="278" w:lineRule="auto"/>
    </w:pPr>
    <w:rPr>
      <w:kern w:val="2"/>
      <w:sz w:val="24"/>
      <w:szCs w:val="24"/>
      <w14:ligatures w14:val="standardContextual"/>
    </w:rPr>
  </w:style>
  <w:style w:type="paragraph" w:customStyle="1" w:styleId="8A99A47F5B744F94A64AE871EB98377E">
    <w:name w:val="8A99A47F5B744F94A64AE871EB98377E"/>
    <w:rsid w:val="004476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1578</Words>
  <Characters>8557</Characters>
  <Application>Microsoft Office Word</Application>
  <DocSecurity>0</DocSecurity>
  <Lines>131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2026-01-27T21:20:00Z</dcterms:created>
  <dcterms:modified xsi:type="dcterms:W3CDTF">2026-01-27T21:26:00Z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