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7974A8BB" w:rsidR="00EF5966" w:rsidRPr="00CD038E" w:rsidRDefault="00EA1F05" w:rsidP="00D258A9">
      <w:pPr>
        <w:tabs>
          <w:tab w:val="left" w:pos="7020"/>
        </w:tabs>
        <w:rPr>
          <w:szCs w:val="24"/>
        </w:rPr>
      </w:pPr>
      <w:r>
        <w:rPr>
          <w:b/>
          <w:szCs w:val="24"/>
        </w:rPr>
        <w:t xml:space="preserve">SOLICTATION: </w:t>
      </w:r>
      <w:r w:rsidR="00CA4068">
        <w:rPr>
          <w:bCs/>
          <w:szCs w:val="24"/>
        </w:rPr>
        <w:t>Board Chambers Audio/Visual Equipment</w:t>
      </w:r>
      <w:r w:rsidR="00525414" w:rsidRPr="00CD038E">
        <w:rPr>
          <w:szCs w:val="24"/>
        </w:rPr>
        <w:tab/>
      </w:r>
      <w:r w:rsidR="00C3031B">
        <w:rPr>
          <w:szCs w:val="24"/>
        </w:rPr>
        <w:tab/>
      </w:r>
      <w:r w:rsidR="00C3031B">
        <w:rPr>
          <w:szCs w:val="24"/>
        </w:rPr>
        <w:tab/>
      </w:r>
      <w:r>
        <w:rPr>
          <w:szCs w:val="24"/>
        </w:rPr>
        <w:tab/>
      </w:r>
      <w:r w:rsidR="00CA4068">
        <w:rPr>
          <w:szCs w:val="24"/>
        </w:rPr>
        <w:t>10/0</w:t>
      </w:r>
      <w:r w:rsidR="008B5A62">
        <w:rPr>
          <w:szCs w:val="24"/>
        </w:rPr>
        <w:t>9</w:t>
      </w:r>
      <w:r w:rsidR="00C3031B">
        <w:rPr>
          <w:szCs w:val="24"/>
        </w:rPr>
        <w:t>/202</w:t>
      </w:r>
      <w:r w:rsidR="00F4076C">
        <w:rPr>
          <w:szCs w:val="24"/>
        </w:rPr>
        <w:t>5</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254BCA53" w14:textId="44536D2B" w:rsidR="00CF68E6" w:rsidRPr="004014E9" w:rsidRDefault="00271D07" w:rsidP="004014E9">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680B3F30" w14:textId="5AAD8E24" w:rsidR="004014E9" w:rsidRDefault="00CA4068" w:rsidP="00CA4068">
      <w:pPr>
        <w:pBdr>
          <w:bottom w:val="single" w:sz="6" w:space="1" w:color="auto"/>
        </w:pBdr>
        <w:spacing w:after="120"/>
      </w:pPr>
      <w:r>
        <w:t xml:space="preserve">Remove and replace Exhibit A – Scope of Work with the revised Exhibit A – Scope of Work dated 10/09/2025. </w:t>
      </w:r>
    </w:p>
    <w:p w14:paraId="643B01DD" w14:textId="6EBCB2C4" w:rsidR="00CA4068" w:rsidRDefault="00CA4068" w:rsidP="00CA4068">
      <w:pPr>
        <w:pBdr>
          <w:bottom w:val="single" w:sz="6" w:space="1" w:color="auto"/>
        </w:pBdr>
        <w:spacing w:after="120"/>
      </w:pPr>
      <w:r>
        <w:t>To view this document, b</w:t>
      </w:r>
      <w:r w:rsidRPr="00CA4068">
        <w:t>idders shall complete Attachment 5 – Viewing Confidential Documents and submit it prior to the last day for questions to view exhibits that are exempt from public posting per Section 119.071(3)(b) or 119.0725, Florida Statutes). Submit to the Solicitation’s Point of Contact.</w:t>
      </w:r>
    </w:p>
    <w:p w14:paraId="79F67889" w14:textId="77777777" w:rsidR="004014E9" w:rsidRPr="00CA4068" w:rsidRDefault="004014E9" w:rsidP="00CA4068">
      <w:pPr>
        <w:pBdr>
          <w:bottom w:val="single" w:sz="6" w:space="1" w:color="auto"/>
        </w:pBdr>
        <w:spacing w:after="120"/>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5D138590" w:rsidR="0069382C" w:rsidRPr="00EA1F05" w:rsidRDefault="0069382C" w:rsidP="0069382C">
    <w:pPr>
      <w:pStyle w:val="Header"/>
      <w:tabs>
        <w:tab w:val="clear" w:pos="8640"/>
        <w:tab w:val="right" w:pos="9900"/>
      </w:tabs>
      <w:rPr>
        <w:b/>
        <w:bCs/>
      </w:rPr>
    </w:pPr>
    <w:r w:rsidRPr="00EA1F05">
      <w:rPr>
        <w:b/>
        <w:bCs/>
      </w:rPr>
      <w:t xml:space="preserve">ADDENDUM NO. </w:t>
    </w:r>
    <w:r w:rsidR="00CA4068">
      <w:rPr>
        <w:b/>
        <w:bCs/>
      </w:rPr>
      <w:t>1</w:t>
    </w:r>
    <w:r w:rsidRPr="00EA1F05">
      <w:rPr>
        <w:b/>
        <w:bCs/>
      </w:rPr>
      <w:tab/>
    </w:r>
    <w:r w:rsidRPr="00EA1F05">
      <w:rPr>
        <w:b/>
        <w:bCs/>
      </w:rPr>
      <w:tab/>
    </w:r>
    <w:r w:rsidR="00EA1F05" w:rsidRPr="00EA1F05">
      <w:rPr>
        <w:b/>
        <w:bCs/>
      </w:rPr>
      <w:t>2</w:t>
    </w:r>
    <w:r w:rsidR="00F4076C">
      <w:rPr>
        <w:b/>
        <w:bCs/>
      </w:rPr>
      <w:t>6</w:t>
    </w:r>
    <w:r w:rsidR="00EA1F05" w:rsidRPr="00EA1F05">
      <w:rPr>
        <w:b/>
        <w:bCs/>
      </w:rPr>
      <w:t>-</w:t>
    </w:r>
    <w:r w:rsidR="00CA4068">
      <w:rPr>
        <w:b/>
        <w:bCs/>
      </w:rPr>
      <w:t>901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8"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7"/>
  </w:num>
  <w:num w:numId="3" w16cid:durableId="1569223518">
    <w:abstractNumId w:val="6"/>
  </w:num>
  <w:num w:numId="4" w16cid:durableId="584000639">
    <w:abstractNumId w:val="8"/>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TSK5gA49TX7ozBlJpUvdxUxRO86N0OZhG6TwDm/MoAeXQ6DfjpNpjiR0rWR+Gp3THpQZvGD/COAOq/1CAcn4w==" w:salt="CgG9EFWxrcJ0L3hW9w5rK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B2528"/>
    <w:rsid w:val="002D369E"/>
    <w:rsid w:val="002D4C1C"/>
    <w:rsid w:val="002E2E2C"/>
    <w:rsid w:val="002E3B85"/>
    <w:rsid w:val="002F3B18"/>
    <w:rsid w:val="003016A9"/>
    <w:rsid w:val="00330218"/>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14E9"/>
    <w:rsid w:val="00402147"/>
    <w:rsid w:val="004131A7"/>
    <w:rsid w:val="00426BCD"/>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4276A"/>
    <w:rsid w:val="00653049"/>
    <w:rsid w:val="006564E6"/>
    <w:rsid w:val="00660CA2"/>
    <w:rsid w:val="006725EC"/>
    <w:rsid w:val="0069382C"/>
    <w:rsid w:val="006D745E"/>
    <w:rsid w:val="007036FA"/>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D4A23"/>
    <w:rsid w:val="00AE7A18"/>
    <w:rsid w:val="00B06370"/>
    <w:rsid w:val="00B07A7F"/>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5E0D"/>
    <w:rsid w:val="00C66A0C"/>
    <w:rsid w:val="00C83188"/>
    <w:rsid w:val="00C95E9D"/>
    <w:rsid w:val="00CA1A27"/>
    <w:rsid w:val="00CA4068"/>
    <w:rsid w:val="00CB1B38"/>
    <w:rsid w:val="00CC306A"/>
    <w:rsid w:val="00CC4FF2"/>
    <w:rsid w:val="00CD038E"/>
    <w:rsid w:val="00CE0010"/>
    <w:rsid w:val="00CF68E6"/>
    <w:rsid w:val="00D01ADF"/>
    <w:rsid w:val="00D20816"/>
    <w:rsid w:val="00D258A9"/>
    <w:rsid w:val="00D4336C"/>
    <w:rsid w:val="00D454B6"/>
    <w:rsid w:val="00DA4DE3"/>
    <w:rsid w:val="00DB7FA9"/>
    <w:rsid w:val="00DC457D"/>
    <w:rsid w:val="00DC68A5"/>
    <w:rsid w:val="00DD2371"/>
    <w:rsid w:val="00DD4532"/>
    <w:rsid w:val="00E12DB6"/>
    <w:rsid w:val="00E531E3"/>
    <w:rsid w:val="00E5490D"/>
    <w:rsid w:val="00E54A57"/>
    <w:rsid w:val="00E63776"/>
    <w:rsid w:val="00E925C6"/>
    <w:rsid w:val="00EA1F05"/>
    <w:rsid w:val="00EB25CE"/>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4115"/>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2E3B85"/>
    <w:rsid w:val="0048083F"/>
    <w:rsid w:val="004E3EE4"/>
    <w:rsid w:val="005247F9"/>
    <w:rsid w:val="007036FA"/>
    <w:rsid w:val="008F6B69"/>
    <w:rsid w:val="00925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241</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Ponko, Bill</cp:lastModifiedBy>
  <cp:revision>16</cp:revision>
  <cp:lastPrinted>2020-04-01T15:04:00Z</cp:lastPrinted>
  <dcterms:created xsi:type="dcterms:W3CDTF">2020-04-08T13:16:00Z</dcterms:created>
  <dcterms:modified xsi:type="dcterms:W3CDTF">2025-10-09T14:18:00Z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