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56F9" w14:textId="179EC581" w:rsidR="0045067C" w:rsidRDefault="0045067C" w:rsidP="003A5681">
      <w:pPr>
        <w:pStyle w:val="ListParagraph"/>
        <w:numPr>
          <w:ilvl w:val="0"/>
          <w:numId w:val="2"/>
        </w:numPr>
        <w:spacing w:after="120"/>
        <w:ind w:left="0"/>
        <w:contextualSpacing w:val="0"/>
        <w:rPr>
          <w:rFonts w:ascii="Times New Roman" w:hAnsi="Times New Roman" w:cs="Times New Roman"/>
          <w:b/>
          <w:bCs/>
          <w:color w:val="000000"/>
          <w:sz w:val="24"/>
          <w:szCs w:val="24"/>
        </w:rPr>
      </w:pPr>
      <w:r>
        <w:rPr>
          <w:rFonts w:ascii="Times New Roman" w:hAnsi="Times New Roman" w:cs="Times New Roman"/>
          <w:b/>
          <w:bCs/>
          <w:color w:val="000000"/>
          <w:sz w:val="24"/>
          <w:szCs w:val="24"/>
        </w:rPr>
        <w:t>BACKGROUND</w:t>
      </w:r>
    </w:p>
    <w:p w14:paraId="7798B2A9" w14:textId="02672022" w:rsidR="0045067C" w:rsidRDefault="0045067C" w:rsidP="00DF7B1E">
      <w:pPr>
        <w:pStyle w:val="ListParagraph"/>
        <w:spacing w:after="120"/>
        <w:ind w:left="547" w:hanging="547"/>
        <w:contextualSpacing w:val="0"/>
        <w:jc w:val="both"/>
        <w:rPr>
          <w:rFonts w:ascii="Times New Roman" w:hAnsi="Times New Roman" w:cs="Times New Roman"/>
          <w:b/>
          <w:bCs/>
          <w:color w:val="000000"/>
          <w:sz w:val="24"/>
          <w:szCs w:val="24"/>
        </w:rPr>
      </w:pPr>
      <w:r w:rsidRPr="0045067C">
        <w:rPr>
          <w:rFonts w:ascii="Times New Roman" w:hAnsi="Times New Roman" w:cs="Times New Roman"/>
          <w:color w:val="000000"/>
          <w:sz w:val="24"/>
          <w:szCs w:val="24"/>
        </w:rPr>
        <w:t>1.1</w:t>
      </w:r>
      <w:r w:rsidRPr="0045067C">
        <w:rPr>
          <w:rFonts w:ascii="Times New Roman" w:hAnsi="Times New Roman" w:cs="Times New Roman"/>
          <w:color w:val="000000"/>
          <w:sz w:val="24"/>
          <w:szCs w:val="24"/>
        </w:rPr>
        <w:tab/>
        <w:t xml:space="preserve">The County regularly receives requests from representatives of wireless communication companies to </w:t>
      </w:r>
      <w:r w:rsidR="00F27A6E">
        <w:rPr>
          <w:rFonts w:ascii="Times New Roman" w:hAnsi="Times New Roman" w:cs="Times New Roman"/>
          <w:color w:val="000000"/>
          <w:sz w:val="24"/>
          <w:szCs w:val="24"/>
        </w:rPr>
        <w:t>lease</w:t>
      </w:r>
      <w:r w:rsidR="00F27A6E" w:rsidRPr="0045067C">
        <w:rPr>
          <w:rFonts w:ascii="Times New Roman" w:hAnsi="Times New Roman" w:cs="Times New Roman"/>
          <w:color w:val="000000"/>
          <w:sz w:val="24"/>
          <w:szCs w:val="24"/>
        </w:rPr>
        <w:t xml:space="preserve"> </w:t>
      </w:r>
      <w:r w:rsidRPr="0045067C">
        <w:rPr>
          <w:rFonts w:ascii="Times New Roman" w:hAnsi="Times New Roman" w:cs="Times New Roman"/>
          <w:color w:val="000000"/>
          <w:sz w:val="24"/>
          <w:szCs w:val="24"/>
        </w:rPr>
        <w:t>County owned</w:t>
      </w:r>
      <w:r w:rsidR="00F27A6E">
        <w:rPr>
          <w:rFonts w:ascii="Times New Roman" w:hAnsi="Times New Roman" w:cs="Times New Roman"/>
          <w:color w:val="000000"/>
          <w:sz w:val="24"/>
          <w:szCs w:val="24"/>
        </w:rPr>
        <w:t xml:space="preserve"> </w:t>
      </w:r>
      <w:r w:rsidRPr="0045067C">
        <w:rPr>
          <w:rFonts w:ascii="Times New Roman" w:hAnsi="Times New Roman" w:cs="Times New Roman"/>
          <w:color w:val="000000"/>
          <w:sz w:val="24"/>
          <w:szCs w:val="24"/>
        </w:rPr>
        <w:t>property for the purpose of constructing and operating communication towers, or to co-locate on an existing County owned tower</w:t>
      </w:r>
      <w:r>
        <w:rPr>
          <w:rFonts w:ascii="Times New Roman" w:hAnsi="Times New Roman" w:cs="Times New Roman"/>
          <w:color w:val="000000"/>
          <w:sz w:val="24"/>
          <w:szCs w:val="24"/>
        </w:rPr>
        <w:t>.</w:t>
      </w:r>
    </w:p>
    <w:p w14:paraId="0085A3B9" w14:textId="656D5832" w:rsidR="0045067C" w:rsidRPr="0045067C" w:rsidRDefault="009044F5" w:rsidP="003A5681">
      <w:pPr>
        <w:pStyle w:val="ListParagraph"/>
        <w:numPr>
          <w:ilvl w:val="0"/>
          <w:numId w:val="2"/>
        </w:numPr>
        <w:spacing w:after="120"/>
        <w:ind w:left="0"/>
        <w:contextualSpacing w:val="0"/>
        <w:rPr>
          <w:rFonts w:ascii="Times New Roman" w:hAnsi="Times New Roman" w:cs="Times New Roman"/>
          <w:b/>
          <w:bCs/>
          <w:color w:val="000000"/>
          <w:sz w:val="24"/>
          <w:szCs w:val="24"/>
        </w:rPr>
      </w:pPr>
      <w:r w:rsidRPr="009044F5">
        <w:rPr>
          <w:rFonts w:ascii="Times New Roman" w:hAnsi="Times New Roman" w:cs="Times New Roman"/>
          <w:b/>
          <w:bCs/>
          <w:color w:val="000000"/>
          <w:sz w:val="24"/>
          <w:szCs w:val="24"/>
        </w:rPr>
        <w:t>SCOPE OF WORK</w:t>
      </w:r>
    </w:p>
    <w:p w14:paraId="20D486A2" w14:textId="23684279" w:rsidR="00361939" w:rsidRPr="0045067C" w:rsidRDefault="003800E5" w:rsidP="003A5681">
      <w:pPr>
        <w:pStyle w:val="ListParagraph"/>
        <w:numPr>
          <w:ilvl w:val="1"/>
          <w:numId w:val="2"/>
        </w:numPr>
        <w:spacing w:after="120"/>
        <w:ind w:left="547" w:hanging="547"/>
        <w:contextualSpacing w:val="0"/>
        <w:rPr>
          <w:rFonts w:ascii="Times New Roman" w:hAnsi="Times New Roman" w:cs="Times New Roman"/>
          <w:color w:val="000000"/>
          <w:sz w:val="24"/>
          <w:szCs w:val="24"/>
        </w:rPr>
      </w:pPr>
      <w:r w:rsidRPr="003800E5">
        <w:rPr>
          <w:rFonts w:ascii="Times New Roman" w:hAnsi="Times New Roman" w:cs="Times New Roman"/>
          <w:color w:val="000000"/>
          <w:sz w:val="24"/>
          <w:szCs w:val="24"/>
        </w:rPr>
        <w:t xml:space="preserve">Provide </w:t>
      </w:r>
      <w:r w:rsidR="00DF7B1E">
        <w:rPr>
          <w:rFonts w:ascii="Times New Roman" w:hAnsi="Times New Roman" w:cs="Times New Roman"/>
          <w:color w:val="000000"/>
          <w:sz w:val="24"/>
          <w:szCs w:val="24"/>
        </w:rPr>
        <w:t>W</w:t>
      </w:r>
      <w:r w:rsidR="0045067C">
        <w:rPr>
          <w:rFonts w:ascii="Times New Roman" w:hAnsi="Times New Roman" w:cs="Times New Roman"/>
          <w:color w:val="000000"/>
          <w:sz w:val="24"/>
          <w:szCs w:val="24"/>
        </w:rPr>
        <w:t xml:space="preserve">ireless </w:t>
      </w:r>
      <w:r w:rsidR="00DF7B1E">
        <w:rPr>
          <w:rFonts w:ascii="Times New Roman" w:hAnsi="Times New Roman" w:cs="Times New Roman"/>
          <w:color w:val="000000"/>
          <w:sz w:val="24"/>
          <w:szCs w:val="24"/>
        </w:rPr>
        <w:t>C</w:t>
      </w:r>
      <w:r w:rsidR="0045067C">
        <w:rPr>
          <w:rFonts w:ascii="Times New Roman" w:hAnsi="Times New Roman" w:cs="Times New Roman"/>
          <w:color w:val="000000"/>
          <w:sz w:val="24"/>
          <w:szCs w:val="24"/>
        </w:rPr>
        <w:t xml:space="preserve">ommunication </w:t>
      </w:r>
      <w:r w:rsidR="00DF7B1E">
        <w:rPr>
          <w:rFonts w:ascii="Times New Roman" w:hAnsi="Times New Roman" w:cs="Times New Roman"/>
          <w:color w:val="000000"/>
          <w:sz w:val="24"/>
          <w:szCs w:val="24"/>
        </w:rPr>
        <w:t>C</w:t>
      </w:r>
      <w:r w:rsidRPr="003800E5">
        <w:rPr>
          <w:rFonts w:ascii="Times New Roman" w:hAnsi="Times New Roman" w:cs="Times New Roman"/>
          <w:color w:val="000000"/>
          <w:sz w:val="24"/>
          <w:szCs w:val="24"/>
        </w:rPr>
        <w:t xml:space="preserve">onsulting </w:t>
      </w:r>
      <w:r w:rsidR="00DF7B1E">
        <w:rPr>
          <w:rFonts w:ascii="Times New Roman" w:hAnsi="Times New Roman" w:cs="Times New Roman"/>
          <w:color w:val="000000"/>
          <w:sz w:val="24"/>
          <w:szCs w:val="24"/>
        </w:rPr>
        <w:t>S</w:t>
      </w:r>
      <w:r w:rsidRPr="003800E5">
        <w:rPr>
          <w:rFonts w:ascii="Times New Roman" w:hAnsi="Times New Roman" w:cs="Times New Roman"/>
          <w:color w:val="000000"/>
          <w:sz w:val="24"/>
          <w:szCs w:val="24"/>
        </w:rPr>
        <w:t>ervices on an as-needed basis</w:t>
      </w:r>
      <w:r w:rsidR="00361939">
        <w:rPr>
          <w:rFonts w:ascii="Times New Roman" w:hAnsi="Times New Roman" w:cs="Times New Roman"/>
          <w:color w:val="000000"/>
          <w:sz w:val="24"/>
          <w:szCs w:val="24"/>
        </w:rPr>
        <w:t>.</w:t>
      </w:r>
    </w:p>
    <w:p w14:paraId="05EE790C" w14:textId="6D06EB3F" w:rsidR="009044F5" w:rsidRDefault="0045067C" w:rsidP="003A5681">
      <w:pPr>
        <w:pStyle w:val="ListParagraph"/>
        <w:numPr>
          <w:ilvl w:val="0"/>
          <w:numId w:val="2"/>
        </w:numPr>
        <w:spacing w:after="120"/>
        <w:ind w:left="0"/>
        <w:contextualSpacing w:val="0"/>
        <w:rPr>
          <w:rFonts w:ascii="Times New Roman" w:hAnsi="Times New Roman" w:cs="Times New Roman"/>
          <w:b/>
          <w:bCs/>
          <w:sz w:val="24"/>
          <w:szCs w:val="24"/>
        </w:rPr>
      </w:pPr>
      <w:r>
        <w:rPr>
          <w:rFonts w:ascii="Times New Roman" w:hAnsi="Times New Roman" w:cs="Times New Roman"/>
          <w:b/>
          <w:bCs/>
          <w:sz w:val="24"/>
          <w:szCs w:val="24"/>
        </w:rPr>
        <w:t>DELIVERY REQUIREMENTS</w:t>
      </w:r>
      <w:r w:rsidR="00542202">
        <w:rPr>
          <w:rFonts w:ascii="Times New Roman" w:hAnsi="Times New Roman" w:cs="Times New Roman"/>
          <w:b/>
          <w:bCs/>
          <w:sz w:val="24"/>
          <w:szCs w:val="24"/>
        </w:rPr>
        <w:t xml:space="preserve"> AND ACCEPTANCE</w:t>
      </w:r>
    </w:p>
    <w:p w14:paraId="5BA617E2" w14:textId="519D8F58" w:rsidR="0045067C" w:rsidRPr="0045067C" w:rsidRDefault="0045067C" w:rsidP="003A5681">
      <w:pPr>
        <w:pStyle w:val="ListParagraph"/>
        <w:numPr>
          <w:ilvl w:val="1"/>
          <w:numId w:val="8"/>
        </w:numPr>
        <w:spacing w:after="120"/>
        <w:contextualSpacing w:val="0"/>
        <w:rPr>
          <w:rFonts w:ascii="Times New Roman" w:hAnsi="Times New Roman" w:cs="Times New Roman"/>
          <w:sz w:val="24"/>
          <w:szCs w:val="24"/>
        </w:rPr>
      </w:pPr>
      <w:r w:rsidRPr="0045067C">
        <w:rPr>
          <w:rFonts w:ascii="Times New Roman" w:hAnsi="Times New Roman" w:cs="Times New Roman"/>
          <w:sz w:val="24"/>
          <w:szCs w:val="24"/>
        </w:rPr>
        <w:t xml:space="preserve">The following deliverables </w:t>
      </w:r>
      <w:r w:rsidR="00BF432D">
        <w:rPr>
          <w:rFonts w:ascii="Times New Roman" w:hAnsi="Times New Roman" w:cs="Times New Roman"/>
          <w:sz w:val="24"/>
          <w:szCs w:val="24"/>
        </w:rPr>
        <w:t>shall</w:t>
      </w:r>
      <w:r w:rsidRPr="0045067C">
        <w:rPr>
          <w:rFonts w:ascii="Times New Roman" w:hAnsi="Times New Roman" w:cs="Times New Roman"/>
          <w:sz w:val="24"/>
          <w:szCs w:val="24"/>
        </w:rPr>
        <w:t xml:space="preserve"> be required during the term of this project:</w:t>
      </w:r>
    </w:p>
    <w:p w14:paraId="2840ABA8" w14:textId="096A6E69" w:rsidR="00DF7AEF" w:rsidRPr="00A349D1" w:rsidRDefault="003800E5" w:rsidP="00DF7B1E">
      <w:pPr>
        <w:pStyle w:val="ListParagraph"/>
        <w:numPr>
          <w:ilvl w:val="2"/>
          <w:numId w:val="8"/>
        </w:numPr>
        <w:spacing w:after="120"/>
        <w:ind w:left="1094" w:hanging="547"/>
        <w:contextualSpacing w:val="0"/>
        <w:jc w:val="both"/>
        <w:rPr>
          <w:rFonts w:ascii="Times New Roman" w:hAnsi="Times New Roman" w:cs="Times New Roman"/>
          <w:sz w:val="24"/>
          <w:szCs w:val="24"/>
        </w:rPr>
      </w:pPr>
      <w:r w:rsidRPr="00A349D1">
        <w:rPr>
          <w:rFonts w:ascii="Times New Roman" w:hAnsi="Times New Roman" w:cs="Times New Roman"/>
          <w:sz w:val="24"/>
          <w:szCs w:val="24"/>
        </w:rPr>
        <w:t>Provide submittal guideline</w:t>
      </w:r>
      <w:r w:rsidR="00BF432D">
        <w:rPr>
          <w:rFonts w:ascii="Times New Roman" w:hAnsi="Times New Roman" w:cs="Times New Roman"/>
          <w:sz w:val="24"/>
          <w:szCs w:val="24"/>
        </w:rPr>
        <w:t>s</w:t>
      </w:r>
      <w:r w:rsidRPr="00A349D1">
        <w:rPr>
          <w:rFonts w:ascii="Times New Roman" w:hAnsi="Times New Roman" w:cs="Times New Roman"/>
          <w:sz w:val="24"/>
          <w:szCs w:val="24"/>
        </w:rPr>
        <w:t xml:space="preserve"> for use by any party wishing to license or lease land and tower space on County-owned facilities.</w:t>
      </w:r>
      <w:r w:rsidR="00742624" w:rsidRPr="00A349D1">
        <w:rPr>
          <w:rFonts w:ascii="Times New Roman" w:hAnsi="Times New Roman" w:cs="Times New Roman"/>
          <w:sz w:val="24"/>
          <w:szCs w:val="24"/>
        </w:rPr>
        <w:t xml:space="preserve"> The submittal guidelines shall include a list of technical information to be provided by a requestor</w:t>
      </w:r>
      <w:r w:rsidR="00BF432D">
        <w:rPr>
          <w:rFonts w:ascii="Times New Roman" w:hAnsi="Times New Roman" w:cs="Times New Roman"/>
          <w:sz w:val="24"/>
          <w:szCs w:val="24"/>
        </w:rPr>
        <w:t>,</w:t>
      </w:r>
      <w:r w:rsidR="00742624" w:rsidRPr="00A349D1">
        <w:rPr>
          <w:rFonts w:ascii="Times New Roman" w:hAnsi="Times New Roman" w:cs="Times New Roman"/>
          <w:sz w:val="24"/>
          <w:szCs w:val="24"/>
        </w:rPr>
        <w:t xml:space="preserve"> so that the Consultant can </w:t>
      </w:r>
      <w:proofErr w:type="gramStart"/>
      <w:r w:rsidR="00742624" w:rsidRPr="00A349D1">
        <w:rPr>
          <w:rFonts w:ascii="Times New Roman" w:hAnsi="Times New Roman" w:cs="Times New Roman"/>
          <w:sz w:val="24"/>
          <w:szCs w:val="24"/>
        </w:rPr>
        <w:t>make a determination</w:t>
      </w:r>
      <w:proofErr w:type="gramEnd"/>
      <w:r w:rsidR="00742624" w:rsidRPr="00A349D1">
        <w:rPr>
          <w:rFonts w:ascii="Times New Roman" w:hAnsi="Times New Roman" w:cs="Times New Roman"/>
          <w:sz w:val="24"/>
          <w:szCs w:val="24"/>
        </w:rPr>
        <w:t xml:space="preserve"> as to the feasibility and risk associated with the request, in additio</w:t>
      </w:r>
      <w:r w:rsidR="00DF7B1E">
        <w:rPr>
          <w:rFonts w:ascii="Times New Roman" w:hAnsi="Times New Roman" w:cs="Times New Roman"/>
          <w:sz w:val="24"/>
          <w:szCs w:val="24"/>
        </w:rPr>
        <w:t>n</w:t>
      </w:r>
      <w:r w:rsidR="00742624" w:rsidRPr="00A349D1">
        <w:rPr>
          <w:rFonts w:ascii="Times New Roman" w:hAnsi="Times New Roman" w:cs="Times New Roman"/>
          <w:sz w:val="24"/>
          <w:szCs w:val="24"/>
        </w:rPr>
        <w:t xml:space="preserve"> to maximizing return </w:t>
      </w:r>
      <w:proofErr w:type="gramStart"/>
      <w:r w:rsidR="00742624" w:rsidRPr="00A349D1">
        <w:rPr>
          <w:rFonts w:ascii="Times New Roman" w:hAnsi="Times New Roman" w:cs="Times New Roman"/>
          <w:sz w:val="24"/>
          <w:szCs w:val="24"/>
        </w:rPr>
        <w:t>in</w:t>
      </w:r>
      <w:proofErr w:type="gramEnd"/>
      <w:r w:rsidR="00742624" w:rsidRPr="00A349D1">
        <w:rPr>
          <w:rFonts w:ascii="Times New Roman" w:hAnsi="Times New Roman" w:cs="Times New Roman"/>
          <w:sz w:val="24"/>
          <w:szCs w:val="24"/>
        </w:rPr>
        <w:t xml:space="preserve"> funds and/or services.</w:t>
      </w:r>
    </w:p>
    <w:p w14:paraId="3855AC8A" w14:textId="092B4C8C" w:rsidR="00A349D1" w:rsidRDefault="00A349D1" w:rsidP="003A5681">
      <w:pPr>
        <w:pStyle w:val="ListParagraph"/>
        <w:numPr>
          <w:ilvl w:val="1"/>
          <w:numId w:val="8"/>
        </w:numPr>
        <w:spacing w:after="120"/>
        <w:contextualSpacing w:val="0"/>
        <w:rPr>
          <w:rFonts w:ascii="Times New Roman" w:hAnsi="Times New Roman" w:cs="Times New Roman"/>
          <w:sz w:val="24"/>
          <w:szCs w:val="24"/>
        </w:rPr>
      </w:pPr>
      <w:r w:rsidRPr="00A349D1">
        <w:rPr>
          <w:rFonts w:ascii="Times New Roman" w:hAnsi="Times New Roman" w:cs="Times New Roman"/>
          <w:sz w:val="24"/>
          <w:szCs w:val="24"/>
        </w:rPr>
        <w:t>Consultant’s review of the submittal shall address the following:</w:t>
      </w:r>
    </w:p>
    <w:p w14:paraId="34428AA8" w14:textId="1E3BA530" w:rsidR="00A349D1" w:rsidRPr="00A349D1" w:rsidRDefault="00A349D1" w:rsidP="00DF7B1E">
      <w:pPr>
        <w:pStyle w:val="ListParagraph"/>
        <w:numPr>
          <w:ilvl w:val="2"/>
          <w:numId w:val="8"/>
        </w:numPr>
        <w:spacing w:after="120"/>
        <w:ind w:left="1094" w:hanging="547"/>
        <w:contextualSpacing w:val="0"/>
        <w:jc w:val="both"/>
        <w:rPr>
          <w:rFonts w:ascii="Times New Roman" w:hAnsi="Times New Roman" w:cs="Times New Roman"/>
          <w:sz w:val="24"/>
          <w:szCs w:val="24"/>
        </w:rPr>
      </w:pPr>
      <w:r w:rsidRPr="00A349D1">
        <w:rPr>
          <w:rFonts w:ascii="Times New Roman" w:hAnsi="Times New Roman" w:cs="Times New Roman"/>
          <w:sz w:val="24"/>
          <w:szCs w:val="24"/>
        </w:rPr>
        <w:t>Is there a guarantee that there is no interference to the now current operating system(s) at this location?</w:t>
      </w:r>
    </w:p>
    <w:p w14:paraId="4AB50989" w14:textId="6E864C98" w:rsidR="00A349D1" w:rsidRDefault="00A349D1" w:rsidP="00DF7B1E">
      <w:pPr>
        <w:pStyle w:val="ListParagraph"/>
        <w:numPr>
          <w:ilvl w:val="2"/>
          <w:numId w:val="8"/>
        </w:numPr>
        <w:spacing w:after="120"/>
        <w:ind w:left="1094" w:hanging="547"/>
        <w:contextualSpacing w:val="0"/>
        <w:jc w:val="both"/>
        <w:rPr>
          <w:rFonts w:ascii="Times New Roman" w:hAnsi="Times New Roman" w:cs="Times New Roman"/>
          <w:sz w:val="24"/>
          <w:szCs w:val="24"/>
        </w:rPr>
      </w:pPr>
      <w:r>
        <w:rPr>
          <w:rFonts w:ascii="Times New Roman" w:hAnsi="Times New Roman" w:cs="Times New Roman"/>
          <w:sz w:val="24"/>
          <w:szCs w:val="24"/>
        </w:rPr>
        <w:t>Are there any guarantees to solving potential interference in a timely manner (immediate for Public Safety)?</w:t>
      </w:r>
    </w:p>
    <w:p w14:paraId="63E70970" w14:textId="314969CA" w:rsidR="00A349D1" w:rsidRDefault="00A349D1" w:rsidP="00DF7B1E">
      <w:pPr>
        <w:pStyle w:val="ListParagraph"/>
        <w:numPr>
          <w:ilvl w:val="2"/>
          <w:numId w:val="8"/>
        </w:numPr>
        <w:spacing w:after="120"/>
        <w:ind w:left="1094" w:hanging="547"/>
        <w:contextualSpacing w:val="0"/>
        <w:jc w:val="both"/>
        <w:rPr>
          <w:rFonts w:ascii="Times New Roman" w:hAnsi="Times New Roman" w:cs="Times New Roman"/>
          <w:sz w:val="24"/>
          <w:szCs w:val="24"/>
        </w:rPr>
      </w:pPr>
      <w:r>
        <w:rPr>
          <w:rFonts w:ascii="Times New Roman" w:hAnsi="Times New Roman" w:cs="Times New Roman"/>
          <w:sz w:val="24"/>
          <w:szCs w:val="24"/>
        </w:rPr>
        <w:t>Is there a proposed revenue to be received in line with the fair market value?</w:t>
      </w:r>
    </w:p>
    <w:p w14:paraId="18FE58DC" w14:textId="6BDFB07A" w:rsidR="00A349D1" w:rsidRDefault="00A349D1" w:rsidP="00DF7B1E">
      <w:pPr>
        <w:pStyle w:val="ListParagraph"/>
        <w:numPr>
          <w:ilvl w:val="2"/>
          <w:numId w:val="8"/>
        </w:numPr>
        <w:spacing w:after="120"/>
        <w:ind w:left="1094" w:hanging="547"/>
        <w:contextualSpacing w:val="0"/>
        <w:jc w:val="both"/>
        <w:rPr>
          <w:rFonts w:ascii="Times New Roman" w:hAnsi="Times New Roman" w:cs="Times New Roman"/>
          <w:sz w:val="24"/>
          <w:szCs w:val="24"/>
        </w:rPr>
      </w:pPr>
      <w:r>
        <w:rPr>
          <w:rFonts w:ascii="Times New Roman" w:hAnsi="Times New Roman" w:cs="Times New Roman"/>
          <w:sz w:val="24"/>
          <w:szCs w:val="24"/>
        </w:rPr>
        <w:t>Is the County maximizing its return (from a wireless perspective), today and in the future, by licensing this site in this manner?</w:t>
      </w:r>
    </w:p>
    <w:p w14:paraId="3F975742" w14:textId="342FA751" w:rsidR="00A349D1" w:rsidRDefault="00A349D1" w:rsidP="00DF7B1E">
      <w:pPr>
        <w:pStyle w:val="ListParagraph"/>
        <w:numPr>
          <w:ilvl w:val="2"/>
          <w:numId w:val="8"/>
        </w:numPr>
        <w:spacing w:after="120"/>
        <w:ind w:left="1094" w:hanging="547"/>
        <w:contextualSpacing w:val="0"/>
        <w:jc w:val="both"/>
        <w:rPr>
          <w:rFonts w:ascii="Times New Roman" w:hAnsi="Times New Roman" w:cs="Times New Roman"/>
          <w:sz w:val="24"/>
          <w:szCs w:val="24"/>
        </w:rPr>
      </w:pPr>
      <w:r>
        <w:rPr>
          <w:rFonts w:ascii="Times New Roman" w:hAnsi="Times New Roman" w:cs="Times New Roman"/>
          <w:sz w:val="24"/>
          <w:szCs w:val="24"/>
        </w:rPr>
        <w:t>How does the site compare to other nearby sites available to the carrier?</w:t>
      </w:r>
    </w:p>
    <w:p w14:paraId="6A0C2343" w14:textId="07282AE1" w:rsidR="00A349D1" w:rsidRDefault="00A349D1" w:rsidP="00DF7B1E">
      <w:pPr>
        <w:pStyle w:val="ListParagraph"/>
        <w:numPr>
          <w:ilvl w:val="2"/>
          <w:numId w:val="8"/>
        </w:numPr>
        <w:spacing w:after="120"/>
        <w:ind w:left="1094" w:hanging="547"/>
        <w:contextualSpacing w:val="0"/>
        <w:jc w:val="both"/>
        <w:rPr>
          <w:rFonts w:ascii="Times New Roman" w:hAnsi="Times New Roman" w:cs="Times New Roman"/>
          <w:sz w:val="24"/>
          <w:szCs w:val="24"/>
        </w:rPr>
      </w:pPr>
      <w:r>
        <w:rPr>
          <w:rFonts w:ascii="Times New Roman" w:hAnsi="Times New Roman" w:cs="Times New Roman"/>
          <w:sz w:val="24"/>
          <w:szCs w:val="24"/>
        </w:rPr>
        <w:t>What level of current coverage do the carriers have in this area?</w:t>
      </w:r>
    </w:p>
    <w:p w14:paraId="7BAC59A6" w14:textId="30CD6C3C" w:rsidR="00A349D1" w:rsidRDefault="00A349D1" w:rsidP="00DF7B1E">
      <w:pPr>
        <w:pStyle w:val="ListParagraph"/>
        <w:numPr>
          <w:ilvl w:val="2"/>
          <w:numId w:val="8"/>
        </w:numPr>
        <w:spacing w:after="120"/>
        <w:ind w:left="1094" w:hanging="547"/>
        <w:contextualSpacing w:val="0"/>
        <w:jc w:val="both"/>
        <w:rPr>
          <w:rFonts w:ascii="Times New Roman" w:hAnsi="Times New Roman" w:cs="Times New Roman"/>
          <w:sz w:val="24"/>
          <w:szCs w:val="24"/>
        </w:rPr>
      </w:pPr>
      <w:r>
        <w:rPr>
          <w:rFonts w:ascii="Times New Roman" w:hAnsi="Times New Roman" w:cs="Times New Roman"/>
          <w:sz w:val="24"/>
          <w:szCs w:val="24"/>
        </w:rPr>
        <w:t>What are the next closest four (4) sites to the area (</w:t>
      </w:r>
      <w:r w:rsidR="009B04EF">
        <w:rPr>
          <w:rFonts w:ascii="Times New Roman" w:hAnsi="Times New Roman" w:cs="Times New Roman"/>
          <w:sz w:val="24"/>
          <w:szCs w:val="24"/>
        </w:rPr>
        <w:t>N</w:t>
      </w:r>
      <w:r>
        <w:rPr>
          <w:rFonts w:ascii="Times New Roman" w:hAnsi="Times New Roman" w:cs="Times New Roman"/>
          <w:sz w:val="24"/>
          <w:szCs w:val="24"/>
        </w:rPr>
        <w:t xml:space="preserve">orth, </w:t>
      </w:r>
      <w:r w:rsidR="009B04EF">
        <w:rPr>
          <w:rFonts w:ascii="Times New Roman" w:hAnsi="Times New Roman" w:cs="Times New Roman"/>
          <w:sz w:val="24"/>
          <w:szCs w:val="24"/>
        </w:rPr>
        <w:t>S</w:t>
      </w:r>
      <w:r>
        <w:rPr>
          <w:rFonts w:ascii="Times New Roman" w:hAnsi="Times New Roman" w:cs="Times New Roman"/>
          <w:sz w:val="24"/>
          <w:szCs w:val="24"/>
        </w:rPr>
        <w:t xml:space="preserve">outh, </w:t>
      </w:r>
      <w:r w:rsidR="009B04EF">
        <w:rPr>
          <w:rFonts w:ascii="Times New Roman" w:hAnsi="Times New Roman" w:cs="Times New Roman"/>
          <w:sz w:val="24"/>
          <w:szCs w:val="24"/>
        </w:rPr>
        <w:t>E</w:t>
      </w:r>
      <w:r>
        <w:rPr>
          <w:rFonts w:ascii="Times New Roman" w:hAnsi="Times New Roman" w:cs="Times New Roman"/>
          <w:sz w:val="24"/>
          <w:szCs w:val="24"/>
        </w:rPr>
        <w:t xml:space="preserve">ast, </w:t>
      </w:r>
      <w:r w:rsidR="009B04EF">
        <w:rPr>
          <w:rFonts w:ascii="Times New Roman" w:hAnsi="Times New Roman" w:cs="Times New Roman"/>
          <w:sz w:val="24"/>
          <w:szCs w:val="24"/>
        </w:rPr>
        <w:t>W</w:t>
      </w:r>
      <w:r>
        <w:rPr>
          <w:rFonts w:ascii="Times New Roman" w:hAnsi="Times New Roman" w:cs="Times New Roman"/>
          <w:sz w:val="24"/>
          <w:szCs w:val="24"/>
        </w:rPr>
        <w:t>est)?</w:t>
      </w:r>
    </w:p>
    <w:p w14:paraId="49CA4ECD" w14:textId="2329150D" w:rsidR="00A349D1" w:rsidRDefault="00A349D1" w:rsidP="00DF7B1E">
      <w:pPr>
        <w:pStyle w:val="ListParagraph"/>
        <w:numPr>
          <w:ilvl w:val="2"/>
          <w:numId w:val="8"/>
        </w:numPr>
        <w:spacing w:after="120"/>
        <w:ind w:left="1094" w:hanging="547"/>
        <w:contextualSpacing w:val="0"/>
        <w:jc w:val="both"/>
        <w:rPr>
          <w:rFonts w:ascii="Times New Roman" w:hAnsi="Times New Roman" w:cs="Times New Roman"/>
          <w:sz w:val="24"/>
          <w:szCs w:val="24"/>
        </w:rPr>
      </w:pPr>
      <w:r>
        <w:rPr>
          <w:rFonts w:ascii="Times New Roman" w:hAnsi="Times New Roman" w:cs="Times New Roman"/>
          <w:sz w:val="24"/>
          <w:szCs w:val="24"/>
        </w:rPr>
        <w:t>How many co-locators could be likely to locate on the proposed tower?</w:t>
      </w:r>
    </w:p>
    <w:p w14:paraId="3B64F7CF" w14:textId="4775F1E5" w:rsidR="00A349D1" w:rsidRDefault="00A349D1" w:rsidP="00DF7B1E">
      <w:pPr>
        <w:pStyle w:val="ListParagraph"/>
        <w:numPr>
          <w:ilvl w:val="2"/>
          <w:numId w:val="8"/>
        </w:numPr>
        <w:spacing w:after="120"/>
        <w:ind w:left="1094" w:hanging="547"/>
        <w:contextualSpacing w:val="0"/>
        <w:jc w:val="both"/>
        <w:rPr>
          <w:rFonts w:ascii="Times New Roman" w:hAnsi="Times New Roman" w:cs="Times New Roman"/>
          <w:sz w:val="24"/>
          <w:szCs w:val="24"/>
        </w:rPr>
      </w:pPr>
      <w:r>
        <w:rPr>
          <w:rFonts w:ascii="Times New Roman" w:hAnsi="Times New Roman" w:cs="Times New Roman"/>
          <w:sz w:val="24"/>
          <w:szCs w:val="24"/>
        </w:rPr>
        <w:t>Are there terms of the proposed license agreement in line with market practices, such as escalation, term and revenue/service sharing?</w:t>
      </w:r>
    </w:p>
    <w:p w14:paraId="7ADA4866" w14:textId="23EF2332" w:rsidR="00A349D1" w:rsidRPr="00A349D1" w:rsidRDefault="00A349D1" w:rsidP="003A5681">
      <w:pPr>
        <w:pStyle w:val="ListParagraph"/>
        <w:numPr>
          <w:ilvl w:val="1"/>
          <w:numId w:val="8"/>
        </w:numPr>
        <w:spacing w:after="120"/>
        <w:contextualSpacing w:val="0"/>
        <w:rPr>
          <w:rFonts w:ascii="Times New Roman" w:hAnsi="Times New Roman" w:cs="Times New Roman"/>
          <w:sz w:val="24"/>
          <w:szCs w:val="24"/>
        </w:rPr>
      </w:pPr>
      <w:r w:rsidRPr="00A349D1">
        <w:rPr>
          <w:rFonts w:ascii="Times New Roman" w:hAnsi="Times New Roman" w:cs="Times New Roman"/>
          <w:sz w:val="24"/>
          <w:szCs w:val="24"/>
        </w:rPr>
        <w:t xml:space="preserve">Consultant reports/analysis should be completed in thirty (30) days from the receipt of provided documentation and </w:t>
      </w:r>
      <w:r w:rsidR="004954DD">
        <w:rPr>
          <w:rFonts w:ascii="Times New Roman" w:hAnsi="Times New Roman" w:cs="Times New Roman"/>
          <w:sz w:val="24"/>
          <w:szCs w:val="24"/>
        </w:rPr>
        <w:t>shall</w:t>
      </w:r>
      <w:r w:rsidRPr="00A349D1">
        <w:rPr>
          <w:rFonts w:ascii="Times New Roman" w:hAnsi="Times New Roman" w:cs="Times New Roman"/>
          <w:sz w:val="24"/>
          <w:szCs w:val="24"/>
        </w:rPr>
        <w:t xml:space="preserve"> include, at a minimum:</w:t>
      </w:r>
    </w:p>
    <w:p w14:paraId="39E0FE5A" w14:textId="2826009E" w:rsidR="00A349D1" w:rsidRPr="00A349D1" w:rsidRDefault="00A349D1" w:rsidP="003A5681">
      <w:pPr>
        <w:pStyle w:val="ListParagraph"/>
        <w:numPr>
          <w:ilvl w:val="2"/>
          <w:numId w:val="8"/>
        </w:numPr>
        <w:spacing w:after="120"/>
        <w:ind w:left="1094" w:hanging="547"/>
        <w:contextualSpacing w:val="0"/>
        <w:rPr>
          <w:rFonts w:ascii="Times New Roman" w:hAnsi="Times New Roman" w:cs="Times New Roman"/>
          <w:sz w:val="24"/>
          <w:szCs w:val="24"/>
        </w:rPr>
      </w:pPr>
      <w:r w:rsidRPr="00A349D1">
        <w:rPr>
          <w:rFonts w:ascii="Times New Roman" w:hAnsi="Times New Roman" w:cs="Times New Roman"/>
          <w:sz w:val="24"/>
          <w:szCs w:val="24"/>
        </w:rPr>
        <w:t>An assessment of the lease value portion of the tower site co-location analysis</w:t>
      </w:r>
    </w:p>
    <w:p w14:paraId="012DE14A" w14:textId="54F283DD" w:rsidR="00A349D1" w:rsidRDefault="00A349D1" w:rsidP="003A5681">
      <w:pPr>
        <w:pStyle w:val="ListParagraph"/>
        <w:numPr>
          <w:ilvl w:val="2"/>
          <w:numId w:val="8"/>
        </w:numPr>
        <w:spacing w:after="120"/>
        <w:ind w:left="1094" w:hanging="547"/>
        <w:contextualSpacing w:val="0"/>
        <w:rPr>
          <w:rFonts w:ascii="Times New Roman" w:hAnsi="Times New Roman" w:cs="Times New Roman"/>
          <w:sz w:val="24"/>
          <w:szCs w:val="24"/>
        </w:rPr>
      </w:pPr>
      <w:r>
        <w:rPr>
          <w:rFonts w:ascii="Times New Roman" w:hAnsi="Times New Roman" w:cs="Times New Roman"/>
          <w:sz w:val="24"/>
          <w:szCs w:val="24"/>
        </w:rPr>
        <w:t xml:space="preserve">Review of the </w:t>
      </w:r>
      <w:proofErr w:type="gramStart"/>
      <w:r>
        <w:rPr>
          <w:rFonts w:ascii="Times New Roman" w:hAnsi="Times New Roman" w:cs="Times New Roman"/>
          <w:sz w:val="24"/>
          <w:szCs w:val="24"/>
        </w:rPr>
        <w:t>provided site construction documents</w:t>
      </w:r>
      <w:proofErr w:type="gramEnd"/>
    </w:p>
    <w:p w14:paraId="1710EC81" w14:textId="76B9A6A6" w:rsidR="00A349D1" w:rsidRDefault="00A349D1" w:rsidP="003A5681">
      <w:pPr>
        <w:pStyle w:val="ListParagraph"/>
        <w:numPr>
          <w:ilvl w:val="2"/>
          <w:numId w:val="8"/>
        </w:numPr>
        <w:spacing w:after="120"/>
        <w:ind w:left="1094" w:hanging="547"/>
        <w:contextualSpacing w:val="0"/>
        <w:rPr>
          <w:rFonts w:ascii="Times New Roman" w:hAnsi="Times New Roman" w:cs="Times New Roman"/>
          <w:sz w:val="24"/>
          <w:szCs w:val="24"/>
        </w:rPr>
      </w:pPr>
      <w:r>
        <w:rPr>
          <w:rFonts w:ascii="Times New Roman" w:hAnsi="Times New Roman" w:cs="Times New Roman"/>
          <w:sz w:val="24"/>
          <w:szCs w:val="24"/>
        </w:rPr>
        <w:t xml:space="preserve">Reviews of the </w:t>
      </w:r>
      <w:proofErr w:type="gramStart"/>
      <w:r>
        <w:rPr>
          <w:rFonts w:ascii="Times New Roman" w:hAnsi="Times New Roman" w:cs="Times New Roman"/>
          <w:sz w:val="24"/>
          <w:szCs w:val="24"/>
        </w:rPr>
        <w:t>provided tower</w:t>
      </w:r>
      <w:proofErr w:type="gramEnd"/>
      <w:r>
        <w:rPr>
          <w:rFonts w:ascii="Times New Roman" w:hAnsi="Times New Roman" w:cs="Times New Roman"/>
          <w:sz w:val="24"/>
          <w:szCs w:val="24"/>
        </w:rPr>
        <w:t xml:space="preserve"> structural analysis</w:t>
      </w:r>
    </w:p>
    <w:p w14:paraId="366D844F" w14:textId="4B3B27B0" w:rsidR="00A349D1" w:rsidRDefault="00A349D1" w:rsidP="003A5681">
      <w:pPr>
        <w:pStyle w:val="ListParagraph"/>
        <w:numPr>
          <w:ilvl w:val="2"/>
          <w:numId w:val="8"/>
        </w:numPr>
        <w:spacing w:after="120"/>
        <w:ind w:left="1094" w:hanging="547"/>
        <w:contextualSpacing w:val="0"/>
        <w:rPr>
          <w:rFonts w:ascii="Times New Roman" w:hAnsi="Times New Roman" w:cs="Times New Roman"/>
          <w:sz w:val="24"/>
          <w:szCs w:val="24"/>
        </w:rPr>
      </w:pPr>
      <w:r>
        <w:rPr>
          <w:rFonts w:ascii="Times New Roman" w:hAnsi="Times New Roman" w:cs="Times New Roman"/>
          <w:sz w:val="24"/>
          <w:szCs w:val="24"/>
        </w:rPr>
        <w:t xml:space="preserve">Reviews of the </w:t>
      </w:r>
      <w:proofErr w:type="gramStart"/>
      <w:r>
        <w:rPr>
          <w:rFonts w:ascii="Times New Roman" w:hAnsi="Times New Roman" w:cs="Times New Roman"/>
          <w:sz w:val="24"/>
          <w:szCs w:val="24"/>
        </w:rPr>
        <w:t>provided intermodulation analysis</w:t>
      </w:r>
      <w:proofErr w:type="gramEnd"/>
    </w:p>
    <w:p w14:paraId="06C461C5" w14:textId="79CADC48" w:rsidR="00A349D1" w:rsidRPr="00A349D1" w:rsidRDefault="00A349D1" w:rsidP="003A5681">
      <w:pPr>
        <w:pStyle w:val="ListParagraph"/>
        <w:numPr>
          <w:ilvl w:val="2"/>
          <w:numId w:val="8"/>
        </w:numPr>
        <w:spacing w:after="120"/>
        <w:ind w:left="1094" w:hanging="547"/>
        <w:contextualSpacing w:val="0"/>
        <w:rPr>
          <w:rFonts w:ascii="Times New Roman" w:hAnsi="Times New Roman" w:cs="Times New Roman"/>
          <w:sz w:val="24"/>
          <w:szCs w:val="24"/>
        </w:rPr>
      </w:pPr>
      <w:r>
        <w:rPr>
          <w:rFonts w:ascii="Times New Roman" w:hAnsi="Times New Roman" w:cs="Times New Roman"/>
          <w:sz w:val="24"/>
          <w:szCs w:val="24"/>
        </w:rPr>
        <w:t xml:space="preserve">Recommendations for each of the </w:t>
      </w:r>
      <w:r w:rsidR="00F27A6E">
        <w:rPr>
          <w:rFonts w:ascii="Times New Roman" w:hAnsi="Times New Roman" w:cs="Times New Roman"/>
          <w:sz w:val="24"/>
          <w:szCs w:val="24"/>
        </w:rPr>
        <w:t>above</w:t>
      </w:r>
    </w:p>
    <w:p w14:paraId="602948A3" w14:textId="3065B32C" w:rsidR="00A349D1" w:rsidRPr="00A349D1" w:rsidRDefault="00A349D1" w:rsidP="004954DD">
      <w:pPr>
        <w:pStyle w:val="ListParagraph"/>
        <w:numPr>
          <w:ilvl w:val="1"/>
          <w:numId w:val="8"/>
        </w:numPr>
        <w:spacing w:after="120"/>
        <w:contextualSpacing w:val="0"/>
        <w:jc w:val="both"/>
        <w:rPr>
          <w:rFonts w:ascii="Times New Roman" w:hAnsi="Times New Roman" w:cs="Times New Roman"/>
          <w:sz w:val="24"/>
          <w:szCs w:val="24"/>
        </w:rPr>
      </w:pPr>
      <w:r w:rsidRPr="00A349D1">
        <w:rPr>
          <w:rFonts w:ascii="Times New Roman" w:hAnsi="Times New Roman" w:cs="Times New Roman"/>
          <w:sz w:val="24"/>
          <w:szCs w:val="24"/>
        </w:rPr>
        <w:lastRenderedPageBreak/>
        <w:t>The Consultant’s services shall include the review and analysis of requestor provided submittals and not the development of those submittals. Provided services include, but not limited to, reviewing and analyzing the accuracy of the following requestor provided documentation:</w:t>
      </w:r>
    </w:p>
    <w:p w14:paraId="7C0A40D2" w14:textId="1216A9BF" w:rsidR="00A349D1" w:rsidRDefault="00A349D1" w:rsidP="004954DD">
      <w:pPr>
        <w:pStyle w:val="ListParagraph"/>
        <w:numPr>
          <w:ilvl w:val="2"/>
          <w:numId w:val="8"/>
        </w:numPr>
        <w:spacing w:after="120"/>
        <w:ind w:left="1094" w:hanging="547"/>
        <w:contextualSpacing w:val="0"/>
        <w:jc w:val="both"/>
        <w:rPr>
          <w:rFonts w:ascii="Times New Roman" w:hAnsi="Times New Roman" w:cs="Times New Roman"/>
          <w:sz w:val="24"/>
          <w:szCs w:val="24"/>
        </w:rPr>
      </w:pPr>
      <w:r>
        <w:rPr>
          <w:rFonts w:ascii="Times New Roman" w:hAnsi="Times New Roman" w:cs="Times New Roman"/>
          <w:sz w:val="24"/>
          <w:szCs w:val="24"/>
        </w:rPr>
        <w:t>FCC license or coordination</w:t>
      </w:r>
    </w:p>
    <w:p w14:paraId="2E050828" w14:textId="51E195D0" w:rsidR="00A349D1" w:rsidRDefault="00A349D1" w:rsidP="004954DD">
      <w:pPr>
        <w:pStyle w:val="ListParagraph"/>
        <w:numPr>
          <w:ilvl w:val="2"/>
          <w:numId w:val="8"/>
        </w:numPr>
        <w:spacing w:after="120"/>
        <w:ind w:left="1094" w:hanging="547"/>
        <w:contextualSpacing w:val="0"/>
        <w:jc w:val="both"/>
        <w:rPr>
          <w:rFonts w:ascii="Times New Roman" w:hAnsi="Times New Roman" w:cs="Times New Roman"/>
          <w:sz w:val="24"/>
          <w:szCs w:val="24"/>
        </w:rPr>
      </w:pPr>
      <w:r>
        <w:rPr>
          <w:rFonts w:ascii="Times New Roman" w:hAnsi="Times New Roman" w:cs="Times New Roman"/>
          <w:sz w:val="24"/>
          <w:szCs w:val="24"/>
        </w:rPr>
        <w:t>The filing of FAA notices</w:t>
      </w:r>
    </w:p>
    <w:p w14:paraId="06B44407" w14:textId="1BD61C5B" w:rsidR="00A349D1" w:rsidRDefault="00A349D1" w:rsidP="004954DD">
      <w:pPr>
        <w:pStyle w:val="ListParagraph"/>
        <w:numPr>
          <w:ilvl w:val="2"/>
          <w:numId w:val="8"/>
        </w:numPr>
        <w:spacing w:after="120"/>
        <w:ind w:left="1094" w:hanging="547"/>
        <w:contextualSpacing w:val="0"/>
        <w:jc w:val="both"/>
        <w:rPr>
          <w:rFonts w:ascii="Times New Roman" w:hAnsi="Times New Roman" w:cs="Times New Roman"/>
          <w:sz w:val="24"/>
          <w:szCs w:val="24"/>
        </w:rPr>
      </w:pPr>
      <w:r>
        <w:rPr>
          <w:rFonts w:ascii="Times New Roman" w:hAnsi="Times New Roman" w:cs="Times New Roman"/>
          <w:sz w:val="24"/>
          <w:szCs w:val="24"/>
        </w:rPr>
        <w:t>Performance of structural analys</w:t>
      </w:r>
      <w:r w:rsidR="009D6B56">
        <w:rPr>
          <w:rFonts w:ascii="Times New Roman" w:hAnsi="Times New Roman" w:cs="Times New Roman"/>
          <w:sz w:val="24"/>
          <w:szCs w:val="24"/>
        </w:rPr>
        <w:t>es</w:t>
      </w:r>
    </w:p>
    <w:p w14:paraId="2D66FD24" w14:textId="3337F6C2" w:rsidR="009D6B56" w:rsidRDefault="009D6B56" w:rsidP="004954DD">
      <w:pPr>
        <w:pStyle w:val="ListParagraph"/>
        <w:numPr>
          <w:ilvl w:val="2"/>
          <w:numId w:val="8"/>
        </w:numPr>
        <w:spacing w:after="120"/>
        <w:ind w:left="1094" w:hanging="547"/>
        <w:contextualSpacing w:val="0"/>
        <w:jc w:val="both"/>
        <w:rPr>
          <w:rFonts w:ascii="Times New Roman" w:hAnsi="Times New Roman" w:cs="Times New Roman"/>
          <w:sz w:val="24"/>
          <w:szCs w:val="24"/>
        </w:rPr>
      </w:pPr>
      <w:r>
        <w:rPr>
          <w:rFonts w:ascii="Times New Roman" w:hAnsi="Times New Roman" w:cs="Times New Roman"/>
          <w:sz w:val="24"/>
          <w:szCs w:val="24"/>
        </w:rPr>
        <w:t>Performance of intermodulation analyses</w:t>
      </w:r>
    </w:p>
    <w:p w14:paraId="4ABB0389" w14:textId="376E6EAB" w:rsidR="009044F5" w:rsidRDefault="009D6B56" w:rsidP="004954DD">
      <w:pPr>
        <w:pStyle w:val="ListParagraph"/>
        <w:numPr>
          <w:ilvl w:val="2"/>
          <w:numId w:val="8"/>
        </w:numPr>
        <w:spacing w:after="120"/>
        <w:ind w:left="1094" w:hanging="547"/>
        <w:contextualSpacing w:val="0"/>
        <w:jc w:val="both"/>
        <w:rPr>
          <w:rFonts w:ascii="Times New Roman" w:hAnsi="Times New Roman" w:cs="Times New Roman"/>
          <w:sz w:val="24"/>
          <w:szCs w:val="24"/>
        </w:rPr>
      </w:pPr>
      <w:r>
        <w:rPr>
          <w:rFonts w:ascii="Times New Roman" w:hAnsi="Times New Roman" w:cs="Times New Roman"/>
          <w:sz w:val="24"/>
          <w:szCs w:val="24"/>
        </w:rPr>
        <w:t>The signing and sealing of documents requiring services of a professional engineer</w:t>
      </w:r>
    </w:p>
    <w:p w14:paraId="11E26421" w14:textId="77777777" w:rsidR="003A5681" w:rsidRPr="003A5681" w:rsidRDefault="003A5681" w:rsidP="003A5681">
      <w:pPr>
        <w:spacing w:after="120"/>
        <w:rPr>
          <w:rFonts w:ascii="Times New Roman" w:hAnsi="Times New Roman" w:cs="Times New Roman"/>
          <w:sz w:val="24"/>
          <w:szCs w:val="24"/>
        </w:rPr>
      </w:pPr>
    </w:p>
    <w:p w14:paraId="6C83824F" w14:textId="0B0691FC" w:rsidR="00A06F53" w:rsidRPr="009044F5" w:rsidRDefault="00A06F53" w:rsidP="00936343">
      <w:pPr>
        <w:jc w:val="center"/>
        <w:rPr>
          <w:rFonts w:ascii="Times New Roman" w:hAnsi="Times New Roman" w:cs="Times New Roman"/>
          <w:sz w:val="24"/>
          <w:szCs w:val="24"/>
        </w:rPr>
      </w:pPr>
      <w:r w:rsidRPr="009044F5">
        <w:rPr>
          <w:rFonts w:ascii="Times New Roman" w:hAnsi="Times New Roman" w:cs="Times New Roman"/>
          <w:sz w:val="24"/>
          <w:szCs w:val="24"/>
        </w:rPr>
        <w:t>[</w:t>
      </w:r>
      <w:r w:rsidR="00926CF2" w:rsidRPr="009044F5">
        <w:rPr>
          <w:rFonts w:ascii="Times New Roman" w:hAnsi="Times New Roman" w:cs="Times New Roman"/>
          <w:i/>
          <w:iCs/>
          <w:sz w:val="24"/>
          <w:szCs w:val="24"/>
        </w:rPr>
        <w:t>The remainder of this page intentionally left blank</w:t>
      </w:r>
      <w:r w:rsidRPr="009044F5">
        <w:rPr>
          <w:rFonts w:ascii="Times New Roman" w:hAnsi="Times New Roman" w:cs="Times New Roman"/>
          <w:sz w:val="24"/>
          <w:szCs w:val="24"/>
        </w:rPr>
        <w:t>]</w:t>
      </w:r>
    </w:p>
    <w:sectPr w:rsidR="00A06F53" w:rsidRPr="009044F5" w:rsidSect="009E1F2D">
      <w:headerReference w:type="default" r:id="rId7"/>
      <w:footerReference w:type="default" r:id="rId8"/>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05A9" w14:textId="77777777" w:rsidR="00B52066" w:rsidRDefault="00B52066" w:rsidP="00CF0E5A">
      <w:pPr>
        <w:spacing w:after="0" w:line="240" w:lineRule="auto"/>
      </w:pPr>
      <w:r>
        <w:separator/>
      </w:r>
    </w:p>
  </w:endnote>
  <w:endnote w:type="continuationSeparator" w:id="0">
    <w:p w14:paraId="2A999706" w14:textId="77777777" w:rsidR="00B52066" w:rsidRDefault="00B52066"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7A06" w14:textId="77777777" w:rsidR="00B52066" w:rsidRDefault="00B52066" w:rsidP="00CF0E5A">
      <w:pPr>
        <w:spacing w:after="0" w:line="240" w:lineRule="auto"/>
      </w:pPr>
      <w:r>
        <w:separator/>
      </w:r>
    </w:p>
  </w:footnote>
  <w:footnote w:type="continuationSeparator" w:id="0">
    <w:p w14:paraId="2640680D" w14:textId="77777777" w:rsidR="00B52066" w:rsidRDefault="00B52066"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2F45E747" w:rsidR="00CF0E5A" w:rsidRPr="00A06F53" w:rsidRDefault="00A06F53" w:rsidP="00A06F53">
    <w:pPr>
      <w:pStyle w:val="Header"/>
      <w:tabs>
        <w:tab w:val="clear" w:pos="4680"/>
        <w:tab w:val="left" w:pos="1980"/>
        <w:tab w:val="center" w:pos="4770"/>
      </w:tabs>
      <w:rPr>
        <w:rFonts w:ascii="Times New Roman" w:hAnsi="Times New Roman" w:cs="Times New Roman"/>
        <w:b/>
        <w:sz w:val="24"/>
        <w:szCs w:val="24"/>
      </w:rPr>
    </w:pPr>
    <w:r w:rsidRPr="00A06F53">
      <w:rPr>
        <w:rFonts w:ascii="Times New Roman" w:hAnsi="Times New Roman" w:cs="Times New Roman"/>
        <w:b/>
        <w:sz w:val="24"/>
        <w:szCs w:val="24"/>
      </w:rPr>
      <w:t>EXHIBIT A – SCOPE OF WORK</w:t>
    </w:r>
    <w:r w:rsidR="001E070E">
      <w:rPr>
        <w:rFonts w:ascii="Times New Roman" w:hAnsi="Times New Roman" w:cs="Times New Roman"/>
        <w:b/>
        <w:sz w:val="24"/>
        <w:szCs w:val="24"/>
      </w:rPr>
      <w:tab/>
    </w:r>
    <w:r w:rsidR="001E070E">
      <w:rPr>
        <w:rFonts w:ascii="Times New Roman" w:hAnsi="Times New Roman" w:cs="Times New Roman"/>
        <w:b/>
        <w:sz w:val="24"/>
        <w:szCs w:val="24"/>
      </w:rPr>
      <w:tab/>
    </w:r>
    <w:r w:rsidR="00926CF2" w:rsidRPr="009044F5">
      <w:rPr>
        <w:rFonts w:ascii="Times New Roman" w:hAnsi="Times New Roman" w:cs="Times New Roman"/>
        <w:b/>
        <w:sz w:val="24"/>
        <w:szCs w:val="24"/>
      </w:rPr>
      <w:t>2</w:t>
    </w:r>
    <w:r w:rsidR="00166646">
      <w:rPr>
        <w:rFonts w:ascii="Times New Roman" w:hAnsi="Times New Roman" w:cs="Times New Roman"/>
        <w:b/>
        <w:sz w:val="24"/>
        <w:szCs w:val="24"/>
      </w:rPr>
      <w:t>6</w:t>
    </w:r>
    <w:r w:rsidR="003A5681">
      <w:rPr>
        <w:rFonts w:ascii="Times New Roman" w:hAnsi="Times New Roman" w:cs="Times New Roman"/>
        <w:b/>
        <w:sz w:val="24"/>
        <w:szCs w:val="24"/>
      </w:rPr>
      <w:t>-</w:t>
    </w:r>
    <w:r w:rsidR="00166646">
      <w:rPr>
        <w:rFonts w:ascii="Times New Roman" w:hAnsi="Times New Roman" w:cs="Times New Roman"/>
        <w:b/>
        <w:sz w:val="24"/>
        <w:szCs w:val="24"/>
      </w:rPr>
      <w:t>601</w:t>
    </w:r>
    <w:r w:rsidR="00FB7DB7">
      <w:rPr>
        <w:rFonts w:ascii="Times New Roman" w:hAnsi="Times New Roman" w:cs="Times New Roman"/>
        <w:b/>
        <w:sz w:val="24"/>
        <w:szCs w:val="24"/>
      </w:rPr>
      <w:tab/>
    </w:r>
    <w:r w:rsidR="00FB7DB7">
      <w:rPr>
        <w:rFonts w:ascii="Times New Roman" w:hAnsi="Times New Roman" w:cs="Times New Roman"/>
        <w:b/>
        <w:sz w:val="24"/>
        <w:szCs w:val="24"/>
      </w:rPr>
      <w:tab/>
    </w:r>
    <w:r w:rsidR="003A5681">
      <w:rPr>
        <w:rFonts w:ascii="Times New Roman" w:hAnsi="Times New Roman" w:cs="Times New Roman"/>
        <w:b/>
        <w:sz w:val="24"/>
        <w:szCs w:val="24"/>
      </w:rPr>
      <w:t>WIRELESS COMMUNICATIONS CONSULTAN</w:t>
    </w:r>
    <w:r w:rsidR="002B6886">
      <w:rPr>
        <w:rFonts w:ascii="Times New Roman" w:hAnsi="Times New Roman" w:cs="Times New Roman"/>
        <w:b/>
        <w:sz w:val="24"/>
        <w:szCs w:val="24"/>
      </w:rPr>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1069B1"/>
    <w:multiLevelType w:val="hybridMultilevel"/>
    <w:tmpl w:val="DC00AAD8"/>
    <w:lvl w:ilvl="0" w:tplc="928A2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1467A1"/>
    <w:multiLevelType w:val="multilevel"/>
    <w:tmpl w:val="95B0294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B540E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737AF0"/>
    <w:multiLevelType w:val="multilevel"/>
    <w:tmpl w:val="A2C4C664"/>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581A75"/>
    <w:multiLevelType w:val="hybridMultilevel"/>
    <w:tmpl w:val="806E8A04"/>
    <w:lvl w:ilvl="0" w:tplc="444C66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4842B7E"/>
    <w:multiLevelType w:val="multilevel"/>
    <w:tmpl w:val="74E048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54823A0"/>
    <w:multiLevelType w:val="hybridMultilevel"/>
    <w:tmpl w:val="BB0AE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089725">
    <w:abstractNumId w:val="0"/>
  </w:num>
  <w:num w:numId="2" w16cid:durableId="1966808432">
    <w:abstractNumId w:val="4"/>
  </w:num>
  <w:num w:numId="3" w16cid:durableId="1617056659">
    <w:abstractNumId w:val="5"/>
  </w:num>
  <w:num w:numId="4" w16cid:durableId="347491926">
    <w:abstractNumId w:val="7"/>
  </w:num>
  <w:num w:numId="5" w16cid:durableId="1531920137">
    <w:abstractNumId w:val="1"/>
  </w:num>
  <w:num w:numId="6" w16cid:durableId="1080953148">
    <w:abstractNumId w:val="2"/>
  </w:num>
  <w:num w:numId="7" w16cid:durableId="1478186290">
    <w:abstractNumId w:val="3"/>
  </w:num>
  <w:num w:numId="8" w16cid:durableId="11045698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9+NPuJ/LXA6oA+AcCd4bi1Yi2dUDSjdM5oiUJkBvouZjXtgILLrSuK9BksxlK3DE3kyh8XPEsUjr/n5YUZytg==" w:salt="1S/JtfTdaDY3TTFVj8vRLA=="/>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30A7"/>
    <w:rsid w:val="00073CC8"/>
    <w:rsid w:val="00083873"/>
    <w:rsid w:val="000B2902"/>
    <w:rsid w:val="000C0692"/>
    <w:rsid w:val="000D584F"/>
    <w:rsid w:val="00145C43"/>
    <w:rsid w:val="00166646"/>
    <w:rsid w:val="001931D2"/>
    <w:rsid w:val="001D43E3"/>
    <w:rsid w:val="001E070E"/>
    <w:rsid w:val="001E1FC6"/>
    <w:rsid w:val="001F7C6E"/>
    <w:rsid w:val="00220B79"/>
    <w:rsid w:val="00234C76"/>
    <w:rsid w:val="00272F11"/>
    <w:rsid w:val="002816F3"/>
    <w:rsid w:val="0029374F"/>
    <w:rsid w:val="002A167D"/>
    <w:rsid w:val="002A2A3F"/>
    <w:rsid w:val="002B6886"/>
    <w:rsid w:val="002C7734"/>
    <w:rsid w:val="002D1FE4"/>
    <w:rsid w:val="003136DC"/>
    <w:rsid w:val="00361939"/>
    <w:rsid w:val="003800E5"/>
    <w:rsid w:val="003A5681"/>
    <w:rsid w:val="003B620D"/>
    <w:rsid w:val="004430D4"/>
    <w:rsid w:val="00445715"/>
    <w:rsid w:val="0045067C"/>
    <w:rsid w:val="00450C9F"/>
    <w:rsid w:val="00456798"/>
    <w:rsid w:val="004642AC"/>
    <w:rsid w:val="004954DD"/>
    <w:rsid w:val="004B6811"/>
    <w:rsid w:val="004E3804"/>
    <w:rsid w:val="005018A8"/>
    <w:rsid w:val="00512D2A"/>
    <w:rsid w:val="00542202"/>
    <w:rsid w:val="00553878"/>
    <w:rsid w:val="0056144E"/>
    <w:rsid w:val="00617C6A"/>
    <w:rsid w:val="00634CBB"/>
    <w:rsid w:val="006713B7"/>
    <w:rsid w:val="00677CD6"/>
    <w:rsid w:val="006C3D74"/>
    <w:rsid w:val="006E0A6F"/>
    <w:rsid w:val="00721771"/>
    <w:rsid w:val="00742624"/>
    <w:rsid w:val="007826DB"/>
    <w:rsid w:val="007A037D"/>
    <w:rsid w:val="007D10BF"/>
    <w:rsid w:val="007D6C56"/>
    <w:rsid w:val="0081260B"/>
    <w:rsid w:val="00851F56"/>
    <w:rsid w:val="0085262E"/>
    <w:rsid w:val="00877D5C"/>
    <w:rsid w:val="009044F5"/>
    <w:rsid w:val="00926CF2"/>
    <w:rsid w:val="00936343"/>
    <w:rsid w:val="009B04EF"/>
    <w:rsid w:val="009D6B56"/>
    <w:rsid w:val="009E1F2D"/>
    <w:rsid w:val="00A05B6C"/>
    <w:rsid w:val="00A06C06"/>
    <w:rsid w:val="00A06F53"/>
    <w:rsid w:val="00A07239"/>
    <w:rsid w:val="00A11573"/>
    <w:rsid w:val="00A349D1"/>
    <w:rsid w:val="00A65A92"/>
    <w:rsid w:val="00AA1DCC"/>
    <w:rsid w:val="00AD320A"/>
    <w:rsid w:val="00AE03B9"/>
    <w:rsid w:val="00B412D2"/>
    <w:rsid w:val="00B52066"/>
    <w:rsid w:val="00B61147"/>
    <w:rsid w:val="00BA2EC9"/>
    <w:rsid w:val="00BC17DB"/>
    <w:rsid w:val="00BC5995"/>
    <w:rsid w:val="00BF2E98"/>
    <w:rsid w:val="00BF432D"/>
    <w:rsid w:val="00C035C6"/>
    <w:rsid w:val="00C1201A"/>
    <w:rsid w:val="00C655F9"/>
    <w:rsid w:val="00CF0E5A"/>
    <w:rsid w:val="00CF11CA"/>
    <w:rsid w:val="00D15B4A"/>
    <w:rsid w:val="00D5350E"/>
    <w:rsid w:val="00D927C7"/>
    <w:rsid w:val="00DA3028"/>
    <w:rsid w:val="00DA3202"/>
    <w:rsid w:val="00DB262B"/>
    <w:rsid w:val="00DC2E59"/>
    <w:rsid w:val="00DF7AEF"/>
    <w:rsid w:val="00DF7B1E"/>
    <w:rsid w:val="00E04076"/>
    <w:rsid w:val="00E75FCA"/>
    <w:rsid w:val="00E9750B"/>
    <w:rsid w:val="00EA0973"/>
    <w:rsid w:val="00EB13A9"/>
    <w:rsid w:val="00F13387"/>
    <w:rsid w:val="00F27A6E"/>
    <w:rsid w:val="00F66424"/>
    <w:rsid w:val="00FA227A"/>
    <w:rsid w:val="00FA562D"/>
    <w:rsid w:val="00FB7DB7"/>
    <w:rsid w:val="00FC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52C772B"/>
  <w15:chartTrackingRefBased/>
  <w15:docId w15:val="{4087A0FA-107C-4FDA-8C1D-062D24AC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7C7"/>
    <w:rPr>
      <w:rFonts w:ascii="Segoe UI" w:hAnsi="Segoe UI" w:cs="Segoe UI"/>
      <w:sz w:val="18"/>
      <w:szCs w:val="18"/>
    </w:rPr>
  </w:style>
  <w:style w:type="paragraph" w:styleId="ListParagraph">
    <w:name w:val="List Paragraph"/>
    <w:basedOn w:val="Normal"/>
    <w:uiPriority w:val="34"/>
    <w:qFormat/>
    <w:rsid w:val="00DA3202"/>
    <w:pPr>
      <w:ind w:left="720"/>
      <w:contextualSpacing/>
    </w:pPr>
  </w:style>
  <w:style w:type="character" w:styleId="CommentReference">
    <w:name w:val="annotation reference"/>
    <w:basedOn w:val="DefaultParagraphFont"/>
    <w:uiPriority w:val="99"/>
    <w:semiHidden/>
    <w:unhideWhenUsed/>
    <w:rsid w:val="00DA3202"/>
    <w:rPr>
      <w:sz w:val="16"/>
      <w:szCs w:val="16"/>
    </w:rPr>
  </w:style>
  <w:style w:type="paragraph" w:styleId="CommentText">
    <w:name w:val="annotation text"/>
    <w:basedOn w:val="Normal"/>
    <w:link w:val="CommentTextChar"/>
    <w:uiPriority w:val="99"/>
    <w:unhideWhenUsed/>
    <w:rsid w:val="00DA3202"/>
    <w:pPr>
      <w:spacing w:line="240" w:lineRule="auto"/>
    </w:pPr>
    <w:rPr>
      <w:sz w:val="20"/>
      <w:szCs w:val="20"/>
    </w:rPr>
  </w:style>
  <w:style w:type="character" w:customStyle="1" w:styleId="CommentTextChar">
    <w:name w:val="Comment Text Char"/>
    <w:basedOn w:val="DefaultParagraphFont"/>
    <w:link w:val="CommentText"/>
    <w:uiPriority w:val="99"/>
    <w:rsid w:val="00DA3202"/>
    <w:rPr>
      <w:sz w:val="20"/>
      <w:szCs w:val="20"/>
    </w:rPr>
  </w:style>
  <w:style w:type="paragraph" w:styleId="CommentSubject">
    <w:name w:val="annotation subject"/>
    <w:basedOn w:val="CommentText"/>
    <w:next w:val="CommentText"/>
    <w:link w:val="CommentSubjectChar"/>
    <w:uiPriority w:val="99"/>
    <w:semiHidden/>
    <w:unhideWhenUsed/>
    <w:rsid w:val="00A349D1"/>
    <w:rPr>
      <w:b/>
      <w:bCs/>
    </w:rPr>
  </w:style>
  <w:style w:type="character" w:customStyle="1" w:styleId="CommentSubjectChar">
    <w:name w:val="Comment Subject Char"/>
    <w:basedOn w:val="CommentTextChar"/>
    <w:link w:val="CommentSubject"/>
    <w:uiPriority w:val="99"/>
    <w:semiHidden/>
    <w:rsid w:val="00A349D1"/>
    <w:rPr>
      <w:b/>
      <w:bCs/>
      <w:sz w:val="20"/>
      <w:szCs w:val="20"/>
    </w:rPr>
  </w:style>
  <w:style w:type="paragraph" w:styleId="Revision">
    <w:name w:val="Revision"/>
    <w:hidden/>
    <w:uiPriority w:val="99"/>
    <w:semiHidden/>
    <w:rsid w:val="00F27A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2327</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3</cp:revision>
  <cp:lastPrinted>2021-08-24T14:59:00Z</cp:lastPrinted>
  <dcterms:created xsi:type="dcterms:W3CDTF">2025-09-24T18:03:00Z</dcterms:created>
  <dcterms:modified xsi:type="dcterms:W3CDTF">2025-11-24T21:46:00Z</dcterms:modified>
</cp:coreProperties>
</file>