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8286" w14:textId="29A48219" w:rsidR="00FB5AD6" w:rsidRDefault="00FB5AD6" w:rsidP="00FB5AD6">
      <w:pPr>
        <w:spacing w:before="240"/>
        <w:jc w:val="center"/>
        <w:rPr>
          <w:rFonts w:cs="Times New Roman"/>
          <w:b/>
          <w:bCs/>
          <w:caps/>
        </w:rPr>
      </w:pPr>
      <w:r w:rsidRPr="00DA5DFF">
        <w:rPr>
          <w:rFonts w:cs="Times New Roman"/>
          <w:b/>
          <w:bCs/>
          <w:caps/>
        </w:rPr>
        <w:t>Agreement Between</w:t>
      </w:r>
      <w:r w:rsidRPr="00DA5DFF">
        <w:rPr>
          <w:rFonts w:cs="Times New Roman"/>
          <w:b/>
          <w:bCs/>
          <w:caps/>
        </w:rPr>
        <w:br/>
        <w:t xml:space="preserve">Lake County, Florida, and </w:t>
      </w:r>
      <w:r w:rsidRPr="00DA5DFF">
        <w:rPr>
          <w:rFonts w:cs="Times New Roman"/>
          <w:b/>
          <w:bCs/>
          <w:caps/>
        </w:rPr>
        <w:br/>
      </w:r>
      <w:r w:rsidR="00D709D1">
        <w:rPr>
          <w:rFonts w:cs="Times New Roman"/>
          <w:b/>
          <w:bCs/>
          <w:caps/>
        </w:rPr>
        <w:t>[</w:t>
      </w:r>
      <w:r w:rsidR="00D709D1" w:rsidRPr="00661D1D">
        <w:rPr>
          <w:rFonts w:cs="Times New Roman"/>
          <w:b/>
          <w:bCs/>
          <w:caps/>
          <w:color w:val="C00000"/>
        </w:rPr>
        <w:t>VENDOR NAME</w:t>
      </w:r>
      <w:r w:rsidR="00D709D1">
        <w:rPr>
          <w:rFonts w:cs="Times New Roman"/>
          <w:b/>
          <w:bCs/>
          <w:caps/>
        </w:rPr>
        <w:t>]</w:t>
      </w:r>
      <w:r>
        <w:rPr>
          <w:rFonts w:cs="Times New Roman"/>
          <w:b/>
          <w:bCs/>
          <w:caps/>
        </w:rPr>
        <w:t xml:space="preserve">, for </w:t>
      </w:r>
      <w:r>
        <w:rPr>
          <w:rFonts w:cs="Times New Roman"/>
          <w:b/>
          <w:bCs/>
          <w:caps/>
        </w:rPr>
        <w:br/>
      </w:r>
      <w:r w:rsidR="00B9615F" w:rsidRPr="00B9615F">
        <w:rPr>
          <w:rFonts w:cs="Times New Roman"/>
          <w:b/>
          <w:bCs/>
          <w:caps/>
        </w:rPr>
        <w:t>Environmental And Consulting Engineering Services For Title V Air Operation Permit Renewal</w:t>
      </w:r>
      <w:r w:rsidR="002515D7">
        <w:rPr>
          <w:rFonts w:cs="Times New Roman"/>
          <w:b/>
          <w:bCs/>
          <w:caps/>
        </w:rPr>
        <w:br/>
      </w:r>
      <w:r w:rsidR="00661D1D">
        <w:rPr>
          <w:rFonts w:cs="Times New Roman"/>
          <w:b/>
          <w:bCs/>
          <w:caps/>
        </w:rPr>
        <w:t>(CCNA)</w:t>
      </w:r>
    </w:p>
    <w:p w14:paraId="5CA313D6" w14:textId="1F0FB13B" w:rsidR="00FB5AD6" w:rsidRPr="00DA5DFF" w:rsidRDefault="00FB5AD6" w:rsidP="00FB5AD6">
      <w:pPr>
        <w:spacing w:before="240"/>
        <w:jc w:val="center"/>
        <w:rPr>
          <w:rFonts w:cs="Times New Roman"/>
          <w:b/>
          <w:bCs/>
          <w:caps/>
        </w:rPr>
      </w:pPr>
      <w:r>
        <w:rPr>
          <w:rFonts w:cs="Times New Roman"/>
          <w:b/>
          <w:bCs/>
          <w:caps/>
        </w:rPr>
        <w:t>rSQ</w:t>
      </w:r>
      <w:r w:rsidRPr="00DA5DFF">
        <w:rPr>
          <w:rFonts w:cs="Times New Roman"/>
          <w:b/>
          <w:bCs/>
          <w:caps/>
        </w:rPr>
        <w:t xml:space="preserve"> # </w:t>
      </w:r>
      <w:r w:rsidR="00B9615F">
        <w:rPr>
          <w:rFonts w:cs="Times New Roman"/>
          <w:b/>
          <w:bCs/>
          <w:caps/>
        </w:rPr>
        <w:t>26-534</w:t>
      </w:r>
    </w:p>
    <w:p w14:paraId="773CEBAE" w14:textId="0F61F308" w:rsidR="00FB5AD6" w:rsidRPr="00242E9F" w:rsidRDefault="00FB5AD6" w:rsidP="00FB5AD6">
      <w:pPr>
        <w:spacing w:before="240"/>
        <w:ind w:firstLine="720"/>
        <w:jc w:val="both"/>
        <w:rPr>
          <w:rFonts w:cs="Times New Roman"/>
        </w:rPr>
      </w:pPr>
      <w:r w:rsidRPr="00DA5DFF">
        <w:rPr>
          <w:rFonts w:cs="Times New Roman"/>
        </w:rPr>
        <w:t xml:space="preserve">This is an Agreement between Lake County, Florida, a political subdivision of the State of Florida (the COUNTY), by and through its Board of County Commissioners, and </w:t>
      </w:r>
      <w:r w:rsidR="00D709D1">
        <w:rPr>
          <w:rFonts w:cs="Times New Roman"/>
        </w:rPr>
        <w:t>[</w:t>
      </w:r>
      <w:r w:rsidR="00D709D1" w:rsidRPr="00661D1D">
        <w:rPr>
          <w:rFonts w:cs="Times New Roman"/>
          <w:color w:val="C00000"/>
        </w:rPr>
        <w:t>Vendor Name</w:t>
      </w:r>
      <w:r w:rsidR="00D709D1">
        <w:rPr>
          <w:rFonts w:cs="Times New Roman"/>
        </w:rPr>
        <w:t>]</w:t>
      </w:r>
      <w:r w:rsidRPr="0014605C">
        <w:rPr>
          <w:rFonts w:cs="Times New Roman"/>
        </w:rPr>
        <w:t>,</w:t>
      </w:r>
      <w:r w:rsidRPr="00DA5DFF">
        <w:rPr>
          <w:rFonts w:cs="Times New Roman"/>
        </w:rPr>
        <w:t xml:space="preserve"> a</w:t>
      </w:r>
      <w:r>
        <w:rPr>
          <w:rFonts w:cs="Times New Roman"/>
        </w:rPr>
        <w:t xml:space="preserve"> </w:t>
      </w:r>
      <w:r w:rsidR="00D709D1">
        <w:rPr>
          <w:rFonts w:cs="Times New Roman"/>
        </w:rPr>
        <w:t>[</w:t>
      </w:r>
      <w:r w:rsidR="00D709D1" w:rsidRPr="00661D1D">
        <w:rPr>
          <w:rFonts w:cs="Times New Roman"/>
          <w:color w:val="C00000"/>
        </w:rPr>
        <w:t>Entity Type</w:t>
      </w:r>
      <w:r w:rsidR="00D709D1">
        <w:rPr>
          <w:rFonts w:cs="Times New Roman"/>
        </w:rPr>
        <w:t>]</w:t>
      </w:r>
      <w:r w:rsidRPr="00DA5DFF">
        <w:rPr>
          <w:rFonts w:cs="Times New Roman"/>
        </w:rPr>
        <w:t xml:space="preserve">, its successors and/or assigns (the </w:t>
      </w:r>
      <w:r w:rsidR="00DC7B7A">
        <w:rPr>
          <w:rFonts w:cs="Times New Roman"/>
        </w:rPr>
        <w:t>CONSULTANT</w:t>
      </w:r>
      <w:r w:rsidRPr="00242E9F">
        <w:rPr>
          <w:rFonts w:cs="Times New Roman"/>
        </w:rPr>
        <w:t xml:space="preserve">), </w:t>
      </w:r>
      <w:r w:rsidRPr="00242E9F">
        <w:rPr>
          <w:rFonts w:eastAsia="Times New Roman" w:cs="Times New Roman"/>
        </w:rPr>
        <w:t>(each a “Party” and collectively, the “Parties”)</w:t>
      </w:r>
      <w:r w:rsidRPr="00242E9F">
        <w:rPr>
          <w:rFonts w:cs="Times New Roman"/>
        </w:rPr>
        <w:t>.</w:t>
      </w:r>
    </w:p>
    <w:p w14:paraId="772A6479" w14:textId="77777777" w:rsidR="00FB5AD6" w:rsidRPr="00DA5DFF" w:rsidRDefault="00FB5AD6" w:rsidP="00FB5AD6">
      <w:pPr>
        <w:spacing w:before="240"/>
        <w:jc w:val="center"/>
        <w:rPr>
          <w:rFonts w:cs="Times New Roman"/>
          <w:b/>
          <w:bCs/>
        </w:rPr>
      </w:pPr>
      <w:r w:rsidRPr="00DA5DFF">
        <w:rPr>
          <w:rFonts w:cs="Times New Roman"/>
          <w:b/>
          <w:bCs/>
        </w:rPr>
        <w:t>WITNESSETH:</w:t>
      </w:r>
    </w:p>
    <w:p w14:paraId="305D764F" w14:textId="309FA7BA" w:rsidR="00FB5AD6" w:rsidRPr="00DA5DFF" w:rsidRDefault="00FB5AD6" w:rsidP="00FB5AD6">
      <w:pPr>
        <w:spacing w:before="240"/>
        <w:jc w:val="both"/>
        <w:rPr>
          <w:rFonts w:cs="Times New Roman"/>
        </w:rPr>
      </w:pPr>
      <w:r w:rsidRPr="00DA5DFF">
        <w:rPr>
          <w:rFonts w:cs="Times New Roman"/>
        </w:rPr>
        <w:tab/>
      </w:r>
      <w:r w:rsidRPr="00DA5DFF">
        <w:rPr>
          <w:rFonts w:cs="Times New Roman"/>
          <w:b/>
          <w:bCs/>
        </w:rPr>
        <w:t>WHEREAS</w:t>
      </w:r>
      <w:r w:rsidRPr="00D80B64">
        <w:rPr>
          <w:rFonts w:cs="Times New Roman"/>
          <w:b/>
          <w:bCs/>
        </w:rPr>
        <w:t>,</w:t>
      </w:r>
      <w:r w:rsidRPr="00DA5DFF">
        <w:rPr>
          <w:rFonts w:cs="Times New Roman"/>
        </w:rPr>
        <w:t xml:space="preserve"> the COUNTY publicly submitted </w:t>
      </w:r>
      <w:r>
        <w:rPr>
          <w:rFonts w:cs="Times New Roman"/>
        </w:rPr>
        <w:t xml:space="preserve">a </w:t>
      </w:r>
      <w:r w:rsidR="00322A63" w:rsidRPr="00FE0834">
        <w:t>Request for Statements of Qualification (RSQ) #</w:t>
      </w:r>
      <w:r w:rsidR="00B9615F">
        <w:t>26-534</w:t>
      </w:r>
      <w:r w:rsidR="00322A63" w:rsidRPr="00FE0834">
        <w:t xml:space="preserve"> for procurement of professional services under the Consultants’ Competitive Negotiations Act, Section 287.055, Florida Statutes, following the guidelines set forth under such Act</w:t>
      </w:r>
      <w:r>
        <w:rPr>
          <w:rFonts w:cs="Times New Roman"/>
        </w:rPr>
        <w:t xml:space="preserve">; </w:t>
      </w:r>
      <w:r w:rsidRPr="00DA5DFF">
        <w:rPr>
          <w:rFonts w:cs="Times New Roman"/>
        </w:rPr>
        <w:t>and</w:t>
      </w:r>
    </w:p>
    <w:p w14:paraId="1F1B0BC3" w14:textId="15886A88" w:rsidR="00322A63" w:rsidRDefault="00FB5AD6" w:rsidP="00FB5AD6">
      <w:pPr>
        <w:spacing w:before="240"/>
        <w:jc w:val="both"/>
        <w:rPr>
          <w:rFonts w:cs="Times New Roman"/>
        </w:rPr>
      </w:pPr>
      <w:r w:rsidRPr="00DA5DFF">
        <w:rPr>
          <w:rFonts w:cs="Times New Roman"/>
        </w:rPr>
        <w:tab/>
      </w:r>
      <w:r w:rsidRPr="00DA5DFF">
        <w:rPr>
          <w:rFonts w:cs="Times New Roman"/>
          <w:b/>
          <w:bCs/>
        </w:rPr>
        <w:t>WHEREAS</w:t>
      </w:r>
      <w:r w:rsidRPr="00D80B64">
        <w:rPr>
          <w:rFonts w:cs="Times New Roman"/>
          <w:b/>
          <w:bCs/>
        </w:rPr>
        <w:t>,</w:t>
      </w:r>
      <w:r w:rsidRPr="00DA5DFF">
        <w:rPr>
          <w:rFonts w:cs="Times New Roman"/>
        </w:rPr>
        <w:t xml:space="preserve"> </w:t>
      </w:r>
      <w:r w:rsidR="00322A63">
        <w:rPr>
          <w:rFonts w:cs="Times New Roman"/>
        </w:rPr>
        <w:t xml:space="preserve">the COUNTY sought through RSQ # </w:t>
      </w:r>
      <w:r w:rsidR="00B9615F">
        <w:rPr>
          <w:rFonts w:cs="Times New Roman"/>
        </w:rPr>
        <w:t>26-534</w:t>
      </w:r>
      <w:r w:rsidR="00322A63">
        <w:rPr>
          <w:rFonts w:cs="Times New Roman"/>
        </w:rPr>
        <w:t xml:space="preserve"> firms or individuals qualified to provide </w:t>
      </w:r>
      <w:r w:rsidR="00B9615F" w:rsidRPr="00B9615F">
        <w:rPr>
          <w:rFonts w:cs="Times New Roman"/>
        </w:rPr>
        <w:t>Environmental And Consulting Engineering Services For Title V Air Operation Permit Renewal</w:t>
      </w:r>
      <w:r w:rsidR="00B9615F">
        <w:rPr>
          <w:rFonts w:cs="Times New Roman"/>
        </w:rPr>
        <w:t xml:space="preserve"> </w:t>
      </w:r>
      <w:r w:rsidR="00322A63">
        <w:rPr>
          <w:rFonts w:cs="Times New Roman"/>
        </w:rPr>
        <w:t>Project; and</w:t>
      </w:r>
    </w:p>
    <w:p w14:paraId="0C909463" w14:textId="12E97D0A" w:rsidR="00FB5AD6" w:rsidRPr="00DA5DFF" w:rsidRDefault="00322A63" w:rsidP="00661D1D">
      <w:pPr>
        <w:spacing w:before="240"/>
        <w:ind w:firstLine="720"/>
        <w:jc w:val="both"/>
        <w:rPr>
          <w:rFonts w:cs="Times New Roman"/>
        </w:rPr>
      </w:pPr>
      <w:r w:rsidRPr="00661D1D">
        <w:rPr>
          <w:rFonts w:cs="Times New Roman"/>
          <w:b/>
          <w:bCs/>
        </w:rPr>
        <w:t>WHEREAS</w:t>
      </w:r>
      <w:r>
        <w:rPr>
          <w:rFonts w:cs="Times New Roman"/>
        </w:rPr>
        <w:t xml:space="preserve">, </w:t>
      </w:r>
      <w:r w:rsidR="00FB5AD6" w:rsidRPr="00DA5DFF">
        <w:rPr>
          <w:rFonts w:cs="Times New Roman"/>
        </w:rPr>
        <w:t xml:space="preserve">the </w:t>
      </w:r>
      <w:r w:rsidR="00DC7B7A">
        <w:rPr>
          <w:rFonts w:cs="Times New Roman"/>
        </w:rPr>
        <w:t>CONSULTANT</w:t>
      </w:r>
      <w:r w:rsidR="00FB5AD6" w:rsidRPr="00DA5DFF">
        <w:rPr>
          <w:rFonts w:cs="Times New Roman"/>
        </w:rPr>
        <w:t xml:space="preserve"> desires to perform such services subject to the terms of this Agreement; and</w:t>
      </w:r>
    </w:p>
    <w:p w14:paraId="21994BB8" w14:textId="77777777" w:rsidR="00FB5AD6" w:rsidRPr="00DA5DFF" w:rsidRDefault="00FB5AD6" w:rsidP="00FB5AD6">
      <w:pPr>
        <w:spacing w:before="240"/>
        <w:jc w:val="both"/>
        <w:rPr>
          <w:rFonts w:cs="Times New Roman"/>
        </w:rPr>
      </w:pPr>
      <w:r w:rsidRPr="00DA5DFF">
        <w:rPr>
          <w:rFonts w:cs="Times New Roman"/>
        </w:rPr>
        <w:tab/>
      </w:r>
      <w:r w:rsidRPr="00DA5DFF">
        <w:rPr>
          <w:rFonts w:cs="Times New Roman"/>
          <w:b/>
          <w:bCs/>
        </w:rPr>
        <w:t>WHEREAS</w:t>
      </w:r>
      <w:r w:rsidRPr="00D80B64">
        <w:rPr>
          <w:rFonts w:cs="Times New Roman"/>
          <w:b/>
          <w:bCs/>
        </w:rPr>
        <w:t>,</w:t>
      </w:r>
      <w:r w:rsidRPr="00DA5DFF">
        <w:rPr>
          <w:rFonts w:cs="Times New Roman"/>
        </w:rPr>
        <w:t xml:space="preserve"> the provision of such services will benefit the </w:t>
      </w:r>
      <w:r>
        <w:rPr>
          <w:rFonts w:cs="Times New Roman"/>
        </w:rPr>
        <w:t>P</w:t>
      </w:r>
      <w:r w:rsidRPr="00DA5DFF">
        <w:rPr>
          <w:rFonts w:cs="Times New Roman"/>
        </w:rPr>
        <w:t>arties and the residents of Lake County, Florida</w:t>
      </w:r>
      <w:r>
        <w:rPr>
          <w:rFonts w:cs="Times New Roman"/>
        </w:rPr>
        <w:t>.</w:t>
      </w:r>
    </w:p>
    <w:p w14:paraId="10FA9CB3" w14:textId="77777777" w:rsidR="00FB5AD6" w:rsidRPr="00DA5DFF" w:rsidRDefault="00FB5AD6" w:rsidP="00FB5AD6">
      <w:pPr>
        <w:spacing w:before="240"/>
        <w:jc w:val="both"/>
        <w:rPr>
          <w:rFonts w:cs="Times New Roman"/>
        </w:rPr>
      </w:pPr>
      <w:r w:rsidRPr="00DA5DFF">
        <w:rPr>
          <w:rFonts w:cs="Times New Roman"/>
        </w:rPr>
        <w:tab/>
      </w:r>
      <w:r w:rsidRPr="00DA5DFF">
        <w:rPr>
          <w:rFonts w:cs="Times New Roman"/>
          <w:b/>
          <w:bCs/>
        </w:rPr>
        <w:t>NOW, THEREFORE, IN CONSIDERATION</w:t>
      </w:r>
      <w:r w:rsidRPr="00DA5DFF">
        <w:rPr>
          <w:rFonts w:cs="Times New Roman"/>
        </w:rPr>
        <w:t xml:space="preserve"> of the mutual terms, understandings, conditions, promises, covenants, and payment set forth in this Agreement, and intending to be legally bound, the parties hereby agree as follows:</w:t>
      </w:r>
    </w:p>
    <w:p w14:paraId="795A441C" w14:textId="77777777" w:rsidR="00FB5AD6" w:rsidRDefault="00FB5AD6" w:rsidP="00FB5AD6">
      <w:pPr>
        <w:pStyle w:val="Heading2"/>
        <w:numPr>
          <w:ilvl w:val="0"/>
          <w:numId w:val="19"/>
        </w:numPr>
        <w:spacing w:before="240"/>
        <w:ind w:left="0" w:firstLine="0"/>
      </w:pPr>
      <w:r w:rsidRPr="00DA5DFF">
        <w:t>Legal Findings.</w:t>
      </w:r>
    </w:p>
    <w:p w14:paraId="16F3D225" w14:textId="77777777" w:rsidR="00FB5AD6" w:rsidRPr="003C3E3D" w:rsidRDefault="00FB5AD6" w:rsidP="00FB5AD6">
      <w:pPr>
        <w:pStyle w:val="ListParagraph"/>
        <w:numPr>
          <w:ilvl w:val="0"/>
          <w:numId w:val="1"/>
        </w:numPr>
        <w:spacing w:before="240"/>
        <w:ind w:left="0" w:firstLine="0"/>
        <w:contextualSpacing w:val="0"/>
        <w:jc w:val="both"/>
        <w:rPr>
          <w:rFonts w:cs="Times New Roman"/>
        </w:rPr>
      </w:pPr>
      <w:r w:rsidRPr="00A23D1B">
        <w:rPr>
          <w:rFonts w:cs="Times New Roman"/>
          <w:b/>
          <w:bCs/>
          <w:u w:val="single"/>
        </w:rPr>
        <w:t>Legal Findings of Fact.</w:t>
      </w:r>
      <w:r>
        <w:rPr>
          <w:rFonts w:cs="Times New Roman"/>
        </w:rPr>
        <w:t xml:space="preserve">  </w:t>
      </w:r>
      <w:r w:rsidRPr="003C3E3D">
        <w:rPr>
          <w:rFonts w:cs="Times New Roman"/>
        </w:rPr>
        <w:t>The foregoing recitals are hereby adopted as legislative findings of the Board of County Commissioners and are ratified and confirmed as being true and correct and are hereby made a specific part of this Agreement upon adoption hereof.</w:t>
      </w:r>
    </w:p>
    <w:p w14:paraId="22D1A58B" w14:textId="7306E031" w:rsidR="00FB5AD6" w:rsidRDefault="00FB5AD6" w:rsidP="00FB5AD6">
      <w:pPr>
        <w:pStyle w:val="Heading2"/>
        <w:numPr>
          <w:ilvl w:val="0"/>
          <w:numId w:val="19"/>
        </w:numPr>
        <w:spacing w:before="240"/>
        <w:ind w:left="0" w:firstLine="0"/>
      </w:pPr>
      <w:r w:rsidRPr="00DA5DFF">
        <w:t>Purpose</w:t>
      </w:r>
      <w:r w:rsidR="00506B52">
        <w:t>.</w:t>
      </w:r>
    </w:p>
    <w:p w14:paraId="4DE9ECC3" w14:textId="59DD7886" w:rsidR="00BF5055" w:rsidRPr="001546E9" w:rsidRDefault="00FB5AD6" w:rsidP="00A725B6">
      <w:pPr>
        <w:pStyle w:val="ListParagraph"/>
        <w:numPr>
          <w:ilvl w:val="1"/>
          <w:numId w:val="11"/>
        </w:numPr>
        <w:spacing w:before="240" w:after="160"/>
        <w:ind w:left="0" w:firstLine="0"/>
        <w:contextualSpacing w:val="0"/>
        <w:jc w:val="both"/>
        <w:rPr>
          <w:rFonts w:cs="Times New Roman"/>
        </w:rPr>
      </w:pPr>
      <w:r w:rsidRPr="001546E9">
        <w:rPr>
          <w:rFonts w:cs="Times New Roman"/>
          <w:b/>
          <w:bCs/>
          <w:u w:val="single"/>
        </w:rPr>
        <w:t>Purpose.</w:t>
      </w:r>
      <w:r w:rsidRPr="001546E9">
        <w:rPr>
          <w:rFonts w:cs="Times New Roman"/>
        </w:rPr>
        <w:t xml:space="preserve">  The purpose of this Agreement is for the </w:t>
      </w:r>
      <w:r w:rsidR="00DC7B7A" w:rsidRPr="001546E9">
        <w:rPr>
          <w:rFonts w:cs="Times New Roman"/>
        </w:rPr>
        <w:t>CONSULTANT</w:t>
      </w:r>
      <w:r w:rsidRPr="001546E9">
        <w:rPr>
          <w:rFonts w:cs="Times New Roman"/>
        </w:rPr>
        <w:t xml:space="preserve"> to </w:t>
      </w:r>
      <w:r w:rsidR="00950448" w:rsidRPr="001546E9">
        <w:rPr>
          <w:rFonts w:cs="Times New Roman"/>
        </w:rPr>
        <w:t xml:space="preserve">provide </w:t>
      </w:r>
      <w:r w:rsidR="00B9615F" w:rsidRPr="00B9615F">
        <w:rPr>
          <w:rFonts w:cs="Times New Roman"/>
        </w:rPr>
        <w:t>Environmental And Consulting Engineering Services For Title V Air Operation Permit Renewal</w:t>
      </w:r>
      <w:r w:rsidR="00950448" w:rsidRPr="001546E9">
        <w:rPr>
          <w:rFonts w:cs="Times New Roman"/>
        </w:rPr>
        <w:t xml:space="preserve"> project</w:t>
      </w:r>
      <w:r w:rsidRPr="001546E9">
        <w:rPr>
          <w:rFonts w:cs="Times New Roman"/>
        </w:rPr>
        <w:t xml:space="preserve">, and related services, in conjunction with the </w:t>
      </w:r>
      <w:r w:rsidR="00506B52" w:rsidRPr="001546E9">
        <w:rPr>
          <w:rFonts w:cs="Times New Roman"/>
        </w:rPr>
        <w:t xml:space="preserve">COUNTY’S </w:t>
      </w:r>
      <w:r w:rsidRPr="001546E9">
        <w:rPr>
          <w:rFonts w:cs="Times New Roman"/>
        </w:rPr>
        <w:t>needs</w:t>
      </w:r>
      <w:r w:rsidR="00950448" w:rsidRPr="001546E9">
        <w:rPr>
          <w:rFonts w:cs="Times New Roman"/>
        </w:rPr>
        <w:t>,</w:t>
      </w:r>
      <w:r w:rsidRPr="001546E9">
        <w:rPr>
          <w:rFonts w:cs="Times New Roman"/>
        </w:rPr>
        <w:t xml:space="preserve"> (“the Service”) for the COUNTY as detailed in the Scope of Services, attached hereto and incorporated herein as </w:t>
      </w:r>
      <w:r w:rsidRPr="001546E9">
        <w:rPr>
          <w:rFonts w:cs="Times New Roman"/>
          <w:b/>
          <w:bCs/>
        </w:rPr>
        <w:t>Exhibit A (Composite)</w:t>
      </w:r>
      <w:r w:rsidRPr="001546E9">
        <w:rPr>
          <w:rFonts w:cs="Times New Roman"/>
        </w:rPr>
        <w:t xml:space="preserve">. </w:t>
      </w:r>
      <w:r w:rsidR="00950448" w:rsidRPr="001546E9">
        <w:rPr>
          <w:rFonts w:cs="Times New Roman"/>
        </w:rPr>
        <w:br w:type="page"/>
      </w:r>
    </w:p>
    <w:p w14:paraId="5C4DF860" w14:textId="4348A506" w:rsidR="00061E9A" w:rsidRPr="00294ED9" w:rsidRDefault="00120E9D" w:rsidP="00A23D1B">
      <w:pPr>
        <w:pStyle w:val="Heading2"/>
        <w:numPr>
          <w:ilvl w:val="0"/>
          <w:numId w:val="19"/>
        </w:numPr>
        <w:spacing w:before="240"/>
        <w:ind w:left="0" w:firstLine="0"/>
      </w:pPr>
      <w:r>
        <w:lastRenderedPageBreak/>
        <w:t>Scope of Services</w:t>
      </w:r>
    </w:p>
    <w:p w14:paraId="7F343BFF" w14:textId="77777777" w:rsidR="00582862" w:rsidRPr="00A23D1B" w:rsidRDefault="00721DF1" w:rsidP="00E30634">
      <w:pPr>
        <w:pStyle w:val="ListParagraph"/>
        <w:numPr>
          <w:ilvl w:val="0"/>
          <w:numId w:val="2"/>
        </w:numPr>
        <w:spacing w:before="240"/>
        <w:ind w:left="0" w:firstLine="0"/>
        <w:contextualSpacing w:val="0"/>
        <w:jc w:val="both"/>
        <w:rPr>
          <w:rFonts w:cs="Times New Roman"/>
          <w:b/>
          <w:bCs/>
        </w:rPr>
      </w:pPr>
      <w:bookmarkStart w:id="0" w:name="_Hlk201658909"/>
      <w:r w:rsidRPr="00A23D1B">
        <w:rPr>
          <w:rFonts w:cs="Times New Roman"/>
          <w:b/>
          <w:bCs/>
          <w:u w:val="single"/>
        </w:rPr>
        <w:t>Scope.</w:t>
      </w:r>
      <w:r w:rsidRPr="00A23D1B">
        <w:rPr>
          <w:rFonts w:cs="Times New Roman"/>
          <w:b/>
          <w:bCs/>
        </w:rPr>
        <w:t xml:space="preserve">  </w:t>
      </w:r>
    </w:p>
    <w:p w14:paraId="1720F62F" w14:textId="5CEC9AB1" w:rsidR="00C02612" w:rsidRDefault="00CF5EE8" w:rsidP="00E30634">
      <w:pPr>
        <w:pStyle w:val="ListParagraph"/>
        <w:numPr>
          <w:ilvl w:val="1"/>
          <w:numId w:val="2"/>
        </w:numPr>
        <w:spacing w:before="240"/>
        <w:ind w:left="0" w:firstLine="720"/>
        <w:contextualSpacing w:val="0"/>
        <w:jc w:val="both"/>
        <w:rPr>
          <w:rFonts w:cs="Times New Roman"/>
        </w:rPr>
      </w:pPr>
      <w:r w:rsidRPr="00C02612">
        <w:rPr>
          <w:rFonts w:cs="Times New Roman"/>
        </w:rPr>
        <w:t xml:space="preserve">On the terms and conditions set forth in this Agreement, the COUNTY hereby engages the </w:t>
      </w:r>
      <w:r w:rsidR="00DC7B7A">
        <w:rPr>
          <w:rFonts w:cs="Times New Roman"/>
        </w:rPr>
        <w:t>CONSULTANT</w:t>
      </w:r>
      <w:r>
        <w:rPr>
          <w:rFonts w:cs="Times New Roman"/>
        </w:rPr>
        <w:t xml:space="preserve"> and </w:t>
      </w:r>
      <w:r w:rsidR="00DC7B7A">
        <w:rPr>
          <w:rFonts w:cs="Times New Roman"/>
        </w:rPr>
        <w:t>CONSULTANT</w:t>
      </w:r>
      <w:r>
        <w:rPr>
          <w:rFonts w:cs="Times New Roman"/>
        </w:rPr>
        <w:t xml:space="preserve"> agrees</w:t>
      </w:r>
      <w:r w:rsidRPr="00C02612">
        <w:rPr>
          <w:rFonts w:cs="Times New Roman"/>
        </w:rPr>
        <w:t xml:space="preserve"> to provide all labor, materials</w:t>
      </w:r>
      <w:r>
        <w:rPr>
          <w:rFonts w:cs="Times New Roman"/>
        </w:rPr>
        <w:t>,</w:t>
      </w:r>
      <w:r w:rsidRPr="00C02612">
        <w:rPr>
          <w:rFonts w:cs="Times New Roman"/>
        </w:rPr>
        <w:t xml:space="preserve"> and equipment</w:t>
      </w:r>
      <w:r w:rsidR="002557DE">
        <w:rPr>
          <w:rFonts w:cs="Times New Roman"/>
        </w:rPr>
        <w:t xml:space="preserve">, as applicable, required to provide </w:t>
      </w:r>
      <w:r w:rsidR="00B9615F" w:rsidRPr="00B9615F">
        <w:rPr>
          <w:rFonts w:cs="Times New Roman"/>
        </w:rPr>
        <w:t>Environmental And Consulting Engineering Services For Title V Air Operation Permit Renewal</w:t>
      </w:r>
      <w:r w:rsidR="002557DE">
        <w:rPr>
          <w:rFonts w:cs="Times New Roman"/>
        </w:rPr>
        <w:t xml:space="preserve"> Pro</w:t>
      </w:r>
      <w:r w:rsidR="00ED4DE5">
        <w:rPr>
          <w:rFonts w:cs="Times New Roman"/>
        </w:rPr>
        <w:t>ject</w:t>
      </w:r>
      <w:r>
        <w:rPr>
          <w:rFonts w:cs="Times New Roman"/>
        </w:rPr>
        <w:t>,</w:t>
      </w:r>
      <w:r w:rsidRPr="00C02612">
        <w:rPr>
          <w:rFonts w:cs="Times New Roman"/>
        </w:rPr>
        <w:t xml:space="preserve"> </w:t>
      </w:r>
      <w:r w:rsidRPr="00FE0834">
        <w:t xml:space="preserve">as more specifically described in the Scope of Services, as modified or clarified by any addendums, along with </w:t>
      </w:r>
      <w:r w:rsidR="00DC7B7A">
        <w:t>CONSULTANT</w:t>
      </w:r>
      <w:r w:rsidRPr="00FE0834">
        <w:t>’S Submittal Form</w:t>
      </w:r>
      <w:r>
        <w:t xml:space="preserve">s, and </w:t>
      </w:r>
      <w:r w:rsidR="00DC7B7A">
        <w:t>CONSULTANT</w:t>
      </w:r>
      <w:r w:rsidRPr="00A53B2F">
        <w:t xml:space="preserve">’S Proposed Solution, attached hereto and incorporated herein as </w:t>
      </w:r>
      <w:r w:rsidRPr="00A53B2F">
        <w:rPr>
          <w:b/>
          <w:bCs/>
        </w:rPr>
        <w:t>Exhibit A (Composite)</w:t>
      </w:r>
      <w:r w:rsidRPr="00A53B2F">
        <w:t xml:space="preserve">.  </w:t>
      </w:r>
      <w:r w:rsidR="00ED4DE5" w:rsidRPr="0072555F">
        <w:t>The COUNTY reserves the right to negotiate for additional services/items similar in nature not known at time of solicitation.</w:t>
      </w:r>
      <w:r w:rsidR="00ED4DE5">
        <w:t xml:space="preserve">  Any change in the </w:t>
      </w:r>
      <w:r w:rsidRPr="00A53B2F">
        <w:rPr>
          <w:rFonts w:cs="Times New Roman"/>
        </w:rPr>
        <w:t>Scope of Services may be modified by change order or written Amendment, as applicable, as the Service progresses, but to be effective and binding, any such</w:t>
      </w:r>
      <w:r w:rsidRPr="00C02612">
        <w:rPr>
          <w:rFonts w:cs="Times New Roman"/>
        </w:rPr>
        <w:t xml:space="preserve"> </w:t>
      </w:r>
      <w:r>
        <w:rPr>
          <w:rFonts w:cs="Times New Roman"/>
        </w:rPr>
        <w:t>agreement</w:t>
      </w:r>
      <w:r w:rsidRPr="00C02612">
        <w:rPr>
          <w:rFonts w:cs="Times New Roman"/>
        </w:rPr>
        <w:t xml:space="preserve"> must be in writing, executed by the </w:t>
      </w:r>
      <w:r>
        <w:rPr>
          <w:rFonts w:cs="Times New Roman"/>
        </w:rPr>
        <w:t>P</w:t>
      </w:r>
      <w:r w:rsidRPr="00C02612">
        <w:rPr>
          <w:rFonts w:cs="Times New Roman"/>
        </w:rPr>
        <w:t>arties, and in accordance with the COUNTY’</w:t>
      </w:r>
      <w:r>
        <w:rPr>
          <w:rFonts w:cs="Times New Roman"/>
        </w:rPr>
        <w:t>S</w:t>
      </w:r>
      <w:r w:rsidRPr="00C02612">
        <w:rPr>
          <w:rFonts w:cs="Times New Roman"/>
        </w:rPr>
        <w:t xml:space="preserve"> Purchasing Policies and Procedures.  A copy of these policies and procedures will be made available to the </w:t>
      </w:r>
      <w:r w:rsidR="00DC7B7A">
        <w:rPr>
          <w:rFonts w:cs="Times New Roman"/>
        </w:rPr>
        <w:t>CONSULTANT</w:t>
      </w:r>
      <w:r w:rsidRPr="00C02612">
        <w:rPr>
          <w:rFonts w:cs="Times New Roman"/>
        </w:rPr>
        <w:t xml:space="preserve"> upon request.</w:t>
      </w:r>
    </w:p>
    <w:p w14:paraId="409823D1" w14:textId="1FC28185" w:rsidR="00582862" w:rsidRDefault="003E77F4" w:rsidP="00E30634">
      <w:pPr>
        <w:pStyle w:val="ListParagraph"/>
        <w:numPr>
          <w:ilvl w:val="1"/>
          <w:numId w:val="2"/>
        </w:numPr>
        <w:spacing w:before="240"/>
        <w:ind w:left="0" w:firstLine="720"/>
        <w:contextualSpacing w:val="0"/>
        <w:jc w:val="both"/>
        <w:rPr>
          <w:rFonts w:cs="Times New Roman"/>
        </w:rPr>
      </w:pPr>
      <w:bookmarkStart w:id="1" w:name="_Hlk184902236"/>
      <w:r w:rsidRPr="005D403E">
        <w:rPr>
          <w:rFonts w:cs="Times New Roman"/>
        </w:rPr>
        <w:t xml:space="preserve">The Parties acknowledge that this is a project specific agreement </w:t>
      </w:r>
      <w:r w:rsidR="000E0179">
        <w:rPr>
          <w:rFonts w:cs="Times New Roman"/>
        </w:rPr>
        <w:t xml:space="preserve">for </w:t>
      </w:r>
      <w:r w:rsidR="00284EA7" w:rsidRPr="00284EA7">
        <w:rPr>
          <w:rFonts w:cs="Times New Roman"/>
        </w:rPr>
        <w:t>Environmental And Consulting Engineering Services For Title V Air Operation Permit Renewal</w:t>
      </w:r>
      <w:r w:rsidR="000E0179" w:rsidRPr="00E428CE">
        <w:rPr>
          <w:rFonts w:cs="Times New Roman"/>
        </w:rPr>
        <w:t>.</w:t>
      </w:r>
      <w:r w:rsidR="000E0179">
        <w:rPr>
          <w:rFonts w:cs="Times New Roman"/>
        </w:rPr>
        <w:t xml:space="preserve">  </w:t>
      </w:r>
      <w:r w:rsidR="006A1138">
        <w:rPr>
          <w:rFonts w:cs="Times New Roman"/>
        </w:rPr>
        <w:t xml:space="preserve"> </w:t>
      </w:r>
    </w:p>
    <w:bookmarkEnd w:id="0"/>
    <w:bookmarkEnd w:id="1"/>
    <w:p w14:paraId="4ECA194D" w14:textId="77777777" w:rsidR="00456041" w:rsidRPr="00A23D1B" w:rsidRDefault="00721DF1" w:rsidP="00E30634">
      <w:pPr>
        <w:pStyle w:val="ListParagraph"/>
        <w:numPr>
          <w:ilvl w:val="0"/>
          <w:numId w:val="2"/>
        </w:numPr>
        <w:spacing w:before="240"/>
        <w:ind w:left="0" w:firstLine="0"/>
        <w:contextualSpacing w:val="0"/>
        <w:jc w:val="both"/>
        <w:rPr>
          <w:rFonts w:cs="Times New Roman"/>
          <w:b/>
          <w:bCs/>
        </w:rPr>
      </w:pPr>
      <w:r w:rsidRPr="00A23D1B">
        <w:rPr>
          <w:rFonts w:cs="Times New Roman"/>
          <w:b/>
          <w:bCs/>
          <w:u w:val="single"/>
        </w:rPr>
        <w:t>Effective Date and Term.</w:t>
      </w:r>
      <w:r w:rsidRPr="00A23D1B">
        <w:rPr>
          <w:rFonts w:cs="Times New Roman"/>
          <w:b/>
          <w:bCs/>
        </w:rPr>
        <w:t xml:space="preserve">  </w:t>
      </w:r>
    </w:p>
    <w:p w14:paraId="6035CA2D" w14:textId="77777777" w:rsidR="000E0179" w:rsidRDefault="0004340F" w:rsidP="00E30634">
      <w:pPr>
        <w:pStyle w:val="ListParagraph"/>
        <w:numPr>
          <w:ilvl w:val="1"/>
          <w:numId w:val="2"/>
        </w:numPr>
        <w:spacing w:before="240"/>
        <w:ind w:left="0" w:firstLine="720"/>
        <w:contextualSpacing w:val="0"/>
        <w:jc w:val="both"/>
        <w:rPr>
          <w:rFonts w:cs="Times New Roman"/>
        </w:rPr>
      </w:pPr>
      <w:r w:rsidRPr="00446DEC">
        <w:rPr>
          <w:rFonts w:cs="Times New Roman"/>
        </w:rPr>
        <w:t xml:space="preserve">This Agreement will be effective upon the first day of the next calendar month after approval by the Lake County Board of County Commissioners </w:t>
      </w:r>
      <w:r w:rsidR="00B86896" w:rsidRPr="00293DB5">
        <w:rPr>
          <w:rFonts w:cs="Times New Roman"/>
        </w:rPr>
        <w:t>(the “</w:t>
      </w:r>
      <w:r w:rsidR="00B86896" w:rsidRPr="00A23D1B">
        <w:rPr>
          <w:rFonts w:cs="Times New Roman"/>
          <w:b/>
          <w:bCs/>
        </w:rPr>
        <w:t>Effective Date</w:t>
      </w:r>
      <w:r w:rsidR="00B86896" w:rsidRPr="00293DB5">
        <w:rPr>
          <w:rFonts w:cs="Times New Roman"/>
        </w:rPr>
        <w:t xml:space="preserve">”). </w:t>
      </w:r>
      <w:r w:rsidR="00B86896">
        <w:rPr>
          <w:rFonts w:cs="Times New Roman"/>
        </w:rPr>
        <w:t xml:space="preserve"> </w:t>
      </w:r>
    </w:p>
    <w:p w14:paraId="1F7A1F0D" w14:textId="21B2CF7D" w:rsidR="0004340F" w:rsidRDefault="000E0179" w:rsidP="00E30634">
      <w:pPr>
        <w:pStyle w:val="ListParagraph"/>
        <w:numPr>
          <w:ilvl w:val="1"/>
          <w:numId w:val="2"/>
        </w:numPr>
        <w:spacing w:before="240"/>
        <w:ind w:left="0" w:firstLine="720"/>
        <w:contextualSpacing w:val="0"/>
        <w:jc w:val="both"/>
        <w:rPr>
          <w:rFonts w:cs="Times New Roman"/>
        </w:rPr>
      </w:pPr>
      <w:r w:rsidRPr="005D403E">
        <w:rPr>
          <w:rFonts w:cs="Times New Roman"/>
        </w:rPr>
        <w:t xml:space="preserve">The Service will commence upon issuance of the Notice to Proceed by the COUNTY to the </w:t>
      </w:r>
      <w:r w:rsidR="00DC7B7A">
        <w:rPr>
          <w:rFonts w:cs="Times New Roman"/>
        </w:rPr>
        <w:t>CONSULTANT</w:t>
      </w:r>
      <w:r w:rsidRPr="005D403E">
        <w:rPr>
          <w:rFonts w:cs="Times New Roman"/>
        </w:rPr>
        <w:t xml:space="preserve"> following the Effective Date.  This Agreement shall remain in effect until such time as the services acquired in conjunction with the Service and this Agreement have been delivered and accepted by the COUNTY.</w:t>
      </w:r>
    </w:p>
    <w:p w14:paraId="1020A889" w14:textId="1AC34DA9" w:rsidR="004E3231" w:rsidRDefault="00B86896" w:rsidP="00E30634">
      <w:pPr>
        <w:pStyle w:val="ListParagraph"/>
        <w:numPr>
          <w:ilvl w:val="1"/>
          <w:numId w:val="2"/>
        </w:numPr>
        <w:spacing w:before="240"/>
        <w:ind w:left="0" w:firstLine="720"/>
        <w:contextualSpacing w:val="0"/>
        <w:jc w:val="both"/>
      </w:pPr>
      <w:r w:rsidRPr="00456041">
        <w:rPr>
          <w:rFonts w:cs="Times New Roman"/>
        </w:rPr>
        <w:t>The terms and conditions of this Agreement shall remain in effect until completion of all express- and implied-warranty periods. The COUNTY reserves the right to negotiate for additional services/items similar in nature not known at the time of solicitation.</w:t>
      </w:r>
    </w:p>
    <w:p w14:paraId="18DC62CB" w14:textId="77777777" w:rsidR="00DB6399" w:rsidRPr="00A23D1B" w:rsidRDefault="00DB6399" w:rsidP="003F5FF7">
      <w:pPr>
        <w:numPr>
          <w:ilvl w:val="0"/>
          <w:numId w:val="2"/>
        </w:numPr>
        <w:spacing w:before="240"/>
        <w:ind w:left="0" w:firstLine="0"/>
        <w:jc w:val="both"/>
        <w:rPr>
          <w:rFonts w:cs="Times New Roman"/>
          <w:b/>
          <w:bCs/>
          <w:u w:val="single"/>
        </w:rPr>
      </w:pPr>
      <w:r w:rsidRPr="00A23D1B">
        <w:rPr>
          <w:rFonts w:cs="Times New Roman"/>
          <w:b/>
          <w:bCs/>
          <w:u w:val="single"/>
        </w:rPr>
        <w:t>Intent of the Contract Documents.</w:t>
      </w:r>
    </w:p>
    <w:p w14:paraId="59C6CB0E" w14:textId="18F08703" w:rsidR="00DB6399" w:rsidRPr="00B1020D" w:rsidRDefault="00DB6399" w:rsidP="00C34F9A">
      <w:pPr>
        <w:pStyle w:val="ListParagraph"/>
        <w:numPr>
          <w:ilvl w:val="1"/>
          <w:numId w:val="65"/>
        </w:numPr>
        <w:spacing w:before="240"/>
        <w:ind w:left="0" w:firstLine="720"/>
        <w:contextualSpacing w:val="0"/>
        <w:jc w:val="both"/>
        <w:rPr>
          <w:rFonts w:cs="Times New Roman"/>
        </w:rPr>
      </w:pPr>
      <w:r w:rsidRPr="00B1020D">
        <w:rPr>
          <w:rFonts w:cs="Times New Roman"/>
        </w:rPr>
        <w:t>For purposes of this Agreement, the term “contract documents” includes all bid documents, drawings, the Scope of Work, attachments to this Agreement, and provisions within this Agreement, along with any change orders or amendments to this Agreement.</w:t>
      </w:r>
    </w:p>
    <w:p w14:paraId="3A68B29A" w14:textId="34549501" w:rsidR="00DB6399" w:rsidRPr="00B1020D" w:rsidRDefault="00DB6399" w:rsidP="00C34F9A">
      <w:pPr>
        <w:pStyle w:val="ListParagraph"/>
        <w:numPr>
          <w:ilvl w:val="0"/>
          <w:numId w:val="65"/>
        </w:numPr>
        <w:spacing w:before="240"/>
        <w:ind w:left="0" w:firstLine="720"/>
        <w:contextualSpacing w:val="0"/>
        <w:jc w:val="both"/>
        <w:rPr>
          <w:rFonts w:cs="Times New Roman"/>
        </w:rPr>
      </w:pPr>
      <w:r w:rsidRPr="00B1020D">
        <w:rPr>
          <w:rFonts w:cs="Times New Roman"/>
        </w:rPr>
        <w:t xml:space="preserve">It is the intent of the contract documents to describe a functionally complete Service which defines the Scope of Work.  Any work, materials, or equipment that may reasonably be inferred from the contract documents as being required to produce the intended result must be supplied whether or not specifically called for.  When words which have a well-known technical or trade meaning are used to describe work, material or equipment, such words must be interpreted in accordance with that meaning.  Reference to standard specifications, manuals or codes of any technical society, organization or association or to the laws or regulations of any governmental authority having jurisdiction over the Service, whether such reference be specified or by implication, will mean the latest standard specification, manual, code, law </w:t>
      </w:r>
      <w:r w:rsidRPr="00B1020D">
        <w:rPr>
          <w:rFonts w:cs="Times New Roman"/>
        </w:rPr>
        <w:lastRenderedPageBreak/>
        <w:t>or regulation in effect at the time the work performed, unless specifically stated otherwise in this Agreement.</w:t>
      </w:r>
    </w:p>
    <w:p w14:paraId="37E71ED5" w14:textId="1062B7A0" w:rsidR="00B1020D" w:rsidRPr="00B1020D" w:rsidRDefault="00DB6399" w:rsidP="00C34F9A">
      <w:pPr>
        <w:pStyle w:val="ListParagraph"/>
        <w:numPr>
          <w:ilvl w:val="0"/>
          <w:numId w:val="65"/>
        </w:numPr>
        <w:spacing w:before="240"/>
        <w:ind w:left="0" w:right="-29" w:firstLine="720"/>
        <w:contextualSpacing w:val="0"/>
        <w:jc w:val="both"/>
        <w:rPr>
          <w:rFonts w:cs="Times New Roman"/>
        </w:rPr>
      </w:pPr>
      <w:r w:rsidRPr="00B1020D">
        <w:rPr>
          <w:rFonts w:cs="Times New Roman"/>
        </w:rPr>
        <w:t xml:space="preserve">The contract documents and all referenced standards cited in the contract documents are essential parts of the contract requirements.  A requirement occurring in one is binding as though occurring in all.  </w:t>
      </w:r>
    </w:p>
    <w:p w14:paraId="4C7CB5F5" w14:textId="7F1A3F14" w:rsidR="004404B7" w:rsidRPr="009C6C1C" w:rsidRDefault="00B1020D" w:rsidP="00661D1D">
      <w:pPr>
        <w:pStyle w:val="ListParagraph"/>
        <w:numPr>
          <w:ilvl w:val="0"/>
          <w:numId w:val="65"/>
        </w:numPr>
        <w:spacing w:before="240"/>
        <w:ind w:left="0" w:right="-29" w:firstLine="720"/>
        <w:contextualSpacing w:val="0"/>
        <w:jc w:val="both"/>
      </w:pPr>
      <w:r w:rsidRPr="00B1020D">
        <w:rPr>
          <w:rFonts w:cs="Times New Roman"/>
        </w:rPr>
        <w:t xml:space="preserve">Drawings and specifications are intended to agree and be mutually complete.  Any item not contained within the drawings, but are contained in the specifications, or vice-versa, must be provided and executed as shown in either the drawing or specification at no extra costs to the COUNTY.  Should anything not included in either the drawing or the specifications be necessary for the proper construction and operation of the Service as specified in this Agreement, or should any error or disagreement between the specifications and drawings exist or appear to exist, the </w:t>
      </w:r>
      <w:r w:rsidR="00DC7B7A">
        <w:rPr>
          <w:rFonts w:cs="Times New Roman"/>
        </w:rPr>
        <w:t>CONSULTANT</w:t>
      </w:r>
      <w:r w:rsidRPr="00B1020D">
        <w:rPr>
          <w:rFonts w:cs="Times New Roman"/>
        </w:rPr>
        <w:t xml:space="preserve"> may not derive any unjust benefit, or use such disagreement counter to the best interests of the COUNTY.  The </w:t>
      </w:r>
      <w:r w:rsidR="00DC7B7A">
        <w:rPr>
          <w:rFonts w:cs="Times New Roman"/>
        </w:rPr>
        <w:t>CONSULTANT</w:t>
      </w:r>
      <w:r w:rsidRPr="00B1020D">
        <w:rPr>
          <w:rFonts w:cs="Times New Roman"/>
        </w:rPr>
        <w:t xml:space="preserve"> shall immediately notify the COUNTY’S Project Manager of any discrepancy and await the Project Manager’s direction before proceeding with the work in question.</w:t>
      </w:r>
    </w:p>
    <w:p w14:paraId="0231763B" w14:textId="06480387" w:rsidR="00570497" w:rsidRPr="00661D1D" w:rsidRDefault="00570497" w:rsidP="003F5FF7">
      <w:pPr>
        <w:numPr>
          <w:ilvl w:val="0"/>
          <w:numId w:val="2"/>
        </w:numPr>
        <w:spacing w:before="240"/>
        <w:ind w:left="0" w:firstLine="0"/>
        <w:jc w:val="both"/>
        <w:rPr>
          <w:rFonts w:cs="Times New Roman"/>
        </w:rPr>
      </w:pPr>
      <w:r w:rsidRPr="00570497">
        <w:rPr>
          <w:rFonts w:eastAsia="Times New Roman" w:cs="Times New Roman"/>
          <w:b/>
          <w:bCs/>
          <w:u w:val="single"/>
        </w:rPr>
        <w:t>Errors and Omissions.</w:t>
      </w:r>
      <w:r w:rsidRPr="00570497">
        <w:rPr>
          <w:rFonts w:eastAsia="Times New Roman" w:cs="Times New Roman"/>
        </w:rPr>
        <w:t xml:space="preserve">  The </w:t>
      </w:r>
      <w:r w:rsidR="00DC7B7A">
        <w:rPr>
          <w:rFonts w:eastAsia="Times New Roman" w:cs="Times New Roman"/>
        </w:rPr>
        <w:t>CONSULTANT</w:t>
      </w:r>
      <w:r w:rsidRPr="00570497">
        <w:rPr>
          <w:rFonts w:eastAsia="Times New Roman" w:cs="Times New Roman"/>
        </w:rPr>
        <w:t xml:space="preserve"> shall not take advantage of any apparent error or omission in the contract documents.  If any error or omission appears in the contract documents, the </w:t>
      </w:r>
      <w:r w:rsidR="00DC7B7A">
        <w:rPr>
          <w:rFonts w:eastAsia="Times New Roman" w:cs="Times New Roman"/>
        </w:rPr>
        <w:t>CONSULTANT</w:t>
      </w:r>
      <w:r w:rsidRPr="00570497">
        <w:rPr>
          <w:rFonts w:eastAsia="Times New Roman" w:cs="Times New Roman"/>
        </w:rPr>
        <w:t xml:space="preserve"> shall immediately notify the COUNTY in writing of such errors or omissions.  In the event the </w:t>
      </w:r>
      <w:r w:rsidR="00DC7B7A">
        <w:rPr>
          <w:rFonts w:eastAsia="Times New Roman" w:cs="Times New Roman"/>
        </w:rPr>
        <w:t>CONSULTANT</w:t>
      </w:r>
      <w:r w:rsidRPr="00570497">
        <w:rPr>
          <w:rFonts w:eastAsia="Times New Roman" w:cs="Times New Roman"/>
        </w:rPr>
        <w:t xml:space="preserve"> knows or should have known of any error or omission and failed to provide such notification, the </w:t>
      </w:r>
      <w:r w:rsidR="00DC7B7A">
        <w:rPr>
          <w:rFonts w:eastAsia="Times New Roman" w:cs="Times New Roman"/>
        </w:rPr>
        <w:t>CONSULTANT</w:t>
      </w:r>
      <w:r w:rsidRPr="00570497">
        <w:rPr>
          <w:rFonts w:eastAsia="Times New Roman" w:cs="Times New Roman"/>
        </w:rPr>
        <w:t xml:space="preserve"> will be deemed to have waived any claim for increased time or compensation the </w:t>
      </w:r>
      <w:r w:rsidR="00DC7B7A">
        <w:rPr>
          <w:rFonts w:eastAsia="Times New Roman" w:cs="Times New Roman"/>
        </w:rPr>
        <w:t>CONSULTANT</w:t>
      </w:r>
      <w:r w:rsidRPr="00570497">
        <w:rPr>
          <w:rFonts w:eastAsia="Times New Roman" w:cs="Times New Roman"/>
        </w:rPr>
        <w:t xml:space="preserve"> may have had and the </w:t>
      </w:r>
      <w:r w:rsidR="00DC7B7A">
        <w:rPr>
          <w:rFonts w:eastAsia="Times New Roman" w:cs="Times New Roman"/>
        </w:rPr>
        <w:t>CONSULTANT</w:t>
      </w:r>
      <w:r w:rsidRPr="00570497">
        <w:rPr>
          <w:rFonts w:eastAsia="Times New Roman" w:cs="Times New Roman"/>
        </w:rPr>
        <w:t xml:space="preserve"> will be responsible for the results and the costs of rectifying any such error or omission.</w:t>
      </w:r>
    </w:p>
    <w:p w14:paraId="675D5D02" w14:textId="0D209E49" w:rsidR="004404B7" w:rsidRPr="00BE5581" w:rsidRDefault="004404B7" w:rsidP="003F5FF7">
      <w:pPr>
        <w:numPr>
          <w:ilvl w:val="0"/>
          <w:numId w:val="2"/>
        </w:numPr>
        <w:spacing w:before="240"/>
        <w:ind w:left="0" w:firstLine="0"/>
        <w:jc w:val="both"/>
        <w:rPr>
          <w:rFonts w:cs="Times New Roman"/>
        </w:rPr>
      </w:pPr>
      <w:r w:rsidRPr="00A23D1B">
        <w:rPr>
          <w:rFonts w:cs="Times New Roman"/>
          <w:b/>
          <w:bCs/>
          <w:u w:val="single"/>
        </w:rPr>
        <w:t>Accident Notification</w:t>
      </w:r>
      <w:r w:rsidRPr="00A23D1B">
        <w:rPr>
          <w:rFonts w:cs="Times New Roman"/>
          <w:b/>
          <w:bCs/>
        </w:rPr>
        <w:t>.</w:t>
      </w:r>
      <w:r w:rsidRPr="00BE5581">
        <w:rPr>
          <w:rFonts w:cs="Times New Roman"/>
        </w:rPr>
        <w:t xml:space="preserve">  If in the course of completing work as part of this Agreement there is any accident, including accidents which involve the public, the </w:t>
      </w:r>
      <w:r w:rsidR="00DC7B7A">
        <w:rPr>
          <w:rFonts w:cs="Times New Roman"/>
        </w:rPr>
        <w:t>CONSULTANT</w:t>
      </w:r>
      <w:r w:rsidRPr="00BE5581">
        <w:rPr>
          <w:rFonts w:cs="Times New Roman"/>
        </w:rPr>
        <w:t xml:space="preserve"> shall</w:t>
      </w:r>
      <w:r w:rsidR="003A1C91">
        <w:rPr>
          <w:rFonts w:cs="Times New Roman"/>
        </w:rPr>
        <w:t>,</w:t>
      </w:r>
      <w:r w:rsidRPr="00BE5581">
        <w:rPr>
          <w:rFonts w:cs="Times New Roman"/>
        </w:rPr>
        <w:t xml:space="preserve"> as soon as possible</w:t>
      </w:r>
      <w:r w:rsidR="003A1C91">
        <w:rPr>
          <w:rFonts w:cs="Times New Roman"/>
        </w:rPr>
        <w:t>,</w:t>
      </w:r>
      <w:r w:rsidRPr="00BE5581">
        <w:rPr>
          <w:rFonts w:cs="Times New Roman"/>
        </w:rPr>
        <w:t xml:space="preserve"> inform the COUNTY of the incident by telephone.  The </w:t>
      </w:r>
      <w:r w:rsidR="00DC7B7A">
        <w:rPr>
          <w:rFonts w:cs="Times New Roman"/>
        </w:rPr>
        <w:t>CONSULTANT</w:t>
      </w:r>
      <w:r w:rsidRPr="00BE5581">
        <w:rPr>
          <w:rFonts w:cs="Times New Roman"/>
        </w:rPr>
        <w:t xml:space="preserve"> shall follow up in writing within two (2) business days of the incident.  If law enforcement was involved and has written a report, the </w:t>
      </w:r>
      <w:r w:rsidR="00DC7B7A">
        <w:rPr>
          <w:rFonts w:cs="Times New Roman"/>
        </w:rPr>
        <w:t>CONSULTANT</w:t>
      </w:r>
      <w:r w:rsidRPr="00BE5581">
        <w:rPr>
          <w:rFonts w:cs="Times New Roman"/>
        </w:rPr>
        <w:t xml:space="preserve"> shall forward a copy of the report to the COUNTY</w:t>
      </w:r>
      <w:r w:rsidR="003A1C91">
        <w:rPr>
          <w:rFonts w:cs="Times New Roman"/>
        </w:rPr>
        <w:t>.</w:t>
      </w:r>
    </w:p>
    <w:p w14:paraId="00DF0225" w14:textId="5E5A1CA5" w:rsidR="00F45A08" w:rsidRPr="00504092" w:rsidRDefault="00F45A08" w:rsidP="00504092">
      <w:pPr>
        <w:pStyle w:val="ListParagraph"/>
        <w:numPr>
          <w:ilvl w:val="0"/>
          <w:numId w:val="2"/>
        </w:numPr>
        <w:spacing w:before="240"/>
        <w:ind w:left="0" w:firstLine="0"/>
        <w:contextualSpacing w:val="0"/>
        <w:jc w:val="both"/>
        <w:rPr>
          <w:rFonts w:cs="Times New Roman"/>
        </w:rPr>
      </w:pPr>
      <w:r w:rsidRPr="00504092">
        <w:rPr>
          <w:rFonts w:eastAsia="Times New Roman" w:cs="Times New Roman"/>
          <w:b/>
          <w:bCs/>
          <w:u w:val="single"/>
        </w:rPr>
        <w:t>Contractor Personnel</w:t>
      </w:r>
      <w:r w:rsidR="00B435DA" w:rsidRPr="00504092">
        <w:rPr>
          <w:rFonts w:eastAsia="Times New Roman" w:cs="Times New Roman"/>
          <w:b/>
          <w:bCs/>
          <w:u w:val="single"/>
        </w:rPr>
        <w:t xml:space="preserve"> / Team Composition</w:t>
      </w:r>
      <w:r w:rsidR="006C4591" w:rsidRPr="00504092">
        <w:rPr>
          <w:rFonts w:eastAsia="Times New Roman" w:cs="Times New Roman"/>
          <w:b/>
          <w:bCs/>
          <w:u w:val="single"/>
        </w:rPr>
        <w:t>.</w:t>
      </w:r>
    </w:p>
    <w:p w14:paraId="0661E357" w14:textId="38BE19FE" w:rsidR="00F45A08" w:rsidRPr="008F1DCC" w:rsidRDefault="00F45A08" w:rsidP="00F45A08">
      <w:pPr>
        <w:pStyle w:val="ListParagraph"/>
        <w:numPr>
          <w:ilvl w:val="0"/>
          <w:numId w:val="26"/>
        </w:numPr>
        <w:spacing w:before="240"/>
        <w:ind w:left="0" w:right="-29" w:firstLine="720"/>
        <w:contextualSpacing w:val="0"/>
        <w:jc w:val="both"/>
        <w:rPr>
          <w:rFonts w:eastAsia="Times New Roman" w:cs="Times New Roman"/>
        </w:rPr>
      </w:pPr>
      <w:r w:rsidRPr="008F1DCC">
        <w:rPr>
          <w:rFonts w:eastAsia="Times New Roman" w:cs="Times New Roman"/>
        </w:rPr>
        <w:t xml:space="preserve">The </w:t>
      </w:r>
      <w:r w:rsidR="00DC7B7A">
        <w:rPr>
          <w:rFonts w:eastAsia="Times New Roman" w:cs="Times New Roman"/>
        </w:rPr>
        <w:t>CONSULTANT</w:t>
      </w:r>
      <w:r w:rsidRPr="008F1DCC">
        <w:rPr>
          <w:rFonts w:eastAsia="Times New Roman" w:cs="Times New Roman"/>
        </w:rPr>
        <w:t xml:space="preserve"> shall ensure that all personnel are competent, careful and reliable.  All personnel must have sufficient skill and experience to perform their assigned task properly and satisfactorily and to operate any equipment involved and must make due and proper effort to execute the work in the manner prescribed in the </w:t>
      </w:r>
      <w:r w:rsidR="001D2BFF">
        <w:rPr>
          <w:rFonts w:eastAsia="Times New Roman" w:cs="Times New Roman"/>
        </w:rPr>
        <w:t>Agreement</w:t>
      </w:r>
      <w:r w:rsidRPr="008F1DCC">
        <w:rPr>
          <w:rFonts w:eastAsia="Times New Roman" w:cs="Times New Roman"/>
        </w:rPr>
        <w:t xml:space="preserve"> documents.</w:t>
      </w:r>
    </w:p>
    <w:p w14:paraId="5D0A2A5D" w14:textId="26072149" w:rsidR="00B435DA" w:rsidRDefault="00DC7B7A" w:rsidP="00F45A08">
      <w:pPr>
        <w:pStyle w:val="ListParagraph"/>
        <w:numPr>
          <w:ilvl w:val="0"/>
          <w:numId w:val="26"/>
        </w:numPr>
        <w:spacing w:before="240"/>
        <w:ind w:left="0" w:right="-29" w:firstLine="720"/>
        <w:contextualSpacing w:val="0"/>
        <w:jc w:val="both"/>
        <w:rPr>
          <w:rFonts w:eastAsia="Times New Roman" w:cs="Times New Roman"/>
        </w:rPr>
      </w:pPr>
      <w:r>
        <w:rPr>
          <w:rFonts w:eastAsia="Times New Roman" w:cs="Times New Roman"/>
        </w:rPr>
        <w:t>CONSULTANT</w:t>
      </w:r>
      <w:r w:rsidR="00B435DA" w:rsidRPr="0004209E">
        <w:rPr>
          <w:rFonts w:eastAsia="Times New Roman" w:cs="Times New Roman"/>
        </w:rPr>
        <w:t xml:space="preserve"> agrees that each person listed or referenced in </w:t>
      </w:r>
      <w:r>
        <w:rPr>
          <w:rFonts w:eastAsia="Times New Roman" w:cs="Times New Roman"/>
        </w:rPr>
        <w:t>CONSULTANT</w:t>
      </w:r>
      <w:r w:rsidR="00B435DA" w:rsidRPr="0004209E">
        <w:rPr>
          <w:rFonts w:eastAsia="Times New Roman" w:cs="Times New Roman"/>
        </w:rPr>
        <w:t xml:space="preserve">’S proposal package provided in response to RSQ # </w:t>
      </w:r>
      <w:r w:rsidR="00B9615F">
        <w:rPr>
          <w:rFonts w:eastAsia="Times New Roman" w:cs="Times New Roman"/>
        </w:rPr>
        <w:t>26-534</w:t>
      </w:r>
      <w:r w:rsidR="00B435DA" w:rsidRPr="0004209E">
        <w:rPr>
          <w:rFonts w:eastAsia="Times New Roman" w:cs="Times New Roman"/>
        </w:rPr>
        <w:t xml:space="preserve">, shall be available to perform the services described herein for the COUNTY barring illness, accident, or other unforeseeable events of a similar nature, in which case </w:t>
      </w:r>
      <w:r>
        <w:rPr>
          <w:rFonts w:eastAsia="Times New Roman" w:cs="Times New Roman"/>
        </w:rPr>
        <w:t>CONSULTANT</w:t>
      </w:r>
      <w:r w:rsidR="00B435DA" w:rsidRPr="0004209E">
        <w:rPr>
          <w:rFonts w:eastAsia="Times New Roman" w:cs="Times New Roman"/>
        </w:rPr>
        <w:t xml:space="preserve"> must be able to promptly provide a qualified replacement.  In the event </w:t>
      </w:r>
      <w:r>
        <w:rPr>
          <w:rFonts w:eastAsia="Times New Roman" w:cs="Times New Roman"/>
        </w:rPr>
        <w:t>CONSULTANT</w:t>
      </w:r>
      <w:r w:rsidR="00B435DA" w:rsidRPr="0004209E">
        <w:rPr>
          <w:rFonts w:eastAsia="Times New Roman" w:cs="Times New Roman"/>
        </w:rPr>
        <w:t xml:space="preserve"> desires to substitute personnel, </w:t>
      </w:r>
      <w:r>
        <w:rPr>
          <w:rFonts w:eastAsia="Times New Roman" w:cs="Times New Roman"/>
        </w:rPr>
        <w:t>CONSULTANT</w:t>
      </w:r>
      <w:r w:rsidR="00B435DA" w:rsidRPr="0004209E">
        <w:rPr>
          <w:rFonts w:eastAsia="Times New Roman" w:cs="Times New Roman"/>
        </w:rPr>
        <w:t xml:space="preserve"> shall propose a person with equal or higher qualifications; each replacement person is subject to prior written approval of the COUNTY.  In the event the requested substitute is not satisfactory to the COUNTY and the matter cannot be resolved to the satisfaction of the COUNTY, the COUNTY reserves the right to terminate this Agreement.  A list of </w:t>
      </w:r>
      <w:r>
        <w:rPr>
          <w:rFonts w:eastAsia="Times New Roman" w:cs="Times New Roman"/>
        </w:rPr>
        <w:t>CONSULTANT</w:t>
      </w:r>
      <w:r w:rsidR="00B435DA" w:rsidRPr="0004209E">
        <w:rPr>
          <w:rFonts w:eastAsia="Times New Roman" w:cs="Times New Roman"/>
        </w:rPr>
        <w:t xml:space="preserve">’S Key </w:t>
      </w:r>
      <w:r w:rsidR="00B435DA" w:rsidRPr="0004209E">
        <w:rPr>
          <w:rFonts w:eastAsia="Times New Roman" w:cs="Times New Roman"/>
        </w:rPr>
        <w:lastRenderedPageBreak/>
        <w:t>Personnel</w:t>
      </w:r>
      <w:r w:rsidR="00B435DA">
        <w:rPr>
          <w:rFonts w:eastAsia="Times New Roman" w:cs="Times New Roman"/>
        </w:rPr>
        <w:t xml:space="preserve"> / Team Composition</w:t>
      </w:r>
      <w:r w:rsidR="00B435DA" w:rsidRPr="0004209E">
        <w:rPr>
          <w:rFonts w:eastAsia="Times New Roman" w:cs="Times New Roman"/>
        </w:rPr>
        <w:t xml:space="preserve"> under this Agreement </w:t>
      </w:r>
      <w:r w:rsidR="00B435DA">
        <w:rPr>
          <w:rFonts w:eastAsia="Times New Roman" w:cs="Times New Roman"/>
        </w:rPr>
        <w:t>is</w:t>
      </w:r>
      <w:r w:rsidR="00B435DA" w:rsidRPr="0004209E">
        <w:rPr>
          <w:rFonts w:eastAsia="Times New Roman" w:cs="Times New Roman"/>
        </w:rPr>
        <w:t xml:space="preserve"> attached hereto and incorporated herein as </w:t>
      </w:r>
      <w:r w:rsidR="00912035">
        <w:rPr>
          <w:rFonts w:eastAsia="Times New Roman" w:cs="Times New Roman"/>
        </w:rPr>
        <w:t xml:space="preserve">part of </w:t>
      </w:r>
      <w:r w:rsidR="00B435DA" w:rsidRPr="008877E6">
        <w:rPr>
          <w:rFonts w:eastAsia="Times New Roman" w:cs="Times New Roman"/>
          <w:b/>
          <w:bCs/>
        </w:rPr>
        <w:t xml:space="preserve">Exhibit </w:t>
      </w:r>
      <w:r w:rsidR="00912035">
        <w:rPr>
          <w:rFonts w:eastAsia="Times New Roman" w:cs="Times New Roman"/>
          <w:b/>
          <w:bCs/>
        </w:rPr>
        <w:t>B (Composite)</w:t>
      </w:r>
      <w:r w:rsidR="00B435DA" w:rsidRPr="008877E6">
        <w:rPr>
          <w:rFonts w:eastAsia="Times New Roman" w:cs="Times New Roman"/>
        </w:rPr>
        <w:t>.</w:t>
      </w:r>
    </w:p>
    <w:p w14:paraId="745B4649" w14:textId="5209CC48" w:rsidR="00F45A08" w:rsidRPr="008F1DCC" w:rsidRDefault="00F45A08" w:rsidP="00F45A08">
      <w:pPr>
        <w:pStyle w:val="ListParagraph"/>
        <w:numPr>
          <w:ilvl w:val="0"/>
          <w:numId w:val="26"/>
        </w:numPr>
        <w:spacing w:before="240"/>
        <w:ind w:left="0" w:right="-29" w:firstLine="720"/>
        <w:contextualSpacing w:val="0"/>
        <w:jc w:val="both"/>
        <w:rPr>
          <w:rFonts w:eastAsia="Times New Roman" w:cs="Times New Roman"/>
        </w:rPr>
      </w:pPr>
      <w:r w:rsidRPr="008F1DCC">
        <w:rPr>
          <w:rFonts w:eastAsia="Times New Roman" w:cs="Times New Roman"/>
        </w:rPr>
        <w:t xml:space="preserve">When the COUNTY determines that any person is incompetent, unfaithful, intemperate, disorderly, or insubordinate, such person will be immediately discharged from the Service and will not again be employed on the Service without the written consent of the COUNTY.  Should the </w:t>
      </w:r>
      <w:r w:rsidR="00DC7B7A">
        <w:rPr>
          <w:rFonts w:eastAsia="Times New Roman" w:cs="Times New Roman"/>
        </w:rPr>
        <w:t>CONSULTANT</w:t>
      </w:r>
      <w:r w:rsidRPr="008F1DCC">
        <w:rPr>
          <w:rFonts w:eastAsia="Times New Roman" w:cs="Times New Roman"/>
        </w:rPr>
        <w:t xml:space="preserve"> fail to remove such person or persons, the COUNTY may withhold all payments which are or may become due or may suspend the work with approval of the COUNTY until such orders are complied with.</w:t>
      </w:r>
    </w:p>
    <w:p w14:paraId="6CA4675E" w14:textId="722D2C1D" w:rsidR="00F45A08" w:rsidRPr="00A23D1B" w:rsidRDefault="00F45A08" w:rsidP="00F45A08">
      <w:pPr>
        <w:pStyle w:val="ListParagraph"/>
        <w:numPr>
          <w:ilvl w:val="0"/>
          <w:numId w:val="26"/>
        </w:numPr>
        <w:spacing w:before="240"/>
        <w:ind w:left="0" w:right="-29" w:firstLine="720"/>
        <w:contextualSpacing w:val="0"/>
        <w:jc w:val="both"/>
        <w:rPr>
          <w:rFonts w:eastAsia="Times New Roman" w:cs="Times New Roman"/>
        </w:rPr>
      </w:pPr>
      <w:r w:rsidRPr="00265790">
        <w:rPr>
          <w:bCs/>
          <w:u w:val="single"/>
        </w:rPr>
        <w:t>E-Verify.</w:t>
      </w:r>
      <w:r w:rsidRPr="00FE0834">
        <w:rPr>
          <w:b/>
        </w:rPr>
        <w:t xml:space="preserve"> </w:t>
      </w:r>
      <w:r>
        <w:rPr>
          <w:b/>
        </w:rPr>
        <w:t xml:space="preserve"> </w:t>
      </w:r>
      <w:r w:rsidR="00DC7B7A">
        <w:t>CONSULTANT</w:t>
      </w:r>
      <w:r w:rsidRPr="00FE0834">
        <w:t xml:space="preserve"> shall utilize the U.S. Department of Homeland Security’s E-Verify system in accordance with the terms governing use of the system to confirm the employment eligibility of all new persons hired by </w:t>
      </w:r>
      <w:r w:rsidR="00DC7B7A">
        <w:t>CONSULTANT</w:t>
      </w:r>
      <w:r w:rsidRPr="00FE0834">
        <w:t xml:space="preserve"> during the term of this Agreement.  </w:t>
      </w:r>
      <w:r w:rsidR="00DC7B7A">
        <w:t>CONSULTANT</w:t>
      </w:r>
      <w:r w:rsidRPr="00FE0834">
        <w:t xml:space="preserve"> shall include in all contracts with subcontractors performing work pursuant to any contract arising from this Agreement an express requirement that the subcontractors utilize the U.S. Department of Homeland Security’s E-Verify system in accordance with the terms governing use of the system to confirm the employment eligibility of all new employees hired by the subcontractors during the term of the </w:t>
      </w:r>
      <w:r>
        <w:t>Agreement</w:t>
      </w:r>
      <w:r w:rsidRPr="00FE0834">
        <w:t>.</w:t>
      </w:r>
    </w:p>
    <w:p w14:paraId="7FBCA6C8" w14:textId="73840783" w:rsidR="00F45A08" w:rsidRPr="001D2BFF" w:rsidRDefault="00F45A08" w:rsidP="001D2BFF">
      <w:pPr>
        <w:pStyle w:val="ListParagraph"/>
        <w:numPr>
          <w:ilvl w:val="0"/>
          <w:numId w:val="26"/>
        </w:numPr>
        <w:spacing w:before="240"/>
        <w:ind w:left="0" w:right="-29" w:firstLine="720"/>
        <w:contextualSpacing w:val="0"/>
        <w:jc w:val="both"/>
        <w:rPr>
          <w:rFonts w:eastAsia="Times New Roman" w:cs="Times New Roman"/>
        </w:rPr>
      </w:pPr>
      <w:r w:rsidRPr="001D2BFF">
        <w:rPr>
          <w:rFonts w:eastAsia="Times New Roman" w:cs="Times New Roman"/>
        </w:rPr>
        <w:t>No alcoholic beverages or drugs are permitted.  Evidence of alcoholic beverages or drug use by an individual will result in immediate termination from the job site.</w:t>
      </w:r>
    </w:p>
    <w:p w14:paraId="62B64278" w14:textId="7E6F169E" w:rsidR="00504092" w:rsidRPr="00B435DA" w:rsidRDefault="00F45A08" w:rsidP="009C0015">
      <w:pPr>
        <w:pStyle w:val="ListParagraph"/>
        <w:numPr>
          <w:ilvl w:val="0"/>
          <w:numId w:val="26"/>
        </w:numPr>
        <w:spacing w:before="240"/>
        <w:ind w:left="0" w:right="-29" w:firstLine="720"/>
        <w:contextualSpacing w:val="0"/>
        <w:jc w:val="both"/>
        <w:rPr>
          <w:rFonts w:eastAsia="Times New Roman" w:cs="Times New Roman"/>
        </w:rPr>
      </w:pPr>
      <w:r w:rsidRPr="008F1DCC">
        <w:rPr>
          <w:rFonts w:eastAsia="Times New Roman" w:cs="Times New Roman"/>
          <w:u w:val="single"/>
        </w:rPr>
        <w:t>Dress Code &amp; Identification</w:t>
      </w:r>
      <w:r w:rsidRPr="008F1DCC">
        <w:rPr>
          <w:rFonts w:eastAsia="Times New Roman" w:cs="Times New Roman"/>
        </w:rPr>
        <w:t xml:space="preserve">. </w:t>
      </w:r>
      <w:r>
        <w:rPr>
          <w:rFonts w:eastAsia="Times New Roman" w:cs="Times New Roman"/>
        </w:rPr>
        <w:t xml:space="preserve"> </w:t>
      </w:r>
      <w:r w:rsidRPr="008F1DCC">
        <w:rPr>
          <w:rFonts w:eastAsia="Times New Roman" w:cs="Times New Roman"/>
        </w:rPr>
        <w:t xml:space="preserve">The </w:t>
      </w:r>
      <w:r w:rsidR="00DC7B7A">
        <w:rPr>
          <w:rFonts w:eastAsia="Times New Roman" w:cs="Times New Roman"/>
        </w:rPr>
        <w:t>CONSULTANT</w:t>
      </w:r>
      <w:r w:rsidRPr="008F1DCC">
        <w:rPr>
          <w:rFonts w:eastAsia="Times New Roman" w:cs="Times New Roman"/>
        </w:rPr>
        <w:t xml:space="preserve"> shall maintain a dress code for their employees with a minimum of shirts, pants, and work shoes/boots, in decent condition, at all times while the work is being performed.  </w:t>
      </w:r>
      <w:r w:rsidR="00DC7B7A">
        <w:rPr>
          <w:rFonts w:eastAsia="Times New Roman" w:cs="Times New Roman"/>
        </w:rPr>
        <w:t>CONSULTANT</w:t>
      </w:r>
      <w:r w:rsidR="009C0015">
        <w:rPr>
          <w:rFonts w:eastAsia="Times New Roman" w:cs="Times New Roman"/>
        </w:rPr>
        <w:t xml:space="preserve">’S employees </w:t>
      </w:r>
      <w:r w:rsidR="00001B9E">
        <w:rPr>
          <w:rFonts w:eastAsia="Times New Roman" w:cs="Times New Roman"/>
        </w:rPr>
        <w:t>must wear identification</w:t>
      </w:r>
      <w:r w:rsidRPr="00B435DA">
        <w:rPr>
          <w:rFonts w:eastAsia="Times New Roman" w:cs="Times New Roman"/>
        </w:rPr>
        <w:t>.</w:t>
      </w:r>
    </w:p>
    <w:p w14:paraId="330D0594" w14:textId="64D915F9" w:rsidR="003F5FF7" w:rsidRPr="00504092" w:rsidRDefault="00F45A08" w:rsidP="00504092">
      <w:pPr>
        <w:pStyle w:val="ListParagraph"/>
        <w:numPr>
          <w:ilvl w:val="0"/>
          <w:numId w:val="26"/>
        </w:numPr>
        <w:spacing w:before="240"/>
        <w:ind w:left="0" w:right="-29" w:firstLine="720"/>
        <w:contextualSpacing w:val="0"/>
        <w:jc w:val="both"/>
      </w:pPr>
      <w:r w:rsidRPr="007C6EFE">
        <w:rPr>
          <w:rFonts w:eastAsia="Times New Roman" w:cs="Times New Roman"/>
          <w:u w:val="single"/>
        </w:rPr>
        <w:t>Documentation</w:t>
      </w:r>
      <w:r w:rsidRPr="007C6EFE">
        <w:rPr>
          <w:rFonts w:eastAsia="Times New Roman" w:cs="Times New Roman"/>
        </w:rPr>
        <w:t xml:space="preserve">.  </w:t>
      </w:r>
      <w:bookmarkStart w:id="2" w:name="_Hlk201824877"/>
      <w:r w:rsidRPr="007C6EFE">
        <w:rPr>
          <w:rFonts w:eastAsia="Times New Roman" w:cs="Times New Roman"/>
        </w:rPr>
        <w:t xml:space="preserve">If required by the COUNTY for the Service, the </w:t>
      </w:r>
      <w:r w:rsidR="00DC7B7A" w:rsidRPr="007C6EFE">
        <w:rPr>
          <w:rFonts w:eastAsia="Times New Roman" w:cs="Times New Roman"/>
        </w:rPr>
        <w:t>CONSULTANT</w:t>
      </w:r>
      <w:r w:rsidRPr="007C6EFE">
        <w:rPr>
          <w:rFonts w:eastAsia="Times New Roman" w:cs="Times New Roman"/>
        </w:rPr>
        <w:t xml:space="preserve"> shall provide the COUNTY’S Project Manager with all requested documentation for all personnel, subcontractors, and representatives of the </w:t>
      </w:r>
      <w:r w:rsidR="00DC7B7A" w:rsidRPr="007C6EFE">
        <w:rPr>
          <w:rFonts w:eastAsia="Times New Roman" w:cs="Times New Roman"/>
        </w:rPr>
        <w:t>CONSULTANT</w:t>
      </w:r>
      <w:r w:rsidRPr="007C6EFE">
        <w:rPr>
          <w:rFonts w:eastAsia="Times New Roman" w:cs="Times New Roman"/>
        </w:rPr>
        <w:t xml:space="preserve"> that will be utilized for the Service.  Documentation must be provided within five (5) working days of the request and must be submitted electronically in PDF format. This information must also be provided when new personnel, subcontractors, and representatives of the </w:t>
      </w:r>
      <w:r w:rsidR="00DC7B7A" w:rsidRPr="007C6EFE">
        <w:rPr>
          <w:rFonts w:eastAsia="Times New Roman" w:cs="Times New Roman"/>
        </w:rPr>
        <w:t>CONSULTANT</w:t>
      </w:r>
      <w:r w:rsidRPr="007C6EFE">
        <w:rPr>
          <w:rFonts w:eastAsia="Times New Roman" w:cs="Times New Roman"/>
        </w:rPr>
        <w:t xml:space="preserve"> are hired at any time during the contract period for the Service.</w:t>
      </w:r>
      <w:bookmarkEnd w:id="2"/>
      <w:r w:rsidR="00912035" w:rsidRPr="00504092">
        <w:t>.</w:t>
      </w:r>
    </w:p>
    <w:p w14:paraId="5A1400E2" w14:textId="28B23549" w:rsidR="003F5FF7" w:rsidRDefault="003F5FF7" w:rsidP="00EC3BC3">
      <w:pPr>
        <w:pStyle w:val="ListParagraph"/>
        <w:numPr>
          <w:ilvl w:val="0"/>
          <w:numId w:val="2"/>
        </w:numPr>
        <w:spacing w:before="240"/>
        <w:ind w:left="0" w:right="-29" w:firstLine="0"/>
        <w:contextualSpacing w:val="0"/>
        <w:jc w:val="both"/>
        <w:rPr>
          <w:rFonts w:cs="Times New Roman"/>
        </w:rPr>
      </w:pPr>
      <w:r w:rsidRPr="00E41201">
        <w:rPr>
          <w:rFonts w:cs="Times New Roman"/>
          <w:b/>
          <w:bCs/>
          <w:u w:val="single"/>
        </w:rPr>
        <w:t>Subcontractors.</w:t>
      </w:r>
      <w:r>
        <w:rPr>
          <w:rFonts w:cs="Times New Roman"/>
        </w:rPr>
        <w:t xml:space="preserve">  </w:t>
      </w:r>
      <w:r w:rsidR="00DC7B7A">
        <w:rPr>
          <w:rFonts w:cs="Times New Roman"/>
        </w:rPr>
        <w:t>CONSULTANT</w:t>
      </w:r>
      <w:r w:rsidRPr="0030556A">
        <w:rPr>
          <w:rFonts w:cs="Times New Roman"/>
        </w:rPr>
        <w:t xml:space="preserve"> will be fully responsible to the COUNTY for the acts and omissions of the </w:t>
      </w:r>
      <w:r w:rsidR="00DC7B7A">
        <w:rPr>
          <w:rFonts w:cs="Times New Roman"/>
        </w:rPr>
        <w:t>CONSULTANT</w:t>
      </w:r>
      <w:r w:rsidRPr="0030556A">
        <w:rPr>
          <w:rFonts w:cs="Times New Roman"/>
        </w:rPr>
        <w:t>’S subcontractors and of persons either directly or indirectly employed by them.</w:t>
      </w:r>
      <w:r w:rsidR="0030556A" w:rsidRPr="0030556A">
        <w:rPr>
          <w:rFonts w:cs="Times New Roman"/>
        </w:rPr>
        <w:t xml:space="preserve">  All subcontractors, for as long as the subcontractor is working on the job site, must have at least one supervisor/foreman on the job site that speaks and understands English.  </w:t>
      </w:r>
      <w:r w:rsidR="00DC7B7A">
        <w:rPr>
          <w:rFonts w:cs="Times New Roman"/>
        </w:rPr>
        <w:t>CONSULTANT</w:t>
      </w:r>
      <w:r w:rsidR="0030556A" w:rsidRPr="0030556A">
        <w:rPr>
          <w:rFonts w:cs="Times New Roman"/>
        </w:rPr>
        <w:t xml:space="preserve"> shall cause its subcontractors and suppliers to comply with the Service schedule and applicable sub-schedules.  Subcontracting without the prior consent of COUNTY may result in termination of the Agreement for default.</w:t>
      </w:r>
    </w:p>
    <w:p w14:paraId="20BBCE56" w14:textId="0C19DC70" w:rsidR="004225BF" w:rsidRPr="005F15B3" w:rsidRDefault="004225BF" w:rsidP="00EC3BC3">
      <w:pPr>
        <w:pStyle w:val="ListParagraph"/>
        <w:numPr>
          <w:ilvl w:val="0"/>
          <w:numId w:val="2"/>
        </w:numPr>
        <w:spacing w:before="240"/>
        <w:ind w:left="0" w:right="-29" w:firstLine="0"/>
        <w:contextualSpacing w:val="0"/>
        <w:jc w:val="both"/>
        <w:rPr>
          <w:rFonts w:cs="Times New Roman"/>
        </w:rPr>
      </w:pPr>
      <w:r w:rsidRPr="00A23D1B">
        <w:rPr>
          <w:rFonts w:cs="Times New Roman"/>
          <w:b/>
          <w:bCs/>
          <w:u w:val="single"/>
        </w:rPr>
        <w:t>Conditions.</w:t>
      </w:r>
      <w:r w:rsidRPr="008B775A">
        <w:rPr>
          <w:rFonts w:cs="Times New Roman"/>
        </w:rPr>
        <w:t xml:space="preserve">  </w:t>
      </w:r>
      <w:r w:rsidRPr="004225BF">
        <w:rPr>
          <w:rFonts w:cs="Times New Roman"/>
        </w:rPr>
        <w:t xml:space="preserve">The </w:t>
      </w:r>
      <w:r w:rsidR="00DC7B7A">
        <w:rPr>
          <w:rFonts w:cs="Times New Roman"/>
        </w:rPr>
        <w:t>CONSULTANT</w:t>
      </w:r>
      <w:r w:rsidRPr="004225BF">
        <w:rPr>
          <w:rFonts w:cs="Times New Roman"/>
        </w:rPr>
        <w:t xml:space="preserve"> acknowledges that it has sufficient understanding of the nature and </w:t>
      </w:r>
      <w:r>
        <w:rPr>
          <w:rFonts w:cs="Times New Roman"/>
        </w:rPr>
        <w:t>conditions</w:t>
      </w:r>
      <w:r w:rsidRPr="004225BF">
        <w:rPr>
          <w:rFonts w:cs="Times New Roman"/>
        </w:rPr>
        <w:t xml:space="preserve"> of the work, but not limited to, those bearing upon transportation, disposal, handling and storage of materials; availability of labor, water, electric power, and roads; and uncertainties of weather or similar physical conditions at the site(s); the character of equipment and facilities needed preliminary to and during the completion of the Service.  Any failure by the </w:t>
      </w:r>
      <w:r w:rsidR="00DC7B7A">
        <w:rPr>
          <w:rFonts w:cs="Times New Roman"/>
        </w:rPr>
        <w:t>CONSULTANT</w:t>
      </w:r>
      <w:r w:rsidRPr="004225BF">
        <w:rPr>
          <w:rFonts w:cs="Times New Roman"/>
        </w:rPr>
        <w:t xml:space="preserve"> to acquaint itself with any aspect of the work or with any of the applicable conditions will not relieve the </w:t>
      </w:r>
      <w:r w:rsidR="00DC7B7A">
        <w:rPr>
          <w:rFonts w:cs="Times New Roman"/>
        </w:rPr>
        <w:t>CONSULTANT</w:t>
      </w:r>
      <w:r w:rsidRPr="004225BF">
        <w:rPr>
          <w:rFonts w:cs="Times New Roman"/>
        </w:rPr>
        <w:t xml:space="preserve"> from responsibility for adequately evaluating the difficulty or cost of successfully performing the work required, nor will it be considered a basis for any claim for additional time or compensation.  The COUNTY assumes no </w:t>
      </w:r>
      <w:r w:rsidRPr="004225BF">
        <w:rPr>
          <w:rFonts w:cs="Times New Roman"/>
        </w:rPr>
        <w:lastRenderedPageBreak/>
        <w:t xml:space="preserve">responsibility for any conclusions or interpretations made by the </w:t>
      </w:r>
      <w:r w:rsidR="00DC7B7A">
        <w:rPr>
          <w:rFonts w:cs="Times New Roman"/>
        </w:rPr>
        <w:t>CONSULTANT</w:t>
      </w:r>
      <w:r w:rsidRPr="004225BF">
        <w:rPr>
          <w:rFonts w:cs="Times New Roman"/>
        </w:rPr>
        <w:t xml:space="preserve"> on the basis of the information made available by the COUNTY.</w:t>
      </w:r>
    </w:p>
    <w:p w14:paraId="6837F8E5" w14:textId="493B112D" w:rsidR="00EC3BC3" w:rsidRPr="00EC3BC3" w:rsidRDefault="00EC3BC3" w:rsidP="00EC3BC3">
      <w:pPr>
        <w:pStyle w:val="ListParagraph"/>
        <w:numPr>
          <w:ilvl w:val="0"/>
          <w:numId w:val="2"/>
        </w:numPr>
        <w:spacing w:before="240"/>
        <w:ind w:left="0" w:right="-29" w:firstLine="0"/>
        <w:contextualSpacing w:val="0"/>
        <w:jc w:val="both"/>
        <w:rPr>
          <w:rFonts w:cs="Times New Roman"/>
        </w:rPr>
      </w:pPr>
      <w:r w:rsidRPr="00EC3BC3">
        <w:rPr>
          <w:rFonts w:cs="Times New Roman"/>
          <w:b/>
          <w:bCs/>
          <w:u w:val="single"/>
        </w:rPr>
        <w:t>Emergencies.</w:t>
      </w:r>
      <w:r>
        <w:rPr>
          <w:rFonts w:cs="Times New Roman"/>
        </w:rPr>
        <w:t xml:space="preserve">  </w:t>
      </w:r>
      <w:r w:rsidRPr="00EC3BC3">
        <w:rPr>
          <w:rFonts w:cs="Times New Roman"/>
        </w:rPr>
        <w:t xml:space="preserve">Dependent on COUNTY need, the </w:t>
      </w:r>
      <w:r w:rsidR="00DC7B7A">
        <w:rPr>
          <w:rFonts w:cs="Times New Roman"/>
        </w:rPr>
        <w:t>CONSULTANT</w:t>
      </w:r>
      <w:r w:rsidRPr="00EC3BC3">
        <w:rPr>
          <w:rFonts w:cs="Times New Roman"/>
        </w:rPr>
        <w:t xml:space="preserve"> must have a responsible person available at, or reasonably near, the Service on a twenty-four (24) hour basis, seven (7) days a week, who may be contacted in emergencies</w:t>
      </w:r>
      <w:r w:rsidR="001B26FA">
        <w:rPr>
          <w:rFonts w:cs="Times New Roman"/>
        </w:rPr>
        <w:t xml:space="preserve">, as described in the Scope of Work, attached hereto as </w:t>
      </w:r>
      <w:r w:rsidR="001B26FA" w:rsidRPr="00661D1D">
        <w:rPr>
          <w:rFonts w:cs="Times New Roman"/>
          <w:b/>
          <w:bCs/>
        </w:rPr>
        <w:t>Exhibit A (Composite)</w:t>
      </w:r>
      <w:r w:rsidR="001B26FA">
        <w:rPr>
          <w:rFonts w:cs="Times New Roman"/>
        </w:rPr>
        <w:t>.</w:t>
      </w:r>
    </w:p>
    <w:p w14:paraId="012C14B9" w14:textId="2AF22DDB" w:rsidR="00EC3BC3" w:rsidRDefault="00EC3BC3" w:rsidP="00EC3BC3">
      <w:pPr>
        <w:spacing w:before="240"/>
        <w:ind w:right="-29"/>
        <w:jc w:val="both"/>
        <w:rPr>
          <w:rFonts w:cs="Times New Roman"/>
        </w:rPr>
      </w:pPr>
      <w:r w:rsidRPr="00EC3BC3">
        <w:rPr>
          <w:rFonts w:cs="Times New Roman"/>
        </w:rPr>
        <w:t xml:space="preserve">In the event of an emergency affecting the safety or protection of persons, or the work or property at a Service site or adjacent to a Service site, the </w:t>
      </w:r>
      <w:r w:rsidR="00DC7B7A">
        <w:rPr>
          <w:rFonts w:cs="Times New Roman"/>
        </w:rPr>
        <w:t>CONSULTANT</w:t>
      </w:r>
      <w:r w:rsidRPr="00EC3BC3">
        <w:rPr>
          <w:rFonts w:cs="Times New Roman"/>
        </w:rPr>
        <w:t xml:space="preserve">, without special instruction or authorization from the COUNTY, is obligated to act to prevent threatened damage, injury, or loss.  The </w:t>
      </w:r>
      <w:r w:rsidR="00DC7B7A">
        <w:rPr>
          <w:rFonts w:cs="Times New Roman"/>
        </w:rPr>
        <w:t>CONSULTANT</w:t>
      </w:r>
      <w:r w:rsidRPr="00EC3BC3">
        <w:rPr>
          <w:rFonts w:cs="Times New Roman"/>
        </w:rPr>
        <w:t xml:space="preserve"> shall contact the COUNTY as soon as possible by telephone and with written notice as soon as feasible after the emergency, but no later than twenty-four (24) hours after the occurrence of the emergency, if the </w:t>
      </w:r>
      <w:r w:rsidR="00DC7B7A">
        <w:rPr>
          <w:rFonts w:cs="Times New Roman"/>
        </w:rPr>
        <w:t>CONSULTANT</w:t>
      </w:r>
      <w:r w:rsidRPr="00EC3BC3">
        <w:rPr>
          <w:rFonts w:cs="Times New Roman"/>
        </w:rPr>
        <w:t xml:space="preserve"> believes that any significant changes in the work or variations from the contract documents has occurred.</w:t>
      </w:r>
    </w:p>
    <w:p w14:paraId="686C6EDB" w14:textId="4E4E465A" w:rsidR="00041D7D" w:rsidRPr="00E43F08" w:rsidRDefault="00041D7D" w:rsidP="00041D7D">
      <w:pPr>
        <w:pStyle w:val="ListParagraph"/>
        <w:numPr>
          <w:ilvl w:val="0"/>
          <w:numId w:val="2"/>
        </w:numPr>
        <w:spacing w:before="240"/>
        <w:ind w:left="0" w:right="-29" w:firstLine="0"/>
        <w:jc w:val="both"/>
        <w:rPr>
          <w:rFonts w:cs="Times New Roman"/>
        </w:rPr>
      </w:pPr>
      <w:r w:rsidRPr="00A23D1B">
        <w:rPr>
          <w:rFonts w:cs="Times New Roman"/>
          <w:b/>
          <w:bCs/>
          <w:u w:val="single"/>
        </w:rPr>
        <w:t>Changes in the Scope of Services</w:t>
      </w:r>
      <w:r w:rsidRPr="00A23D1B">
        <w:rPr>
          <w:rFonts w:cs="Times New Roman"/>
          <w:b/>
          <w:bCs/>
        </w:rPr>
        <w:t>.</w:t>
      </w:r>
    </w:p>
    <w:p w14:paraId="0A7EF5D6" w14:textId="03FBD029" w:rsidR="00E43F08" w:rsidRPr="008F1DCC" w:rsidRDefault="00E43F08" w:rsidP="00E43F08">
      <w:pPr>
        <w:numPr>
          <w:ilvl w:val="0"/>
          <w:numId w:val="38"/>
        </w:numPr>
        <w:spacing w:before="240"/>
        <w:ind w:left="0" w:firstLine="720"/>
        <w:jc w:val="both"/>
        <w:rPr>
          <w:rFonts w:cs="Times New Roman"/>
        </w:rPr>
      </w:pPr>
      <w:bookmarkStart w:id="3" w:name="_Hlk201649825"/>
      <w:r w:rsidRPr="008F1DCC">
        <w:rPr>
          <w:rFonts w:cs="Times New Roman"/>
        </w:rPr>
        <w:t>The COUNTY may at any time, by written change order, in accordance with the COUNTY’</w:t>
      </w:r>
      <w:r>
        <w:rPr>
          <w:rFonts w:cs="Times New Roman"/>
        </w:rPr>
        <w:t>S</w:t>
      </w:r>
      <w:r w:rsidRPr="008F1DCC">
        <w:rPr>
          <w:rFonts w:cs="Times New Roman"/>
        </w:rPr>
        <w:t xml:space="preserve"> Purchasing Policy and Procedures, increase or decrease the scope of the work.  For changes in work requested by the </w:t>
      </w:r>
      <w:r w:rsidR="00DC7B7A">
        <w:rPr>
          <w:rFonts w:cs="Times New Roman"/>
        </w:rPr>
        <w:t>CONSULTANT</w:t>
      </w:r>
      <w:r w:rsidRPr="008F1DCC">
        <w:rPr>
          <w:rFonts w:cs="Times New Roman"/>
        </w:rPr>
        <w:t xml:space="preserve">, the </w:t>
      </w:r>
      <w:r w:rsidR="00DC7B7A">
        <w:rPr>
          <w:rFonts w:cs="Times New Roman"/>
        </w:rPr>
        <w:t>CONSULTANT</w:t>
      </w:r>
      <w:r w:rsidRPr="008F1DCC">
        <w:rPr>
          <w:rFonts w:cs="Times New Roman"/>
        </w:rPr>
        <w:t xml:space="preserve"> must prepare and submit change order requests for the COUNTY’</w:t>
      </w:r>
      <w:r>
        <w:rPr>
          <w:rFonts w:cs="Times New Roman"/>
        </w:rPr>
        <w:t>S</w:t>
      </w:r>
      <w:r w:rsidRPr="008F1DCC">
        <w:rPr>
          <w:rFonts w:cs="Times New Roman"/>
        </w:rPr>
        <w:t xml:space="preserve"> approval.  Each change order will include time and monetary impacts of the change, whether the change order is considered alone or with all other changes during the course of the Service.  Both the COUNTY and the </w:t>
      </w:r>
      <w:r w:rsidR="00DC7B7A">
        <w:rPr>
          <w:rFonts w:cs="Times New Roman"/>
        </w:rPr>
        <w:t>CONSULTANT</w:t>
      </w:r>
      <w:r w:rsidRPr="008F1DCC">
        <w:rPr>
          <w:rFonts w:cs="Times New Roman"/>
        </w:rPr>
        <w:t xml:space="preserve"> must execute the change order for the order to become effective.</w:t>
      </w:r>
      <w:bookmarkEnd w:id="3"/>
    </w:p>
    <w:p w14:paraId="43A9CC5D" w14:textId="77777777" w:rsidR="00E43F08" w:rsidRPr="008F1DCC" w:rsidRDefault="00E43F08" w:rsidP="00E43F08">
      <w:pPr>
        <w:numPr>
          <w:ilvl w:val="0"/>
          <w:numId w:val="38"/>
        </w:numPr>
        <w:spacing w:before="240"/>
        <w:ind w:left="0" w:firstLine="720"/>
        <w:jc w:val="both"/>
        <w:rPr>
          <w:rFonts w:cs="Times New Roman"/>
        </w:rPr>
      </w:pPr>
      <w:r w:rsidRPr="008F1DCC">
        <w:rPr>
          <w:rFonts w:cs="Times New Roman"/>
        </w:rPr>
        <w:t>The value of such extra work or change will be determined by the contract unit values, if applicable unit values are set forth in this Agreement.  The amount of the change will be computed from such values and added to or deducted from the contract price.</w:t>
      </w:r>
    </w:p>
    <w:p w14:paraId="6411D969" w14:textId="21397E22" w:rsidR="00E43F08" w:rsidRPr="008F1DCC" w:rsidRDefault="00E43F08" w:rsidP="00E43F08">
      <w:pPr>
        <w:numPr>
          <w:ilvl w:val="0"/>
          <w:numId w:val="38"/>
        </w:numPr>
        <w:spacing w:before="240"/>
        <w:ind w:left="0" w:firstLine="720"/>
        <w:jc w:val="both"/>
        <w:rPr>
          <w:rFonts w:cs="Times New Roman"/>
        </w:rPr>
      </w:pPr>
      <w:r w:rsidRPr="008F1DCC">
        <w:rPr>
          <w:rFonts w:cs="Times New Roman"/>
        </w:rPr>
        <w:t xml:space="preserve">If the COUNTY and the </w:t>
      </w:r>
      <w:r w:rsidR="00DC7B7A">
        <w:rPr>
          <w:rFonts w:cs="Times New Roman"/>
        </w:rPr>
        <w:t>CONSULTANT</w:t>
      </w:r>
      <w:r w:rsidRPr="008F1DCC">
        <w:rPr>
          <w:rFonts w:cs="Times New Roman"/>
        </w:rPr>
        <w:t xml:space="preserve"> are unable to agree on the change order for a requested change, the </w:t>
      </w:r>
      <w:r w:rsidR="00DC7B7A">
        <w:rPr>
          <w:rFonts w:cs="Times New Roman"/>
        </w:rPr>
        <w:t>CONSULTANT</w:t>
      </w:r>
      <w:r w:rsidRPr="008F1DCC">
        <w:rPr>
          <w:rFonts w:cs="Times New Roman"/>
        </w:rPr>
        <w:t xml:space="preserve"> shall, nevertheless, promptly perform the change as directed in writing by the COUNTY.  If the </w:t>
      </w:r>
      <w:r w:rsidR="00DC7B7A">
        <w:rPr>
          <w:rFonts w:cs="Times New Roman"/>
        </w:rPr>
        <w:t>CONSULTANT</w:t>
      </w:r>
      <w:r w:rsidRPr="008F1DCC">
        <w:rPr>
          <w:rFonts w:cs="Times New Roman"/>
        </w:rPr>
        <w:t xml:space="preserve"> disagrees with the COUNTY’</w:t>
      </w:r>
      <w:r>
        <w:rPr>
          <w:rFonts w:cs="Times New Roman"/>
        </w:rPr>
        <w:t>S</w:t>
      </w:r>
      <w:r w:rsidRPr="008F1DCC">
        <w:rPr>
          <w:rFonts w:cs="Times New Roman"/>
        </w:rPr>
        <w:t xml:space="preserve"> adjustment determination, the </w:t>
      </w:r>
      <w:r w:rsidR="00DC7B7A">
        <w:rPr>
          <w:rFonts w:cs="Times New Roman"/>
        </w:rPr>
        <w:t>CONSULTANT</w:t>
      </w:r>
      <w:r w:rsidRPr="008F1DCC">
        <w:rPr>
          <w:rFonts w:cs="Times New Roman"/>
        </w:rPr>
        <w:t xml:space="preserve"> must make a claim pursuant to the Claims and Disputes section in this Agreement, or else be deemed to have waived any claim on this matter the </w:t>
      </w:r>
      <w:r w:rsidR="00DC7B7A">
        <w:rPr>
          <w:rFonts w:cs="Times New Roman"/>
        </w:rPr>
        <w:t>CONSULTANT</w:t>
      </w:r>
      <w:r w:rsidRPr="008F1DCC">
        <w:rPr>
          <w:rFonts w:cs="Times New Roman"/>
        </w:rPr>
        <w:t xml:space="preserve"> might have otherwise had.</w:t>
      </w:r>
    </w:p>
    <w:p w14:paraId="1BCE71E1" w14:textId="6FF8EAAD" w:rsidR="00E43F08" w:rsidRPr="008F1DCC" w:rsidRDefault="00E43F08" w:rsidP="00E43F08">
      <w:pPr>
        <w:numPr>
          <w:ilvl w:val="0"/>
          <w:numId w:val="38"/>
        </w:numPr>
        <w:spacing w:before="240"/>
        <w:ind w:left="0" w:firstLine="720"/>
        <w:jc w:val="both"/>
        <w:rPr>
          <w:rFonts w:cs="Times New Roman"/>
        </w:rPr>
      </w:pPr>
      <w:r w:rsidRPr="008F1DCC">
        <w:rPr>
          <w:rFonts w:cs="Times New Roman"/>
        </w:rPr>
        <w:t xml:space="preserve">For work not contemplated by the original Agreement where the Project Manager determines the </w:t>
      </w:r>
      <w:r w:rsidR="00DC7B7A">
        <w:rPr>
          <w:rFonts w:cs="Times New Roman"/>
        </w:rPr>
        <w:t>CONSULTANT</w:t>
      </w:r>
      <w:r w:rsidRPr="008F1DCC">
        <w:rPr>
          <w:rFonts w:cs="Times New Roman"/>
        </w:rPr>
        <w:t xml:space="preserve"> is best suited to complete the work, </w:t>
      </w:r>
      <w:r w:rsidR="00DC7B7A">
        <w:rPr>
          <w:rFonts w:cs="Times New Roman"/>
        </w:rPr>
        <w:t>CONSULTANT</w:t>
      </w:r>
      <w:r w:rsidRPr="008F1DCC">
        <w:rPr>
          <w:rFonts w:cs="Times New Roman"/>
        </w:rPr>
        <w:t xml:space="preserve"> may complete the work under a time-and-materials agreement, as provided herein.  </w:t>
      </w:r>
      <w:r w:rsidR="00DC7B7A">
        <w:rPr>
          <w:rFonts w:cs="Times New Roman"/>
        </w:rPr>
        <w:t>CONSULTANT</w:t>
      </w:r>
      <w:r>
        <w:rPr>
          <w:rFonts w:cs="Times New Roman"/>
        </w:rPr>
        <w:t>’S</w:t>
      </w:r>
      <w:r w:rsidRPr="008F1DCC">
        <w:rPr>
          <w:rFonts w:cs="Times New Roman"/>
        </w:rPr>
        <w:t xml:space="preserve"> quote to complete the additional work will be limited to (i) the </w:t>
      </w:r>
      <w:r w:rsidR="00DC7B7A">
        <w:rPr>
          <w:rFonts w:cs="Times New Roman"/>
        </w:rPr>
        <w:t>CONSULTANT</w:t>
      </w:r>
      <w:r w:rsidRPr="008F1DCC">
        <w:rPr>
          <w:rFonts w:cs="Times New Roman"/>
        </w:rPr>
        <w:t>’</w:t>
      </w:r>
      <w:r>
        <w:rPr>
          <w:rFonts w:cs="Times New Roman"/>
        </w:rPr>
        <w:t>S</w:t>
      </w:r>
      <w:r w:rsidRPr="008F1DCC">
        <w:rPr>
          <w:rFonts w:cs="Times New Roman"/>
        </w:rPr>
        <w:t xml:space="preserve"> reasonable direct material costs and reasonable actual equipment costs as a result of the change and (ii) direct labor hours charged at fixed hourly rates that reflect wages, general and administrative expenses, and profit. In such case, the </w:t>
      </w:r>
      <w:r w:rsidR="00DC7B7A">
        <w:rPr>
          <w:rFonts w:cs="Times New Roman"/>
        </w:rPr>
        <w:t>CONSULTANT</w:t>
      </w:r>
      <w:r w:rsidRPr="008F1DCC">
        <w:rPr>
          <w:rFonts w:cs="Times New Roman"/>
        </w:rPr>
        <w:t xml:space="preserve"> will keep and present to the COUNTY an itemized accounting together with appropriate supporting data for the total cost incurred. In the event such changed work is performed by a subcontractor, additional work will be limited to (i) the subcontractor’s reasonable direct material costs and reasonable actual equipment costs as a result of the change and (ii) direct labor hours charged at fixed hourly rates that reflect wages, general and administrative expenses, and profit.  </w:t>
      </w:r>
      <w:r w:rsidR="00DC7B7A">
        <w:rPr>
          <w:rFonts w:cs="Times New Roman"/>
        </w:rPr>
        <w:t>CONSULTANT</w:t>
      </w:r>
      <w:r w:rsidRPr="008F1DCC">
        <w:rPr>
          <w:rFonts w:cs="Times New Roman"/>
        </w:rPr>
        <w:t xml:space="preserve"> may charge appropriate reasonable direct hourly </w:t>
      </w:r>
      <w:r w:rsidRPr="008F1DCC">
        <w:rPr>
          <w:rFonts w:cs="Times New Roman"/>
        </w:rPr>
        <w:lastRenderedPageBreak/>
        <w:t xml:space="preserve">costs related to overseeing and subcontracting the work.  All compensation due the </w:t>
      </w:r>
      <w:r w:rsidR="00DC7B7A">
        <w:rPr>
          <w:rFonts w:cs="Times New Roman"/>
        </w:rPr>
        <w:t>CONSULTANT</w:t>
      </w:r>
      <w:r w:rsidRPr="008F1DCC">
        <w:rPr>
          <w:rFonts w:cs="Times New Roman"/>
        </w:rPr>
        <w:t xml:space="preserve"> and any subcontractor or sub-subcontractor for field and home office overhead is included in the markups listed above. Payment to </w:t>
      </w:r>
      <w:r w:rsidR="00DC7B7A">
        <w:rPr>
          <w:rFonts w:cs="Times New Roman"/>
        </w:rPr>
        <w:t>CONSULTANT</w:t>
      </w:r>
      <w:r w:rsidRPr="008F1DCC">
        <w:rPr>
          <w:rFonts w:cs="Times New Roman"/>
        </w:rPr>
        <w:t xml:space="preserve"> will be limited to the amount quoted by the </w:t>
      </w:r>
      <w:r w:rsidR="00DC7B7A">
        <w:rPr>
          <w:rFonts w:cs="Times New Roman"/>
        </w:rPr>
        <w:t>CONSULTANT</w:t>
      </w:r>
      <w:r w:rsidRPr="008F1DCC">
        <w:rPr>
          <w:rFonts w:cs="Times New Roman"/>
        </w:rPr>
        <w:t xml:space="preserve"> for the additional work, which the </w:t>
      </w:r>
      <w:r w:rsidR="00DC7B7A">
        <w:rPr>
          <w:rFonts w:cs="Times New Roman"/>
        </w:rPr>
        <w:t>CONSULTANT</w:t>
      </w:r>
      <w:r w:rsidRPr="008F1DCC">
        <w:rPr>
          <w:rFonts w:cs="Times New Roman"/>
        </w:rPr>
        <w:t xml:space="preserve"> exceeds at its own risk.</w:t>
      </w:r>
    </w:p>
    <w:p w14:paraId="59F38B52" w14:textId="7FC72E9D" w:rsidR="00E43F08" w:rsidRPr="008F1DCC" w:rsidRDefault="00E43F08" w:rsidP="00E43F08">
      <w:pPr>
        <w:numPr>
          <w:ilvl w:val="0"/>
          <w:numId w:val="38"/>
        </w:numPr>
        <w:spacing w:before="240"/>
        <w:ind w:left="0" w:firstLine="720"/>
        <w:jc w:val="both"/>
        <w:rPr>
          <w:rFonts w:cs="Times New Roman"/>
        </w:rPr>
      </w:pPr>
      <w:r w:rsidRPr="008F1DCC">
        <w:rPr>
          <w:rFonts w:cs="Times New Roman"/>
        </w:rPr>
        <w:t xml:space="preserve">The COUNTY will not be liable to the </w:t>
      </w:r>
      <w:r w:rsidR="00DC7B7A">
        <w:rPr>
          <w:rFonts w:cs="Times New Roman"/>
        </w:rPr>
        <w:t>CONSULTANT</w:t>
      </w:r>
      <w:r w:rsidRPr="008F1DCC">
        <w:rPr>
          <w:rFonts w:cs="Times New Roman"/>
        </w:rPr>
        <w:t xml:space="preserve"> for any increased compensation in the absence of a written change order executed in accordance with the COUNTY’</w:t>
      </w:r>
      <w:r>
        <w:rPr>
          <w:rFonts w:cs="Times New Roman"/>
        </w:rPr>
        <w:t>S</w:t>
      </w:r>
      <w:r w:rsidRPr="008F1DCC">
        <w:rPr>
          <w:rFonts w:cs="Times New Roman"/>
        </w:rPr>
        <w:t xml:space="preserve"> policy.  The payment authorized by such a change order will represent full and complete compensation to the </w:t>
      </w:r>
      <w:r w:rsidR="00DC7B7A">
        <w:rPr>
          <w:rFonts w:cs="Times New Roman"/>
        </w:rPr>
        <w:t>CONSULTANT</w:t>
      </w:r>
      <w:r w:rsidRPr="008F1DCC">
        <w:rPr>
          <w:rFonts w:cs="Times New Roman"/>
        </w:rPr>
        <w:t xml:space="preserve"> for labor, materials, incidental expenses, overhead, profit, impact costs and time associated with the work authorized by such change order.</w:t>
      </w:r>
    </w:p>
    <w:p w14:paraId="6F34A6AC" w14:textId="175437C5" w:rsidR="00E43F08" w:rsidRPr="008F1DCC" w:rsidRDefault="00E43F08" w:rsidP="00E43F08">
      <w:pPr>
        <w:numPr>
          <w:ilvl w:val="0"/>
          <w:numId w:val="38"/>
        </w:numPr>
        <w:spacing w:before="240"/>
        <w:ind w:left="0" w:firstLine="720"/>
        <w:jc w:val="both"/>
        <w:rPr>
          <w:rFonts w:cs="Times New Roman"/>
        </w:rPr>
      </w:pPr>
      <w:r w:rsidRPr="008F1DCC">
        <w:rPr>
          <w:rFonts w:cs="Times New Roman"/>
        </w:rPr>
        <w:t xml:space="preserve">Execution by the </w:t>
      </w:r>
      <w:r w:rsidR="00DC7B7A">
        <w:rPr>
          <w:rFonts w:cs="Times New Roman"/>
        </w:rPr>
        <w:t>CONSULTANT</w:t>
      </w:r>
      <w:r w:rsidRPr="008F1DCC">
        <w:rPr>
          <w:rFonts w:cs="Times New Roman"/>
        </w:rPr>
        <w:t xml:space="preserve"> of a properly authorized change order will be considered a waiver of all claims or requests for additional time or compensation for any activities prior to the time of execution related to items included in the change order.</w:t>
      </w:r>
    </w:p>
    <w:p w14:paraId="25BF2249" w14:textId="77777777" w:rsidR="00E43F08" w:rsidRDefault="00E43F08" w:rsidP="00E43F08">
      <w:pPr>
        <w:numPr>
          <w:ilvl w:val="0"/>
          <w:numId w:val="38"/>
        </w:numPr>
        <w:spacing w:before="240"/>
        <w:ind w:left="0" w:firstLine="720"/>
        <w:jc w:val="both"/>
        <w:rPr>
          <w:rFonts w:cs="Times New Roman"/>
        </w:rPr>
      </w:pPr>
      <w:r w:rsidRPr="008F1DCC">
        <w:rPr>
          <w:rFonts w:cs="Times New Roman"/>
        </w:rPr>
        <w:t>Upon receipt of an approved change order, changes in the Scope of Services must be promptly performed.  All changes in work must be performed under the terms and conditions of this Agreement.</w:t>
      </w:r>
    </w:p>
    <w:p w14:paraId="302C8470" w14:textId="14EC486D" w:rsidR="00041D7D" w:rsidRPr="00E43F08" w:rsidRDefault="00E43F08" w:rsidP="0098426C">
      <w:pPr>
        <w:numPr>
          <w:ilvl w:val="0"/>
          <w:numId w:val="38"/>
        </w:numPr>
        <w:spacing w:before="240"/>
        <w:ind w:left="0" w:firstLine="720"/>
        <w:jc w:val="both"/>
        <w:rPr>
          <w:rFonts w:cs="Times New Roman"/>
        </w:rPr>
      </w:pPr>
      <w:r w:rsidRPr="00E43F08">
        <w:rPr>
          <w:rFonts w:cs="Times New Roman"/>
          <w:snapToGrid w:val="0"/>
        </w:rPr>
        <w:t xml:space="preserve">Change orders will not be issued for incidental items or tasks that should have been reasonably construed to be part of the project by the </w:t>
      </w:r>
      <w:r w:rsidR="00DC7B7A">
        <w:rPr>
          <w:rFonts w:cs="Times New Roman"/>
        </w:rPr>
        <w:t>CONSULTANT</w:t>
      </w:r>
      <w:r w:rsidRPr="00E43F08">
        <w:rPr>
          <w:rFonts w:cs="Times New Roman"/>
        </w:rPr>
        <w:t>.</w:t>
      </w:r>
    </w:p>
    <w:p w14:paraId="50A4983D" w14:textId="016E89C0" w:rsidR="00061E9A" w:rsidRDefault="00061E9A" w:rsidP="00A23D1B">
      <w:pPr>
        <w:pStyle w:val="Heading2"/>
        <w:numPr>
          <w:ilvl w:val="0"/>
          <w:numId w:val="19"/>
        </w:numPr>
        <w:spacing w:before="240"/>
        <w:ind w:left="0" w:firstLine="0"/>
      </w:pPr>
      <w:r w:rsidRPr="00DA5DFF">
        <w:t>Payment</w:t>
      </w:r>
    </w:p>
    <w:p w14:paraId="4490E278" w14:textId="5BBB0AC5" w:rsidR="00113A48" w:rsidRPr="00C34F9A" w:rsidRDefault="00D66FA6" w:rsidP="00C34F9A">
      <w:pPr>
        <w:pStyle w:val="ListParagraph"/>
        <w:numPr>
          <w:ilvl w:val="0"/>
          <w:numId w:val="3"/>
        </w:numPr>
        <w:spacing w:before="240"/>
        <w:ind w:left="0" w:firstLine="0"/>
        <w:contextualSpacing w:val="0"/>
        <w:jc w:val="both"/>
        <w:rPr>
          <w:rFonts w:cs="Times New Roman"/>
        </w:rPr>
      </w:pPr>
      <w:bookmarkStart w:id="4" w:name="_Hlk179800925"/>
      <w:bookmarkStart w:id="5" w:name="_Hlk179800332"/>
      <w:r w:rsidRPr="00A23D1B">
        <w:rPr>
          <w:rFonts w:cs="Times New Roman"/>
          <w:b/>
          <w:bCs/>
          <w:u w:val="single"/>
        </w:rPr>
        <w:t>Pricing.</w:t>
      </w:r>
      <w:r w:rsidRPr="008910D6">
        <w:rPr>
          <w:rFonts w:cs="Times New Roman"/>
        </w:rPr>
        <w:t xml:space="preserve">  </w:t>
      </w:r>
      <w:r w:rsidR="00113A48" w:rsidRPr="008910D6">
        <w:rPr>
          <w:rFonts w:cs="Times New Roman"/>
        </w:rPr>
        <w:t>Payment shall</w:t>
      </w:r>
      <w:r w:rsidR="00585B71" w:rsidRPr="008910D6">
        <w:rPr>
          <w:rFonts w:cs="Times New Roman"/>
        </w:rPr>
        <w:t xml:space="preserve"> be</w:t>
      </w:r>
      <w:r w:rsidR="00113A48" w:rsidRPr="008910D6">
        <w:rPr>
          <w:rFonts w:cs="Times New Roman"/>
        </w:rPr>
        <w:t xml:space="preserve"> arrived at utilizing the rates set forth in </w:t>
      </w:r>
      <w:r w:rsidR="00DC7B7A">
        <w:rPr>
          <w:rFonts w:cs="Times New Roman"/>
        </w:rPr>
        <w:t>CONSULTANT</w:t>
      </w:r>
      <w:r w:rsidR="00811CAE" w:rsidRPr="008910D6">
        <w:rPr>
          <w:rFonts w:cs="Times New Roman"/>
        </w:rPr>
        <w:t xml:space="preserve">’S </w:t>
      </w:r>
      <w:r w:rsidR="007B3A4F">
        <w:rPr>
          <w:rFonts w:cs="Times New Roman"/>
        </w:rPr>
        <w:t>Pricing Schedule</w:t>
      </w:r>
      <w:r w:rsidR="00113A48" w:rsidRPr="008910D6">
        <w:rPr>
          <w:rFonts w:cs="Times New Roman"/>
        </w:rPr>
        <w:t>, attached hereto and incorporated herein as</w:t>
      </w:r>
      <w:r w:rsidR="00113A48" w:rsidRPr="008910D6">
        <w:rPr>
          <w:rFonts w:cs="Times New Roman"/>
          <w:b/>
        </w:rPr>
        <w:t xml:space="preserve"> Exhibit </w:t>
      </w:r>
      <w:r w:rsidR="00DE033E" w:rsidRPr="008910D6">
        <w:rPr>
          <w:rFonts w:cs="Times New Roman"/>
          <w:b/>
        </w:rPr>
        <w:t>B</w:t>
      </w:r>
      <w:r w:rsidR="00EC3BC3">
        <w:rPr>
          <w:rFonts w:cs="Times New Roman"/>
          <w:b/>
        </w:rPr>
        <w:t xml:space="preserve"> (Composite)</w:t>
      </w:r>
      <w:r w:rsidR="00585B71" w:rsidRPr="008910D6">
        <w:rPr>
          <w:rFonts w:cs="Times New Roman"/>
        </w:rPr>
        <w:t xml:space="preserve">. </w:t>
      </w:r>
      <w:r w:rsidR="00B90B6C" w:rsidRPr="008910D6">
        <w:rPr>
          <w:rFonts w:cs="Times New Roman"/>
        </w:rPr>
        <w:t xml:space="preserve"> </w:t>
      </w:r>
      <w:r w:rsidR="00013D8F" w:rsidRPr="00013D8F">
        <w:rPr>
          <w:rFonts w:cs="Times New Roman"/>
        </w:rPr>
        <w:t xml:space="preserve">COUNTY will pay, and </w:t>
      </w:r>
      <w:r w:rsidR="00DC7B7A">
        <w:rPr>
          <w:rFonts w:cs="Times New Roman"/>
        </w:rPr>
        <w:t>CONSULTANT</w:t>
      </w:r>
      <w:r w:rsidR="00013D8F" w:rsidRPr="00013D8F">
        <w:rPr>
          <w:rFonts w:cs="Times New Roman"/>
        </w:rPr>
        <w:t xml:space="preserve"> will accept as full and complete payment for the timely and complete performance of its obligations hereunder, compensation as provided in the Pricing Schedule, attached hereto and incorporated herein as </w:t>
      </w:r>
      <w:r w:rsidR="00013D8F" w:rsidRPr="00013D8F">
        <w:rPr>
          <w:rFonts w:cs="Times New Roman"/>
          <w:b/>
          <w:bCs/>
        </w:rPr>
        <w:t>Exhibit B</w:t>
      </w:r>
      <w:r w:rsidR="001B4F57">
        <w:rPr>
          <w:rFonts w:cs="Times New Roman"/>
          <w:b/>
          <w:bCs/>
        </w:rPr>
        <w:t xml:space="preserve"> (Composite)</w:t>
      </w:r>
      <w:r w:rsidR="00013D8F" w:rsidRPr="00013D8F">
        <w:rPr>
          <w:rFonts w:cs="Times New Roman"/>
          <w:b/>
          <w:bCs/>
        </w:rPr>
        <w:t>.</w:t>
      </w:r>
      <w:r w:rsidR="00013D8F" w:rsidRPr="00013D8F">
        <w:rPr>
          <w:rFonts w:cs="Times New Roman"/>
        </w:rPr>
        <w:t xml:space="preserve"> </w:t>
      </w:r>
      <w:r w:rsidR="005E029A" w:rsidRPr="005E029A">
        <w:rPr>
          <w:rFonts w:cs="Times New Roman"/>
        </w:rPr>
        <w:t>The rates quoted will be deemed to provide full compensation for labor, equipment use, travel</w:t>
      </w:r>
      <w:r w:rsidR="005E029A">
        <w:rPr>
          <w:rFonts w:cs="Times New Roman"/>
        </w:rPr>
        <w:t xml:space="preserve"> </w:t>
      </w:r>
      <w:r w:rsidR="005E029A" w:rsidRPr="005E029A">
        <w:rPr>
          <w:rFonts w:cs="Times New Roman"/>
        </w:rPr>
        <w:t>time, and any other element of cost or price.</w:t>
      </w:r>
      <w:r w:rsidR="00013D8F" w:rsidRPr="005E029A">
        <w:rPr>
          <w:rFonts w:cs="Times New Roman"/>
        </w:rPr>
        <w:t xml:space="preserve"> Agreement prices will prevail for the full duration of the Agreement.  </w:t>
      </w:r>
    </w:p>
    <w:p w14:paraId="3D150266" w14:textId="34F03755" w:rsidR="002549E9" w:rsidRPr="002549E9" w:rsidRDefault="00595AAD" w:rsidP="005E029A">
      <w:pPr>
        <w:pStyle w:val="ListParagraph"/>
        <w:numPr>
          <w:ilvl w:val="0"/>
          <w:numId w:val="3"/>
        </w:numPr>
        <w:spacing w:before="240"/>
        <w:ind w:left="0" w:firstLine="0"/>
        <w:contextualSpacing w:val="0"/>
        <w:jc w:val="both"/>
        <w:rPr>
          <w:rFonts w:cs="Times New Roman"/>
        </w:rPr>
      </w:pPr>
      <w:bookmarkStart w:id="6" w:name="_Hlk201658976"/>
      <w:r w:rsidRPr="005C072E">
        <w:rPr>
          <w:rFonts w:cs="Times New Roman"/>
          <w:b/>
          <w:bCs/>
          <w:u w:val="single"/>
        </w:rPr>
        <w:t>Invoicing.</w:t>
      </w:r>
      <w:r w:rsidRPr="005C072E">
        <w:rPr>
          <w:rFonts w:cs="Times New Roman"/>
        </w:rPr>
        <w:t xml:space="preserve">  </w:t>
      </w:r>
      <w:r w:rsidR="00DC7B7A">
        <w:rPr>
          <w:rFonts w:cs="Times New Roman"/>
        </w:rPr>
        <w:t>CONSULTANT</w:t>
      </w:r>
      <w:r w:rsidR="002549E9" w:rsidRPr="002549E9">
        <w:rPr>
          <w:rFonts w:cs="Times New Roman"/>
        </w:rPr>
        <w:t xml:space="preserve"> will submit</w:t>
      </w:r>
      <w:r w:rsidR="003C109C">
        <w:rPr>
          <w:rFonts w:cs="Times New Roman"/>
        </w:rPr>
        <w:t xml:space="preserve"> </w:t>
      </w:r>
      <w:r w:rsidR="002549E9" w:rsidRPr="002549E9">
        <w:rPr>
          <w:rFonts w:cs="Times New Roman"/>
        </w:rPr>
        <w:t xml:space="preserve">accurate, itemized invoices to the COUNTY </w:t>
      </w:r>
      <w:r w:rsidR="00BB7B58">
        <w:rPr>
          <w:rFonts w:cs="Times New Roman"/>
        </w:rPr>
        <w:t xml:space="preserve">by email </w:t>
      </w:r>
      <w:r w:rsidR="001B4F57">
        <w:rPr>
          <w:rFonts w:cs="Times New Roman"/>
        </w:rPr>
        <w:t xml:space="preserve">provided by the COUNTY’S Project </w:t>
      </w:r>
      <w:r w:rsidR="001B4F57" w:rsidRPr="00247AC0">
        <w:rPr>
          <w:rFonts w:cs="Times New Roman"/>
        </w:rPr>
        <w:t xml:space="preserve">Manager </w:t>
      </w:r>
      <w:r w:rsidR="001B4F57" w:rsidRPr="009E4639">
        <w:rPr>
          <w:rFonts w:cs="Times New Roman"/>
        </w:rPr>
        <w:t>on a monthly basis</w:t>
      </w:r>
      <w:r w:rsidR="00BB7B58" w:rsidRPr="009E4639">
        <w:t xml:space="preserve"> </w:t>
      </w:r>
      <w:r w:rsidR="002549E9" w:rsidRPr="009E4639">
        <w:rPr>
          <w:rFonts w:cs="Times New Roman"/>
        </w:rPr>
        <w:t xml:space="preserve">reflecting </w:t>
      </w:r>
      <w:r w:rsidR="00A95EF9" w:rsidRPr="009E4639">
        <w:rPr>
          <w:rFonts w:cs="Times New Roman"/>
        </w:rPr>
        <w:t>services</w:t>
      </w:r>
      <w:r w:rsidR="002549E9" w:rsidRPr="009E4639">
        <w:rPr>
          <w:rFonts w:cs="Times New Roman"/>
        </w:rPr>
        <w:t xml:space="preserve"> actually </w:t>
      </w:r>
      <w:r w:rsidR="00A95EF9" w:rsidRPr="009E4639">
        <w:rPr>
          <w:rFonts w:cs="Times New Roman"/>
        </w:rPr>
        <w:t>provided</w:t>
      </w:r>
      <w:r w:rsidR="002549E9" w:rsidRPr="009E4639">
        <w:rPr>
          <w:rFonts w:cs="Times New Roman"/>
        </w:rPr>
        <w:t xml:space="preserve"> to COUNTY under this Agreement</w:t>
      </w:r>
      <w:r w:rsidR="00285F50" w:rsidRPr="009E4639">
        <w:rPr>
          <w:rFonts w:cs="Times New Roman"/>
        </w:rPr>
        <w:t xml:space="preserve"> during the previous month</w:t>
      </w:r>
      <w:r w:rsidR="002549E9" w:rsidRPr="009E4639">
        <w:rPr>
          <w:rFonts w:cs="Times New Roman"/>
        </w:rPr>
        <w:t>.</w:t>
      </w:r>
      <w:r w:rsidR="002549E9" w:rsidRPr="00247AC0">
        <w:rPr>
          <w:rFonts w:cs="Times New Roman"/>
        </w:rPr>
        <w:t xml:space="preserve"> The date of the invoice must be after delivery</w:t>
      </w:r>
      <w:r w:rsidR="00285F50" w:rsidRPr="00247AC0">
        <w:rPr>
          <w:rFonts w:cs="Times New Roman"/>
        </w:rPr>
        <w:t>,</w:t>
      </w:r>
      <w:r w:rsidR="002549E9" w:rsidRPr="00247AC0">
        <w:rPr>
          <w:rFonts w:cs="Times New Roman"/>
        </w:rPr>
        <w:t xml:space="preserve"> but no more than thirty (30) calendar days after delivery</w:t>
      </w:r>
      <w:r w:rsidR="00A95EF9" w:rsidRPr="00247AC0">
        <w:rPr>
          <w:rFonts w:cs="Times New Roman"/>
        </w:rPr>
        <w:t xml:space="preserve"> of services</w:t>
      </w:r>
      <w:r w:rsidR="002549E9" w:rsidRPr="002549E9">
        <w:rPr>
          <w:rFonts w:cs="Times New Roman"/>
        </w:rPr>
        <w:t xml:space="preserve">. Under no circumstances shall the invoices be submitted to COUNTY in advance of </w:t>
      </w:r>
      <w:r w:rsidR="00A95EF9">
        <w:rPr>
          <w:rFonts w:cs="Times New Roman"/>
        </w:rPr>
        <w:t xml:space="preserve">services </w:t>
      </w:r>
      <w:r w:rsidR="00DA537F">
        <w:rPr>
          <w:rFonts w:cs="Times New Roman"/>
        </w:rPr>
        <w:t>and acceptan</w:t>
      </w:r>
      <w:r w:rsidR="002549E9" w:rsidRPr="002549E9">
        <w:rPr>
          <w:rFonts w:cs="Times New Roman"/>
        </w:rPr>
        <w:t>ce of the work</w:t>
      </w:r>
      <w:r w:rsidR="001B4F57" w:rsidRPr="005C072E">
        <w:rPr>
          <w:rFonts w:cs="Times New Roman"/>
        </w:rPr>
        <w:t xml:space="preserve">. </w:t>
      </w:r>
      <w:r w:rsidR="005E029A">
        <w:rPr>
          <w:rFonts w:cs="Times New Roman"/>
        </w:rPr>
        <w:t xml:space="preserve"> </w:t>
      </w:r>
      <w:r w:rsidR="001B4F57" w:rsidRPr="005C072E">
        <w:rPr>
          <w:rFonts w:cs="Times New Roman"/>
        </w:rPr>
        <w:t>All invoices shall be accompanied by</w:t>
      </w:r>
      <w:r w:rsidR="005E029A">
        <w:rPr>
          <w:rFonts w:cs="Times New Roman"/>
        </w:rPr>
        <w:t xml:space="preserve"> backup</w:t>
      </w:r>
      <w:r w:rsidR="001B4F57" w:rsidRPr="005C072E">
        <w:rPr>
          <w:rFonts w:cs="Times New Roman"/>
        </w:rPr>
        <w:t xml:space="preserve"> documentation </w:t>
      </w:r>
      <w:r w:rsidR="005E029A">
        <w:rPr>
          <w:rFonts w:cs="Times New Roman"/>
        </w:rPr>
        <w:t xml:space="preserve">(pdf) </w:t>
      </w:r>
      <w:r w:rsidR="001B4F57" w:rsidRPr="005C072E">
        <w:rPr>
          <w:rFonts w:cs="Times New Roman"/>
        </w:rPr>
        <w:t>including but not limited to suppliers’ invoices, purchase orders, time sheets, approved proposals,</w:t>
      </w:r>
      <w:r w:rsidR="002549E9" w:rsidRPr="002549E9">
        <w:rPr>
          <w:rFonts w:cs="Times New Roman"/>
        </w:rPr>
        <w:t xml:space="preserve"> and a</w:t>
      </w:r>
      <w:r w:rsidR="00DA537F">
        <w:rPr>
          <w:rFonts w:cs="Times New Roman"/>
        </w:rPr>
        <w:t>ny reporting required by the COUNTY’S Project Manager to verify services, in the COUNTY’S discretion, or which may be expressly required under the Scope of Work</w:t>
      </w:r>
      <w:r w:rsidR="002549E9" w:rsidRPr="002549E9">
        <w:rPr>
          <w:rFonts w:cs="Times New Roman"/>
        </w:rPr>
        <w:t xml:space="preserve">. </w:t>
      </w:r>
      <w:r w:rsidR="00BC2C32">
        <w:rPr>
          <w:rFonts w:cs="Times New Roman"/>
        </w:rPr>
        <w:t xml:space="preserve"> </w:t>
      </w:r>
      <w:r w:rsidR="002549E9" w:rsidRPr="002549E9">
        <w:rPr>
          <w:rFonts w:cs="Times New Roman"/>
        </w:rPr>
        <w:t>Invoices must include sufficient documentation to substantiate payment requests. Failure to submit invoices in the prescribed manner will delay payment</w:t>
      </w:r>
      <w:r w:rsidR="00BC2C32">
        <w:rPr>
          <w:rFonts w:cs="Times New Roman"/>
        </w:rPr>
        <w:t xml:space="preserve"> </w:t>
      </w:r>
      <w:r w:rsidR="00BC2C32" w:rsidRPr="00BC2C32">
        <w:rPr>
          <w:rFonts w:cs="Times New Roman"/>
        </w:rPr>
        <w:t xml:space="preserve">and </w:t>
      </w:r>
      <w:r w:rsidR="00DC7B7A">
        <w:rPr>
          <w:rFonts w:cs="Times New Roman"/>
        </w:rPr>
        <w:t>CONSULTANT</w:t>
      </w:r>
      <w:r w:rsidR="00BC2C32">
        <w:rPr>
          <w:rFonts w:cs="Times New Roman"/>
        </w:rPr>
        <w:t xml:space="preserve"> </w:t>
      </w:r>
      <w:r w:rsidR="00BC2C32" w:rsidRPr="00BC2C32">
        <w:rPr>
          <w:rFonts w:cs="Times New Roman"/>
        </w:rPr>
        <w:t>may be considered in default of contract and its contract may be terminated.</w:t>
      </w:r>
    </w:p>
    <w:bookmarkEnd w:id="6"/>
    <w:p w14:paraId="0519A1EC" w14:textId="3207F05A" w:rsidR="001119B1" w:rsidRPr="00595AAD" w:rsidRDefault="00552C3B" w:rsidP="00552C3B">
      <w:pPr>
        <w:pStyle w:val="ListParagraph"/>
        <w:numPr>
          <w:ilvl w:val="0"/>
          <w:numId w:val="3"/>
        </w:numPr>
        <w:spacing w:before="240"/>
        <w:ind w:left="0" w:firstLine="0"/>
        <w:contextualSpacing w:val="0"/>
        <w:jc w:val="both"/>
        <w:rPr>
          <w:rFonts w:cs="Times New Roman"/>
        </w:rPr>
      </w:pPr>
      <w:r w:rsidRPr="00B435DA">
        <w:rPr>
          <w:rFonts w:cs="Times New Roman"/>
          <w:b/>
          <w:bCs/>
          <w:u w:val="single"/>
        </w:rPr>
        <w:t>Payment.</w:t>
      </w:r>
      <w:r w:rsidRPr="00552C3B">
        <w:rPr>
          <w:rFonts w:cs="Times New Roman"/>
        </w:rPr>
        <w:t xml:space="preserve"> </w:t>
      </w:r>
      <w:bookmarkEnd w:id="4"/>
      <w:r w:rsidR="00DE033E" w:rsidRPr="00595AAD">
        <w:rPr>
          <w:rFonts w:eastAsia="Calibri" w:cs="Times New Roman"/>
        </w:rPr>
        <w:t>The COUNTY will make payment on all invoices</w:t>
      </w:r>
      <w:r w:rsidR="005009E9">
        <w:rPr>
          <w:rFonts w:eastAsia="Calibri" w:cs="Times New Roman"/>
        </w:rPr>
        <w:t xml:space="preserve"> timely submitted</w:t>
      </w:r>
      <w:r w:rsidR="00A00E03">
        <w:rPr>
          <w:rFonts w:eastAsia="Calibri" w:cs="Times New Roman"/>
        </w:rPr>
        <w:t>,</w:t>
      </w:r>
      <w:r w:rsidR="005009E9">
        <w:rPr>
          <w:rFonts w:eastAsia="Calibri" w:cs="Times New Roman"/>
        </w:rPr>
        <w:t xml:space="preserve"> approved</w:t>
      </w:r>
      <w:r w:rsidR="00A00E03">
        <w:rPr>
          <w:rFonts w:eastAsia="Calibri" w:cs="Times New Roman"/>
        </w:rPr>
        <w:t>,</w:t>
      </w:r>
      <w:r w:rsidR="005009E9">
        <w:rPr>
          <w:rFonts w:eastAsia="Calibri" w:cs="Times New Roman"/>
        </w:rPr>
        <w:t xml:space="preserve"> and accepted by COUNTY</w:t>
      </w:r>
      <w:r w:rsidR="00A00E03">
        <w:rPr>
          <w:rFonts w:eastAsia="Calibri" w:cs="Times New Roman"/>
        </w:rPr>
        <w:t>,</w:t>
      </w:r>
      <w:r w:rsidR="00DE033E" w:rsidRPr="00595AAD">
        <w:rPr>
          <w:rFonts w:eastAsia="Calibri" w:cs="Times New Roman"/>
        </w:rPr>
        <w:t xml:space="preserve"> in accordance with the Florida </w:t>
      </w:r>
      <w:r w:rsidR="00F82008" w:rsidRPr="00595AAD">
        <w:rPr>
          <w:rFonts w:eastAsia="Calibri" w:cs="Times New Roman"/>
        </w:rPr>
        <w:t xml:space="preserve">Local Government </w:t>
      </w:r>
      <w:r w:rsidR="00DE033E" w:rsidRPr="00595AAD">
        <w:rPr>
          <w:rFonts w:eastAsia="Calibri" w:cs="Times New Roman"/>
        </w:rPr>
        <w:t>Prompt Payment Act, Chapter 218, Part VII, Florida Statutes</w:t>
      </w:r>
      <w:r w:rsidR="00012EE7" w:rsidRPr="00595AAD">
        <w:rPr>
          <w:rFonts w:eastAsia="Calibri" w:cs="Times New Roman"/>
        </w:rPr>
        <w:t xml:space="preserve">; payment will be made within forty-five (45) days, as specified in § 218.73, </w:t>
      </w:r>
      <w:r w:rsidR="00012EE7" w:rsidRPr="00595AAD">
        <w:rPr>
          <w:rFonts w:eastAsia="Calibri" w:cs="Times New Roman"/>
        </w:rPr>
        <w:lastRenderedPageBreak/>
        <w:t>Fla. Stat</w:t>
      </w:r>
      <w:r w:rsidR="00DE033E" w:rsidRPr="00595AAD">
        <w:rPr>
          <w:rFonts w:eastAsia="Calibri" w:cs="Times New Roman"/>
        </w:rPr>
        <w:t xml:space="preserve">.  </w:t>
      </w:r>
      <w:r w:rsidR="00D66FA6" w:rsidRPr="00FE0834">
        <w:t xml:space="preserve">COUNTY will pay interest not to exceed </w:t>
      </w:r>
      <w:r w:rsidR="00D66FA6">
        <w:t>one percent (</w:t>
      </w:r>
      <w:r w:rsidR="00D66FA6" w:rsidRPr="00FE0834">
        <w:t>1%</w:t>
      </w:r>
      <w:r w:rsidR="00D66FA6">
        <w:t>)</w:t>
      </w:r>
      <w:r w:rsidR="00D66FA6" w:rsidRPr="00FE0834">
        <w:t xml:space="preserve"> per month on all undisputed invoices not paid within </w:t>
      </w:r>
      <w:r w:rsidR="000038A1">
        <w:t>thirty</w:t>
      </w:r>
      <w:r w:rsidR="00D66FA6">
        <w:t xml:space="preserve"> (</w:t>
      </w:r>
      <w:r w:rsidR="004F2AC2">
        <w:t>45</w:t>
      </w:r>
      <w:r w:rsidR="00D66FA6">
        <w:t>)</w:t>
      </w:r>
      <w:r w:rsidR="00D66FA6" w:rsidRPr="00FE0834">
        <w:t xml:space="preserve"> days after the due date.  </w:t>
      </w:r>
      <w:r w:rsidR="00DC7B7A">
        <w:t>CONSULTANT</w:t>
      </w:r>
      <w:r w:rsidR="00D66FA6" w:rsidRPr="00FE0834">
        <w:t xml:space="preserve"> must invoice COUNTY for any interest accrued in order to receive the interest payment.</w:t>
      </w:r>
      <w:r w:rsidR="00823073" w:rsidRPr="00823073">
        <w:t xml:space="preserve"> </w:t>
      </w:r>
      <w:r w:rsidR="00CA608A">
        <w:t xml:space="preserve"> </w:t>
      </w:r>
      <w:r w:rsidR="00823073" w:rsidRPr="00823073">
        <w:t xml:space="preserve">No interest will accrue when payment is delayed because of a dispute between the COUNTY and the </w:t>
      </w:r>
      <w:r w:rsidR="00DC7B7A">
        <w:t>CONSULTANT</w:t>
      </w:r>
      <w:r w:rsidR="00823073" w:rsidRPr="00823073">
        <w:t>, or a dispute as to the accuracy or completeness of any request for payment received</w:t>
      </w:r>
      <w:r w:rsidR="00CA608A">
        <w:t>; t</w:t>
      </w:r>
      <w:r w:rsidR="00823073" w:rsidRPr="00823073">
        <w:t>his exception to the accrual of interest will apply only to that portion of a delayed payment which is the subject of the dispute and will apply only for the duration of such disagreement.</w:t>
      </w:r>
    </w:p>
    <w:p w14:paraId="5EFA5596" w14:textId="759C876E" w:rsidR="00DE033E" w:rsidRPr="00661D1D" w:rsidRDefault="00DE033E" w:rsidP="00E30634">
      <w:pPr>
        <w:pStyle w:val="ListParagraph"/>
        <w:numPr>
          <w:ilvl w:val="0"/>
          <w:numId w:val="3"/>
        </w:numPr>
        <w:spacing w:before="240"/>
        <w:ind w:left="0" w:firstLine="0"/>
        <w:contextualSpacing w:val="0"/>
        <w:jc w:val="both"/>
        <w:rPr>
          <w:rFonts w:cs="Times New Roman"/>
        </w:rPr>
      </w:pPr>
      <w:r w:rsidRPr="001119B1">
        <w:rPr>
          <w:rFonts w:eastAsia="Calibri" w:cs="Times New Roman"/>
        </w:rPr>
        <w:t xml:space="preserve">Other than the fees and rates set forth in </w:t>
      </w:r>
      <w:r w:rsidRPr="001119B1">
        <w:rPr>
          <w:rFonts w:eastAsia="Calibri" w:cs="Times New Roman"/>
          <w:b/>
        </w:rPr>
        <w:t>Exhibit B</w:t>
      </w:r>
      <w:r w:rsidR="004F2AC2">
        <w:rPr>
          <w:rFonts w:eastAsia="Calibri" w:cs="Times New Roman"/>
          <w:b/>
        </w:rPr>
        <w:t xml:space="preserve"> (Composite)</w:t>
      </w:r>
      <w:r w:rsidRPr="001119B1">
        <w:rPr>
          <w:rFonts w:eastAsia="Calibri" w:cs="Times New Roman"/>
        </w:rPr>
        <w:t xml:space="preserve">, </w:t>
      </w:r>
      <w:r w:rsidR="00DC7B7A">
        <w:rPr>
          <w:rFonts w:eastAsia="Calibri" w:cs="Times New Roman"/>
        </w:rPr>
        <w:t>CONSULTANT</w:t>
      </w:r>
      <w:r w:rsidRPr="001119B1">
        <w:rPr>
          <w:rFonts w:eastAsia="Calibri" w:cs="Times New Roman"/>
        </w:rPr>
        <w:t xml:space="preserve"> shall not be entitled to payment for any expenses, fees, or other costs it may incur at any time and in any connection with its performance hereunder.  </w:t>
      </w:r>
    </w:p>
    <w:p w14:paraId="72EA781A" w14:textId="52C6E954" w:rsidR="00DC7B7A" w:rsidRPr="00DC7B7A" w:rsidRDefault="00DC7B7A" w:rsidP="00661D1D">
      <w:pPr>
        <w:pStyle w:val="ListParagraph"/>
        <w:numPr>
          <w:ilvl w:val="0"/>
          <w:numId w:val="3"/>
        </w:numPr>
        <w:spacing w:before="240"/>
        <w:ind w:left="0" w:firstLine="0"/>
        <w:contextualSpacing w:val="0"/>
        <w:jc w:val="both"/>
        <w:rPr>
          <w:rFonts w:cs="Times New Roman"/>
        </w:rPr>
      </w:pPr>
      <w:r w:rsidRPr="00DC7B7A">
        <w:rPr>
          <w:rFonts w:cs="Times New Roman"/>
        </w:rPr>
        <w:t xml:space="preserve">Neither the COUNTY’S review, approval or acceptance of, nor payment for, the services required under this </w:t>
      </w:r>
      <w:r>
        <w:rPr>
          <w:rFonts w:cs="Times New Roman"/>
        </w:rPr>
        <w:t>Agreement</w:t>
      </w:r>
      <w:r w:rsidRPr="00DC7B7A">
        <w:rPr>
          <w:rFonts w:cs="Times New Roman"/>
        </w:rPr>
        <w:t xml:space="preserve"> shall be construed to operate as a waiver of any rights under this </w:t>
      </w:r>
      <w:r>
        <w:rPr>
          <w:rFonts w:cs="Times New Roman"/>
        </w:rPr>
        <w:t>Agreement</w:t>
      </w:r>
      <w:r w:rsidRPr="00DC7B7A">
        <w:rPr>
          <w:rFonts w:cs="Times New Roman"/>
        </w:rPr>
        <w:t xml:space="preserve"> or of any cause of action arising out of the performance of this </w:t>
      </w:r>
      <w:r>
        <w:rPr>
          <w:rFonts w:cs="Times New Roman"/>
        </w:rPr>
        <w:t>Agreement</w:t>
      </w:r>
      <w:r w:rsidRPr="00DC7B7A">
        <w:rPr>
          <w:rFonts w:cs="Times New Roman"/>
        </w:rPr>
        <w:t xml:space="preserve">, and the </w:t>
      </w:r>
      <w:r w:rsidR="00896EBF">
        <w:rPr>
          <w:rFonts w:cs="Times New Roman"/>
        </w:rPr>
        <w:t>CONSULTANT</w:t>
      </w:r>
      <w:r w:rsidR="00896EBF" w:rsidRPr="00DC7B7A">
        <w:rPr>
          <w:rFonts w:cs="Times New Roman"/>
        </w:rPr>
        <w:t xml:space="preserve"> </w:t>
      </w:r>
      <w:r w:rsidRPr="00DC7B7A">
        <w:rPr>
          <w:rFonts w:cs="Times New Roman"/>
        </w:rPr>
        <w:t xml:space="preserve">shall be and remain liable to the COUNTY in accordance with applicable law for all damages suffered directly or indirectly by the COUNTY caused by the </w:t>
      </w:r>
      <w:r>
        <w:rPr>
          <w:rFonts w:cs="Times New Roman"/>
        </w:rPr>
        <w:t>CONSULTANT</w:t>
      </w:r>
      <w:r w:rsidRPr="00DC7B7A">
        <w:rPr>
          <w:rFonts w:cs="Times New Roman"/>
        </w:rPr>
        <w:t>’S negligent performance of any of the services furnished under this Contract. The rights and remedies of the COUNTY provided for under this Contract are in addition to any other rights and remedies provided by law.</w:t>
      </w:r>
    </w:p>
    <w:p w14:paraId="64849349" w14:textId="14E84FB4" w:rsidR="00A00E03" w:rsidRPr="00661D1D" w:rsidRDefault="00A00E03" w:rsidP="00E30634">
      <w:pPr>
        <w:pStyle w:val="ListParagraph"/>
        <w:numPr>
          <w:ilvl w:val="0"/>
          <w:numId w:val="3"/>
        </w:numPr>
        <w:spacing w:before="240"/>
        <w:ind w:left="0" w:firstLine="0"/>
        <w:contextualSpacing w:val="0"/>
        <w:jc w:val="both"/>
        <w:rPr>
          <w:bCs/>
        </w:rPr>
      </w:pPr>
      <w:r w:rsidRPr="00661D1D">
        <w:rPr>
          <w:b/>
          <w:u w:val="single"/>
        </w:rPr>
        <w:t>Compensation of Consultant’s Subconsultants and Suppliers.</w:t>
      </w:r>
      <w:r w:rsidRPr="00FE0834">
        <w:rPr>
          <w:bCs/>
        </w:rPr>
        <w:t xml:space="preserve">  Upon receipt of payment from the COUNTY, the CONSULTANT shall pay each of its subconsultants and suppliers out of the amount received by the CONSULTANT on account of such subconsultant’s or supplier’s portion of the Service, the amount to which each entity is entitled.  The COUNTY will have no obligation to pay, and will not be responsible for payments to, the CON</w:t>
      </w:r>
      <w:r>
        <w:rPr>
          <w:bCs/>
        </w:rPr>
        <w:t>SULTANT</w:t>
      </w:r>
      <w:r w:rsidRPr="00FE0834">
        <w:rPr>
          <w:bCs/>
        </w:rPr>
        <w:t>’S subconsultants or suppliers.</w:t>
      </w:r>
    </w:p>
    <w:p w14:paraId="6AB4AFC6" w14:textId="110485E5" w:rsidR="001119B1" w:rsidRDefault="001119B1" w:rsidP="00E30634">
      <w:pPr>
        <w:pStyle w:val="ListParagraph"/>
        <w:numPr>
          <w:ilvl w:val="0"/>
          <w:numId w:val="3"/>
        </w:numPr>
        <w:spacing w:before="240"/>
        <w:ind w:left="0" w:firstLine="0"/>
        <w:contextualSpacing w:val="0"/>
        <w:jc w:val="both"/>
        <w:rPr>
          <w:bCs/>
        </w:rPr>
      </w:pPr>
      <w:r w:rsidRPr="00A23D1B">
        <w:rPr>
          <w:b/>
          <w:u w:val="single"/>
        </w:rPr>
        <w:t>Improper Payment Requests and Invoice Disputes.</w:t>
      </w:r>
      <w:r w:rsidRPr="001C6CE7">
        <w:rPr>
          <w:bCs/>
        </w:rPr>
        <w:t xml:space="preserve">  Improper payment requests or invoices submitted by the </w:t>
      </w:r>
      <w:r w:rsidR="00DC7B7A">
        <w:rPr>
          <w:bCs/>
        </w:rPr>
        <w:t>CONSULTANT</w:t>
      </w:r>
      <w:r w:rsidRPr="001C6CE7">
        <w:rPr>
          <w:bCs/>
        </w:rPr>
        <w:t xml:space="preserve"> shall be resolved as provided for in the Florida Local Government Prompt Payment Act, Section 218.76, Florida Statutes.</w:t>
      </w:r>
      <w:bookmarkEnd w:id="5"/>
    </w:p>
    <w:p w14:paraId="436D1F25" w14:textId="475FA0A8" w:rsidR="006429A4" w:rsidRPr="00A661FA" w:rsidRDefault="004F228C" w:rsidP="00A661FA">
      <w:pPr>
        <w:pStyle w:val="ListParagraph"/>
        <w:numPr>
          <w:ilvl w:val="0"/>
          <w:numId w:val="3"/>
        </w:numPr>
        <w:spacing w:before="240"/>
        <w:ind w:left="0" w:firstLine="0"/>
        <w:contextualSpacing w:val="0"/>
        <w:jc w:val="both"/>
        <w:rPr>
          <w:bCs/>
        </w:rPr>
      </w:pPr>
      <w:r w:rsidRPr="00A661FA">
        <w:rPr>
          <w:rFonts w:eastAsia="Calibri" w:cs="Times New Roman"/>
          <w:b/>
          <w:bCs/>
          <w:u w:val="single"/>
        </w:rPr>
        <w:t>Grant Funding</w:t>
      </w:r>
      <w:r w:rsidRPr="00A661FA">
        <w:rPr>
          <w:rFonts w:eastAsia="Calibri" w:cs="Times New Roman"/>
          <w:b/>
          <w:bCs/>
        </w:rPr>
        <w:t>.</w:t>
      </w:r>
      <w:r w:rsidR="006429A4" w:rsidRPr="00A661FA">
        <w:rPr>
          <w:bCs/>
        </w:rPr>
        <w:t xml:space="preserve">  </w:t>
      </w:r>
      <w:r w:rsidR="006429A4" w:rsidRPr="00A661FA">
        <w:rPr>
          <w:rFonts w:eastAsia="Calibri" w:cs="Times New Roman"/>
        </w:rPr>
        <w:t xml:space="preserve">In the event any part of this Agreement is to be funded by federal, state, or other local agency monies, </w:t>
      </w:r>
      <w:r w:rsidR="00DC7B7A">
        <w:rPr>
          <w:rFonts w:eastAsia="Calibri" w:cs="Times New Roman"/>
        </w:rPr>
        <w:t>CONSULTANT</w:t>
      </w:r>
      <w:r w:rsidR="006429A4" w:rsidRPr="00A661FA">
        <w:rPr>
          <w:rFonts w:eastAsia="Calibri" w:cs="Times New Roman"/>
        </w:rPr>
        <w:t xml:space="preserve"> agrees to comply with all requirements of the funding entity applicable to the use of the monies, including full application of requirements involving the use of minority firms, women’s business enterprises, and labor surplus area firms.  </w:t>
      </w:r>
      <w:r w:rsidR="00DC7B7A">
        <w:rPr>
          <w:rFonts w:eastAsia="Calibri" w:cs="Times New Roman"/>
        </w:rPr>
        <w:t>CONSULTANT</w:t>
      </w:r>
      <w:r w:rsidR="006429A4" w:rsidRPr="00A661FA">
        <w:rPr>
          <w:rFonts w:eastAsia="Calibri" w:cs="Times New Roman"/>
        </w:rPr>
        <w:t xml:space="preserve"> is advised that payments under this Agreement may be withheld pending completion and submission of all required forms and documents required of </w:t>
      </w:r>
      <w:r w:rsidR="00DC7B7A">
        <w:rPr>
          <w:rFonts w:eastAsia="Calibri" w:cs="Times New Roman"/>
        </w:rPr>
        <w:t>CONSULTANT</w:t>
      </w:r>
      <w:r w:rsidR="006429A4" w:rsidRPr="00A661FA">
        <w:rPr>
          <w:rFonts w:eastAsia="Calibri" w:cs="Times New Roman"/>
        </w:rPr>
        <w:t xml:space="preserve"> pursuant to the grant funding requirements.  </w:t>
      </w:r>
      <w:r w:rsidR="00DC7B7A">
        <w:rPr>
          <w:rFonts w:cs="Times New Roman"/>
          <w:b/>
          <w:bCs/>
        </w:rPr>
        <w:t>CONSULTANT</w:t>
      </w:r>
      <w:r w:rsidR="006429A4" w:rsidRPr="00A661FA">
        <w:rPr>
          <w:rFonts w:cs="Times New Roman"/>
          <w:b/>
          <w:bCs/>
        </w:rPr>
        <w:t xml:space="preserve"> understands and acknowledges that the work under this Agreement </w:t>
      </w:r>
      <w:r w:rsidR="00C244F6" w:rsidRPr="00A661FA">
        <w:rPr>
          <w:rFonts w:cs="Times New Roman"/>
          <w:b/>
          <w:bCs/>
        </w:rPr>
        <w:t>is partially</w:t>
      </w:r>
      <w:r w:rsidR="006429A4" w:rsidRPr="00A661FA">
        <w:rPr>
          <w:rFonts w:cs="Times New Roman"/>
          <w:b/>
          <w:bCs/>
        </w:rPr>
        <w:t xml:space="preserve"> funded through</w:t>
      </w:r>
      <w:r w:rsidR="00ED439E" w:rsidRPr="00A661FA">
        <w:rPr>
          <w:rFonts w:cs="Times New Roman"/>
          <w:b/>
          <w:bCs/>
        </w:rPr>
        <w:t xml:space="preserve"> a</w:t>
      </w:r>
      <w:r w:rsidR="006429A4" w:rsidRPr="00A661FA">
        <w:rPr>
          <w:rFonts w:cs="Times New Roman"/>
          <w:b/>
          <w:bCs/>
        </w:rPr>
        <w:t xml:space="preserve"> </w:t>
      </w:r>
      <w:r w:rsidR="00C244F6" w:rsidRPr="00A661FA">
        <w:rPr>
          <w:rFonts w:cs="Times New Roman"/>
          <w:b/>
          <w:bCs/>
        </w:rPr>
        <w:t>U.S. Department of Housing and Urban Development (HUD)</w:t>
      </w:r>
      <w:r w:rsidR="00EB54BB" w:rsidRPr="00A661FA">
        <w:rPr>
          <w:rFonts w:cs="Times New Roman"/>
          <w:b/>
          <w:bCs/>
        </w:rPr>
        <w:t xml:space="preserve"> Community</w:t>
      </w:r>
      <w:r w:rsidR="00ED439E" w:rsidRPr="00A661FA">
        <w:rPr>
          <w:rFonts w:cs="Times New Roman"/>
          <w:b/>
          <w:bCs/>
        </w:rPr>
        <w:t xml:space="preserve"> Project Funding Grant</w:t>
      </w:r>
      <w:r w:rsidR="006429A4" w:rsidRPr="00A661FA">
        <w:rPr>
          <w:rFonts w:cs="Times New Roman"/>
          <w:b/>
          <w:bCs/>
        </w:rPr>
        <w:t>.</w:t>
      </w:r>
      <w:r w:rsidR="006429A4" w:rsidRPr="00A661FA">
        <w:rPr>
          <w:rFonts w:cs="Times New Roman"/>
        </w:rPr>
        <w:t xml:space="preserve">  </w:t>
      </w:r>
      <w:r w:rsidR="00DC7B7A">
        <w:rPr>
          <w:rFonts w:cs="Times New Roman"/>
        </w:rPr>
        <w:t>CONSULTANT</w:t>
      </w:r>
      <w:r w:rsidR="004E14CE" w:rsidRPr="00A661FA">
        <w:rPr>
          <w:rFonts w:cs="Times New Roman"/>
        </w:rPr>
        <w:t xml:space="preserve">’S attention is called to the flow-down requirements within the Grant’s Terms and Conditions, which are attached hereto and incorporated herein as </w:t>
      </w:r>
      <w:r w:rsidR="004E14CE" w:rsidRPr="00A661FA">
        <w:rPr>
          <w:rFonts w:cs="Times New Roman"/>
          <w:b/>
          <w:bCs/>
        </w:rPr>
        <w:t>Exhibit C.</w:t>
      </w:r>
    </w:p>
    <w:p w14:paraId="025BBD89" w14:textId="35C226F7" w:rsidR="00061E9A" w:rsidRPr="00545321" w:rsidRDefault="00061E9A" w:rsidP="00A23D1B">
      <w:pPr>
        <w:pStyle w:val="Heading2"/>
        <w:numPr>
          <w:ilvl w:val="0"/>
          <w:numId w:val="19"/>
        </w:numPr>
        <w:spacing w:before="240"/>
        <w:ind w:left="0" w:firstLine="0"/>
      </w:pPr>
      <w:r w:rsidRPr="00545321">
        <w:t>County Responsibilities</w:t>
      </w:r>
    </w:p>
    <w:p w14:paraId="322D53D5" w14:textId="79C4CB06" w:rsidR="00823DA7" w:rsidRPr="00545321" w:rsidRDefault="00823DA7" w:rsidP="00E30634">
      <w:pPr>
        <w:pStyle w:val="ListParagraph"/>
        <w:numPr>
          <w:ilvl w:val="0"/>
          <w:numId w:val="4"/>
        </w:numPr>
        <w:spacing w:before="240"/>
        <w:ind w:left="0" w:firstLine="0"/>
        <w:contextualSpacing w:val="0"/>
        <w:jc w:val="both"/>
        <w:rPr>
          <w:rFonts w:cs="Times New Roman"/>
        </w:rPr>
      </w:pPr>
      <w:r w:rsidRPr="00545321">
        <w:rPr>
          <w:rFonts w:cs="Times New Roman"/>
        </w:rPr>
        <w:t>COUNTY shall pay in accordance with the provisions set forth in this Agreement.</w:t>
      </w:r>
    </w:p>
    <w:p w14:paraId="4F088E2C" w14:textId="61C0E7AE" w:rsidR="0089099F" w:rsidRPr="0089099F" w:rsidRDefault="00823DA7" w:rsidP="00E30634">
      <w:pPr>
        <w:pStyle w:val="ListParagraph"/>
        <w:numPr>
          <w:ilvl w:val="0"/>
          <w:numId w:val="4"/>
        </w:numPr>
        <w:spacing w:before="240"/>
        <w:ind w:left="0" w:firstLine="0"/>
        <w:contextualSpacing w:val="0"/>
        <w:jc w:val="both"/>
        <w:rPr>
          <w:rFonts w:cs="Times New Roman"/>
        </w:rPr>
      </w:pPr>
      <w:r w:rsidRPr="0089099F">
        <w:rPr>
          <w:rFonts w:cs="Times New Roman"/>
        </w:rPr>
        <w:lastRenderedPageBreak/>
        <w:t>COUNTY retains the right to inspect all work to verify compliance with the contract documents.</w:t>
      </w:r>
      <w:r w:rsidR="0089099F" w:rsidRPr="0089099F">
        <w:rPr>
          <w:rFonts w:cs="Times New Roman"/>
        </w:rPr>
        <w:t xml:space="preserve">  COUNTY will promptly review the deliverables and other materials submitted by </w:t>
      </w:r>
      <w:r w:rsidR="00DC7B7A">
        <w:rPr>
          <w:rFonts w:cs="Times New Roman"/>
        </w:rPr>
        <w:t>CONSULTANT</w:t>
      </w:r>
      <w:r w:rsidR="0089099F" w:rsidRPr="0089099F">
        <w:rPr>
          <w:rFonts w:cs="Times New Roman"/>
        </w:rPr>
        <w:t xml:space="preserve"> and provide direction to </w:t>
      </w:r>
      <w:r w:rsidR="00DC7B7A">
        <w:rPr>
          <w:rFonts w:cs="Times New Roman"/>
        </w:rPr>
        <w:t>CONSULTANT</w:t>
      </w:r>
      <w:r w:rsidR="0089099F" w:rsidRPr="0089099F">
        <w:rPr>
          <w:rFonts w:cs="Times New Roman"/>
        </w:rPr>
        <w:t xml:space="preserve"> as needed.  </w:t>
      </w:r>
    </w:p>
    <w:p w14:paraId="745F352C" w14:textId="5FBB7E28" w:rsidR="00FA20B8" w:rsidRPr="00BF5563" w:rsidRDefault="0089099F" w:rsidP="00BF5563">
      <w:pPr>
        <w:pStyle w:val="ListParagraph"/>
        <w:numPr>
          <w:ilvl w:val="0"/>
          <w:numId w:val="4"/>
        </w:numPr>
        <w:spacing w:before="240"/>
        <w:ind w:left="0" w:firstLine="0"/>
        <w:contextualSpacing w:val="0"/>
        <w:jc w:val="both"/>
        <w:rPr>
          <w:rFonts w:cs="Times New Roman"/>
        </w:rPr>
      </w:pPr>
      <w:r w:rsidRPr="00A23D1B">
        <w:rPr>
          <w:rFonts w:cs="Times New Roman"/>
          <w:b/>
          <w:bCs/>
          <w:u w:val="single"/>
        </w:rPr>
        <w:t>Project Manager.</w:t>
      </w:r>
      <w:r w:rsidRPr="0089099F">
        <w:rPr>
          <w:rFonts w:cs="Times New Roman"/>
        </w:rPr>
        <w:t xml:space="preserve"> </w:t>
      </w:r>
      <w:r w:rsidR="002A178A">
        <w:rPr>
          <w:rFonts w:cs="Times New Roman"/>
        </w:rPr>
        <w:t xml:space="preserve"> </w:t>
      </w:r>
      <w:r w:rsidRPr="0089099F">
        <w:rPr>
          <w:rFonts w:cs="Times New Roman"/>
        </w:rPr>
        <w:t xml:space="preserve">COUNTY shall designate one COUNTY staff member to act as COUNTY’S Project Manager. It is agreed to by the Parties that the COUNTY’S Project Manager will decide all questions, difficulties, or disputes, of whatever nature, which may arise relative to the interpretation and </w:t>
      </w:r>
      <w:bookmarkStart w:id="7" w:name="_Hlk201824671"/>
      <w:r w:rsidRPr="0089099F">
        <w:rPr>
          <w:rFonts w:cs="Times New Roman"/>
        </w:rPr>
        <w:t xml:space="preserve">fulfillment of the Scope of Services, and as to the character, quality, amount, and value of any work done, and materials furnished, under or by reason of this agreement.  </w:t>
      </w:r>
      <w:bookmarkEnd w:id="7"/>
      <w:r w:rsidRPr="0089099F">
        <w:rPr>
          <w:rFonts w:cs="Times New Roman"/>
        </w:rPr>
        <w:t>The COUNTY’S Project Manager may appoint representatives as desired that will be authorized to inspect all work done and all materials</w:t>
      </w:r>
      <w:r w:rsidR="000C7AB3">
        <w:rPr>
          <w:rFonts w:cs="Times New Roman"/>
        </w:rPr>
        <w:t>/equipment</w:t>
      </w:r>
      <w:r w:rsidRPr="0089099F">
        <w:rPr>
          <w:rFonts w:cs="Times New Roman"/>
        </w:rPr>
        <w:t xml:space="preserve"> furnished</w:t>
      </w:r>
      <w:r w:rsidR="000C7AB3">
        <w:rPr>
          <w:rFonts w:cs="Times New Roman"/>
        </w:rPr>
        <w:t xml:space="preserve"> or utilized to provide the Service</w:t>
      </w:r>
      <w:r w:rsidR="00D7735F">
        <w:rPr>
          <w:rFonts w:cs="Times New Roman"/>
        </w:rPr>
        <w:t>.</w:t>
      </w:r>
    </w:p>
    <w:p w14:paraId="2A68F34B" w14:textId="4E03E629" w:rsidR="00061E9A" w:rsidRPr="00545321" w:rsidRDefault="00FA20B8" w:rsidP="00A23D1B">
      <w:pPr>
        <w:pStyle w:val="Heading2"/>
        <w:numPr>
          <w:ilvl w:val="0"/>
          <w:numId w:val="19"/>
        </w:numPr>
        <w:spacing w:before="240"/>
        <w:ind w:left="0" w:firstLine="0"/>
      </w:pPr>
      <w:r>
        <w:t>General</w:t>
      </w:r>
      <w:r w:rsidRPr="00545321">
        <w:t xml:space="preserve"> </w:t>
      </w:r>
      <w:r w:rsidR="00061E9A" w:rsidRPr="00545321">
        <w:t>Terms and Conditions</w:t>
      </w:r>
    </w:p>
    <w:p w14:paraId="7678B1AB" w14:textId="37766295" w:rsidR="00D07039" w:rsidRPr="005F15B3" w:rsidRDefault="00545321" w:rsidP="00E30634">
      <w:pPr>
        <w:pStyle w:val="ListParagraph"/>
        <w:numPr>
          <w:ilvl w:val="0"/>
          <w:numId w:val="14"/>
        </w:numPr>
        <w:spacing w:before="240"/>
        <w:ind w:left="0" w:firstLine="0"/>
        <w:contextualSpacing w:val="0"/>
        <w:jc w:val="both"/>
        <w:rPr>
          <w:rFonts w:cs="Times New Roman"/>
          <w:b/>
          <w:bCs/>
        </w:rPr>
      </w:pPr>
      <w:r w:rsidRPr="005F15B3">
        <w:rPr>
          <w:rFonts w:cs="Times New Roman"/>
          <w:b/>
          <w:bCs/>
          <w:u w:val="single"/>
        </w:rPr>
        <w:t>Termination.</w:t>
      </w:r>
    </w:p>
    <w:p w14:paraId="071FCEE8" w14:textId="44A32DE9" w:rsidR="00771FE8" w:rsidRDefault="00D07039" w:rsidP="00E30634">
      <w:pPr>
        <w:pStyle w:val="ListParagraph"/>
        <w:numPr>
          <w:ilvl w:val="1"/>
          <w:numId w:val="14"/>
        </w:numPr>
        <w:spacing w:before="240"/>
        <w:ind w:left="0" w:firstLine="720"/>
        <w:contextualSpacing w:val="0"/>
        <w:jc w:val="both"/>
        <w:rPr>
          <w:rFonts w:cs="Times New Roman"/>
        </w:rPr>
      </w:pPr>
      <w:r w:rsidRPr="00D07039">
        <w:rPr>
          <w:rFonts w:cs="Times New Roman"/>
          <w:u w:val="single"/>
        </w:rPr>
        <w:t>Termination for Convenience</w:t>
      </w:r>
      <w:r>
        <w:rPr>
          <w:rFonts w:cs="Times New Roman"/>
        </w:rPr>
        <w:t xml:space="preserve">.  </w:t>
      </w:r>
      <w:r w:rsidR="00545321" w:rsidRPr="00A85711">
        <w:rPr>
          <w:rFonts w:cs="Times New Roman"/>
        </w:rPr>
        <w:t xml:space="preserve">This Agreement may be terminated by the COUNTY upon </w:t>
      </w:r>
      <w:r w:rsidR="00E370A1">
        <w:rPr>
          <w:rFonts w:cs="Times New Roman"/>
        </w:rPr>
        <w:t>thirty</w:t>
      </w:r>
      <w:r w:rsidR="00545321" w:rsidRPr="00A85711">
        <w:rPr>
          <w:rFonts w:cs="Times New Roman"/>
        </w:rPr>
        <w:t xml:space="preserve"> (</w:t>
      </w:r>
      <w:r w:rsidR="00E370A1">
        <w:rPr>
          <w:rFonts w:cs="Times New Roman"/>
        </w:rPr>
        <w:t>3</w:t>
      </w:r>
      <w:r w:rsidR="00545321" w:rsidRPr="00A85711">
        <w:rPr>
          <w:rFonts w:cs="Times New Roman"/>
        </w:rPr>
        <w:t>0) days advance written notice to the other party; but if any service under this Agreement is in progress but not completed as of the date of termination, then this Agreement may be extended upon written approval of the COUNTY until said service is completed and accepted.</w:t>
      </w:r>
      <w:r>
        <w:rPr>
          <w:rFonts w:cs="Times New Roman"/>
        </w:rPr>
        <w:t xml:space="preserve">  </w:t>
      </w:r>
      <w:r w:rsidR="00545321" w:rsidRPr="00D07039">
        <w:rPr>
          <w:rFonts w:cs="Times New Roman"/>
        </w:rPr>
        <w:t xml:space="preserve">In the event this Agreement is terminated or cancelled upon the request and for the convenience of the COUNTY with the required </w:t>
      </w:r>
      <w:r w:rsidR="00E370A1">
        <w:rPr>
          <w:rFonts w:cs="Times New Roman"/>
        </w:rPr>
        <w:t>thirty</w:t>
      </w:r>
      <w:r w:rsidR="00545321" w:rsidRPr="00D07039">
        <w:rPr>
          <w:rFonts w:cs="Times New Roman"/>
        </w:rPr>
        <w:t xml:space="preserve"> (</w:t>
      </w:r>
      <w:r w:rsidR="00E370A1">
        <w:rPr>
          <w:rFonts w:cs="Times New Roman"/>
        </w:rPr>
        <w:t>3</w:t>
      </w:r>
      <w:r w:rsidR="00545321" w:rsidRPr="00D07039">
        <w:rPr>
          <w:rFonts w:cs="Times New Roman"/>
        </w:rPr>
        <w:t xml:space="preserve">0) day advance written notice, COUNTY shall reimburse </w:t>
      </w:r>
      <w:r w:rsidR="00DC7B7A">
        <w:rPr>
          <w:rFonts w:cs="Times New Roman"/>
        </w:rPr>
        <w:t>CONSULTANT</w:t>
      </w:r>
      <w:r w:rsidR="00545321" w:rsidRPr="00D07039">
        <w:rPr>
          <w:rFonts w:cs="Times New Roman"/>
        </w:rPr>
        <w:t xml:space="preserve"> for actual work satisfactorily completed and reasonable expenses incurred</w:t>
      </w:r>
      <w:r w:rsidR="00F652FA">
        <w:rPr>
          <w:rFonts w:cs="Times New Roman"/>
        </w:rPr>
        <w:t>.</w:t>
      </w:r>
    </w:p>
    <w:p w14:paraId="7170DBE0" w14:textId="7994CA8F" w:rsidR="00771FE8" w:rsidRDefault="00545321" w:rsidP="00E30634">
      <w:pPr>
        <w:pStyle w:val="ListParagraph"/>
        <w:numPr>
          <w:ilvl w:val="1"/>
          <w:numId w:val="14"/>
        </w:numPr>
        <w:spacing w:before="240"/>
        <w:ind w:left="0" w:firstLine="720"/>
        <w:contextualSpacing w:val="0"/>
        <w:jc w:val="both"/>
        <w:rPr>
          <w:rFonts w:cs="Times New Roman"/>
        </w:rPr>
      </w:pPr>
      <w:r w:rsidRPr="00771FE8">
        <w:rPr>
          <w:rFonts w:cs="Times New Roman"/>
          <w:u w:val="single"/>
        </w:rPr>
        <w:t>Termination for Cause.</w:t>
      </w:r>
      <w:r w:rsidRPr="00771FE8">
        <w:rPr>
          <w:rFonts w:cs="Times New Roman"/>
        </w:rPr>
        <w:t xml:space="preserve"> </w:t>
      </w:r>
      <w:r w:rsidR="009B64FB">
        <w:rPr>
          <w:rFonts w:cs="Times New Roman"/>
        </w:rPr>
        <w:t xml:space="preserve"> </w:t>
      </w:r>
      <w:r w:rsidR="00771FE8" w:rsidRPr="00FE0834">
        <w:t xml:space="preserve">This Agreement may be terminated by the COUNTY due to the </w:t>
      </w:r>
      <w:r w:rsidR="00DC7B7A">
        <w:t>CONSULTANT</w:t>
      </w:r>
      <w:r w:rsidR="00771FE8" w:rsidRPr="00FE0834">
        <w:t xml:space="preserve">’S breach of a material term of this Agreement, but only after the COUNTY has provided </w:t>
      </w:r>
      <w:r w:rsidR="00DC7B7A">
        <w:t>CONSULTANT</w:t>
      </w:r>
      <w:r w:rsidR="00771FE8" w:rsidRPr="00FE0834">
        <w:t xml:space="preserve"> with ten (10) calendar days’ written notice for the </w:t>
      </w:r>
      <w:r w:rsidR="00DC7B7A">
        <w:t>CONSULTANT</w:t>
      </w:r>
      <w:r w:rsidR="00771FE8" w:rsidRPr="00FE0834">
        <w:t xml:space="preserve"> to cure the breach and the </w:t>
      </w:r>
      <w:r w:rsidR="00DC7B7A">
        <w:t>CONSULTANT</w:t>
      </w:r>
      <w:r w:rsidR="00771FE8" w:rsidRPr="00FE0834">
        <w:t>’S failure to cure the breach within that ten (10) day time period; but, if any work, service</w:t>
      </w:r>
      <w:r w:rsidR="00771FE8">
        <w:t>,</w:t>
      </w:r>
      <w:r w:rsidR="00771FE8" w:rsidRPr="00FE0834">
        <w:t xml:space="preserve"> or task under this Agreement is in progress but not completed on the date of termination, then this Agreement may be extended upon written approval of the COUNTY until the work, service, or task is completed and accepted.</w:t>
      </w:r>
      <w:r w:rsidR="00771FE8">
        <w:t xml:space="preserve"> </w:t>
      </w:r>
      <w:r w:rsidR="009B64FB">
        <w:t xml:space="preserve"> </w:t>
      </w:r>
      <w:r w:rsidRPr="00771FE8">
        <w:rPr>
          <w:rFonts w:cs="Times New Roman"/>
        </w:rPr>
        <w:t xml:space="preserve">Termination costs, if any, shall not apply. </w:t>
      </w:r>
      <w:r w:rsidR="009B64FB">
        <w:rPr>
          <w:rFonts w:cs="Times New Roman"/>
        </w:rPr>
        <w:t xml:space="preserve"> </w:t>
      </w:r>
      <w:r w:rsidRPr="00771FE8">
        <w:rPr>
          <w:rFonts w:cs="Times New Roman"/>
        </w:rPr>
        <w:t xml:space="preserve">The </w:t>
      </w:r>
      <w:r w:rsidR="002C2952" w:rsidRPr="00771FE8">
        <w:rPr>
          <w:rFonts w:cs="Times New Roman"/>
        </w:rPr>
        <w:t>t</w:t>
      </w:r>
      <w:r w:rsidR="00E370A1">
        <w:rPr>
          <w:rFonts w:cs="Times New Roman"/>
        </w:rPr>
        <w:t>hirty</w:t>
      </w:r>
      <w:r w:rsidR="002C2952" w:rsidRPr="00771FE8">
        <w:rPr>
          <w:rFonts w:cs="Times New Roman"/>
        </w:rPr>
        <w:t xml:space="preserve"> (</w:t>
      </w:r>
      <w:r w:rsidR="00E370A1">
        <w:rPr>
          <w:rFonts w:cs="Times New Roman"/>
        </w:rPr>
        <w:t>30</w:t>
      </w:r>
      <w:r w:rsidR="002C2952" w:rsidRPr="00771FE8">
        <w:rPr>
          <w:rFonts w:cs="Times New Roman"/>
        </w:rPr>
        <w:t xml:space="preserve">) </w:t>
      </w:r>
      <w:r w:rsidRPr="00771FE8">
        <w:rPr>
          <w:rFonts w:cs="Times New Roman"/>
        </w:rPr>
        <w:t>day advance notice requirement is waived in the event of termination for cause.</w:t>
      </w:r>
    </w:p>
    <w:p w14:paraId="19F75C9E" w14:textId="5C2BCE47" w:rsidR="00545321" w:rsidRDefault="00545321" w:rsidP="00E30634">
      <w:pPr>
        <w:pStyle w:val="ListParagraph"/>
        <w:numPr>
          <w:ilvl w:val="1"/>
          <w:numId w:val="14"/>
        </w:numPr>
        <w:spacing w:before="240"/>
        <w:ind w:left="0" w:firstLine="720"/>
        <w:contextualSpacing w:val="0"/>
        <w:jc w:val="both"/>
        <w:rPr>
          <w:rFonts w:cs="Times New Roman"/>
        </w:rPr>
      </w:pPr>
      <w:r w:rsidRPr="00771FE8">
        <w:rPr>
          <w:rFonts w:cs="Times New Roman"/>
          <w:u w:val="single"/>
        </w:rPr>
        <w:t>Termination Due to Unavailability of Funds in Succeeding Fiscal Years</w:t>
      </w:r>
      <w:r w:rsidRPr="00771FE8">
        <w:rPr>
          <w:rFonts w:cs="Times New Roman"/>
        </w:rPr>
        <w:t xml:space="preserve">. </w:t>
      </w:r>
      <w:r w:rsidR="009B64FB">
        <w:rPr>
          <w:rFonts w:cs="Times New Roman"/>
        </w:rPr>
        <w:t xml:space="preserve"> </w:t>
      </w:r>
      <w:r w:rsidRPr="00771FE8">
        <w:rPr>
          <w:rFonts w:cs="Times New Roman"/>
        </w:rPr>
        <w:t xml:space="preserve">When funds are not appropriated or otherwise made available to support continuation of performance in a subsequent fiscal year, this Agreement shall be canceled, and </w:t>
      </w:r>
      <w:r w:rsidR="00DC7B7A">
        <w:rPr>
          <w:rFonts w:cs="Times New Roman"/>
        </w:rPr>
        <w:t>CONSULTANT</w:t>
      </w:r>
      <w:r w:rsidRPr="00771FE8">
        <w:rPr>
          <w:rFonts w:cs="Times New Roman"/>
        </w:rPr>
        <w:t xml:space="preserve"> shall be reimbursed for services satisfactorily performed and the reasonable value of any non-recurring costs incurred but not amortized in the price of the services delivered under this Agreement.</w:t>
      </w:r>
    </w:p>
    <w:p w14:paraId="71AE536B" w14:textId="0E53DA8C" w:rsidR="00F652FA" w:rsidRPr="00771FE8" w:rsidRDefault="00F652FA" w:rsidP="00E30634">
      <w:pPr>
        <w:pStyle w:val="ListParagraph"/>
        <w:numPr>
          <w:ilvl w:val="1"/>
          <w:numId w:val="14"/>
        </w:numPr>
        <w:spacing w:before="240"/>
        <w:ind w:left="0" w:firstLine="720"/>
        <w:contextualSpacing w:val="0"/>
        <w:jc w:val="both"/>
        <w:rPr>
          <w:rFonts w:cs="Times New Roman"/>
        </w:rPr>
      </w:pPr>
      <w:r w:rsidRPr="00F652FA">
        <w:rPr>
          <w:rFonts w:cs="Times New Roman"/>
        </w:rPr>
        <w:t xml:space="preserve">In the event of termination by the </w:t>
      </w:r>
      <w:r>
        <w:rPr>
          <w:rFonts w:cs="Times New Roman"/>
        </w:rPr>
        <w:t>COUNTY</w:t>
      </w:r>
      <w:r w:rsidRPr="00F652FA">
        <w:rPr>
          <w:rFonts w:cs="Times New Roman"/>
        </w:rPr>
        <w:t xml:space="preserve"> for any cause, the CONSULTANT will have, in no event, any claim against the C</w:t>
      </w:r>
      <w:r>
        <w:rPr>
          <w:rFonts w:cs="Times New Roman"/>
        </w:rPr>
        <w:t>OUNTY</w:t>
      </w:r>
      <w:r w:rsidRPr="00F652FA">
        <w:rPr>
          <w:rFonts w:cs="Times New Roman"/>
        </w:rPr>
        <w:t xml:space="preserve"> for lost profits or compensation for lost opportunities.</w:t>
      </w:r>
    </w:p>
    <w:p w14:paraId="02E84923" w14:textId="221C87B8" w:rsidR="00545321" w:rsidRPr="00A85711" w:rsidRDefault="00545321" w:rsidP="00E30634">
      <w:pPr>
        <w:pStyle w:val="ListParagraph"/>
        <w:numPr>
          <w:ilvl w:val="0"/>
          <w:numId w:val="14"/>
        </w:numPr>
        <w:spacing w:before="240"/>
        <w:ind w:left="0" w:firstLine="0"/>
        <w:contextualSpacing w:val="0"/>
        <w:jc w:val="both"/>
        <w:rPr>
          <w:rFonts w:cs="Times New Roman"/>
        </w:rPr>
      </w:pPr>
      <w:r w:rsidRPr="005F15B3">
        <w:rPr>
          <w:rFonts w:cs="Times New Roman"/>
          <w:b/>
          <w:bCs/>
          <w:u w:val="single"/>
        </w:rPr>
        <w:t>Assignment of Agreement.</w:t>
      </w:r>
      <w:r w:rsidRPr="00A85711">
        <w:rPr>
          <w:rFonts w:cs="Times New Roman"/>
        </w:rPr>
        <w:t xml:space="preserve">  This Agreement shall not be assigned or sublet except with the written consent of </w:t>
      </w:r>
      <w:r w:rsidR="002C2952" w:rsidRPr="00A85711">
        <w:rPr>
          <w:rFonts w:cs="Times New Roman"/>
        </w:rPr>
        <w:t xml:space="preserve">the </w:t>
      </w:r>
      <w:r w:rsidR="002933FB">
        <w:rPr>
          <w:rFonts w:cs="Times New Roman"/>
        </w:rPr>
        <w:t>COUNTY</w:t>
      </w:r>
      <w:r w:rsidRPr="00A85711">
        <w:rPr>
          <w:rFonts w:cs="Times New Roman"/>
        </w:rPr>
        <w:t xml:space="preserve">.  No such consent shall be construed as making the COUNTY a party to the assignment or subcontract or subjecting the COUNTY to liability of any kind to any assignee or subcontractor.  No assignment or subcontract shall under any circumstances relieve </w:t>
      </w:r>
      <w:r w:rsidR="00DC7B7A">
        <w:rPr>
          <w:rFonts w:cs="Times New Roman"/>
        </w:rPr>
        <w:t>CONSULTANT</w:t>
      </w:r>
      <w:r w:rsidRPr="00A85711">
        <w:rPr>
          <w:rFonts w:cs="Times New Roman"/>
        </w:rPr>
        <w:t xml:space="preserve"> of liability and obligations under this Agreement and all transactions with the COUNTY must be through </w:t>
      </w:r>
      <w:r w:rsidR="00DC7B7A">
        <w:rPr>
          <w:rFonts w:cs="Times New Roman"/>
        </w:rPr>
        <w:lastRenderedPageBreak/>
        <w:t>CONSULTANT</w:t>
      </w:r>
      <w:r w:rsidRPr="00A85711">
        <w:rPr>
          <w:rFonts w:cs="Times New Roman"/>
        </w:rPr>
        <w:t xml:space="preserve">. In the event </w:t>
      </w:r>
      <w:r w:rsidR="00DC7B7A">
        <w:rPr>
          <w:rFonts w:cs="Times New Roman"/>
        </w:rPr>
        <w:t>CONSULTANT</w:t>
      </w:r>
      <w:r w:rsidRPr="00A85711">
        <w:rPr>
          <w:rFonts w:cs="Times New Roman"/>
        </w:rPr>
        <w:t xml:space="preserve"> is acquired in whole or in part by another entity, including any takeovers effectuated by a stock buyout, or similar acquisition process, </w:t>
      </w:r>
      <w:r w:rsidR="00DC7B7A">
        <w:rPr>
          <w:rFonts w:cs="Times New Roman"/>
        </w:rPr>
        <w:t>CONSULTANT</w:t>
      </w:r>
      <w:r w:rsidRPr="00A85711">
        <w:rPr>
          <w:rFonts w:cs="Times New Roman"/>
        </w:rPr>
        <w:t xml:space="preserve"> shall notify the COUNTY immediately</w:t>
      </w:r>
      <w:r w:rsidR="002E5F47">
        <w:rPr>
          <w:rFonts w:cs="Times New Roman"/>
        </w:rPr>
        <w:t xml:space="preserve">, </w:t>
      </w:r>
      <w:r w:rsidR="002E5F47" w:rsidRPr="005A6F95">
        <w:t>and in no case more than thirty (30) days after to the effective date of the acquisition.</w:t>
      </w:r>
      <w:r w:rsidRPr="00A85711">
        <w:rPr>
          <w:rFonts w:cs="Times New Roman"/>
        </w:rPr>
        <w:t xml:space="preserve">  The COUNTY shall have the option of terminating this Agreement in the event the acquiring entity does not meet with the COUNTY’S approval.  Any acquisition or hostile takeover may result in termination of this Agreement for cause.</w:t>
      </w:r>
      <w:r w:rsidR="002E5F47">
        <w:rPr>
          <w:rFonts w:cs="Times New Roman"/>
        </w:rPr>
        <w:t xml:space="preserve"> </w:t>
      </w:r>
      <w:r w:rsidR="002E5F47" w:rsidRPr="00FE0834">
        <w:t>Any acquisition or hostile takeover may result in termination of this Agreement for cause.</w:t>
      </w:r>
      <w:r w:rsidR="002E5F47">
        <w:t xml:space="preserve">  </w:t>
      </w:r>
      <w:r w:rsidR="002E5F47" w:rsidRPr="008B47DA">
        <w:t xml:space="preserve">Failure to submit timely notification to the </w:t>
      </w:r>
      <w:r w:rsidR="002E5F47">
        <w:t>COUNTY</w:t>
      </w:r>
      <w:r w:rsidR="002E5F47" w:rsidRPr="008B47DA">
        <w:t xml:space="preserve"> may result in a material breach of </w:t>
      </w:r>
      <w:r w:rsidR="002E5F47">
        <w:t>this Agreement</w:t>
      </w:r>
      <w:r w:rsidR="002E5F47" w:rsidRPr="008B47DA">
        <w:t xml:space="preserve"> and termination by the </w:t>
      </w:r>
      <w:r w:rsidR="002E5F47">
        <w:t>COUNTY</w:t>
      </w:r>
      <w:r w:rsidR="002E5F47" w:rsidRPr="008B47DA">
        <w:t xml:space="preserve"> or assessment of a processing fee.</w:t>
      </w:r>
    </w:p>
    <w:p w14:paraId="7CB2E5D3" w14:textId="3B8F7330" w:rsidR="00A703B5" w:rsidRPr="00A23D1B" w:rsidRDefault="00A703B5" w:rsidP="00332327">
      <w:pPr>
        <w:pStyle w:val="ListParagraph"/>
        <w:numPr>
          <w:ilvl w:val="0"/>
          <w:numId w:val="14"/>
        </w:numPr>
        <w:spacing w:before="240"/>
        <w:ind w:left="0" w:firstLine="0"/>
        <w:contextualSpacing w:val="0"/>
        <w:jc w:val="both"/>
      </w:pPr>
      <w:r w:rsidRPr="005F15B3">
        <w:rPr>
          <w:b/>
          <w:bCs/>
          <w:u w:val="single"/>
        </w:rPr>
        <w:t>Insurance</w:t>
      </w:r>
      <w:r w:rsidRPr="005F15B3">
        <w:rPr>
          <w:b/>
          <w:bCs/>
        </w:rPr>
        <w:t>.</w:t>
      </w:r>
      <w:r w:rsidR="00332327">
        <w:t xml:space="preserve">  </w:t>
      </w:r>
      <w:r w:rsidR="00DC7B7A">
        <w:t>CONSULTANT</w:t>
      </w:r>
      <w:r w:rsidRPr="00A0319B">
        <w:t xml:space="preserve"> will purchase and maintain at all times during the term of this </w:t>
      </w:r>
      <w:r>
        <w:t>Agreement</w:t>
      </w:r>
      <w:r w:rsidRPr="00A0319B">
        <w:t>, without cost or expense to the COUNTY, policies of insurance as indicated</w:t>
      </w:r>
      <w:r w:rsidR="002B431A">
        <w:t xml:space="preserve"> in </w:t>
      </w:r>
      <w:r w:rsidR="002B431A" w:rsidRPr="00332327">
        <w:rPr>
          <w:b/>
          <w:bCs/>
        </w:rPr>
        <w:t xml:space="preserve">Exhibit </w:t>
      </w:r>
      <w:r w:rsidR="00332327" w:rsidRPr="00332327">
        <w:rPr>
          <w:b/>
          <w:bCs/>
        </w:rPr>
        <w:t>D</w:t>
      </w:r>
      <w:r w:rsidR="00332327" w:rsidRPr="002B431A">
        <w:t xml:space="preserve">, </w:t>
      </w:r>
      <w:r w:rsidR="002B431A">
        <w:t>attached hereto and incorporated herein by reference</w:t>
      </w:r>
      <w:r w:rsidRPr="00A0319B">
        <w:t>.</w:t>
      </w:r>
    </w:p>
    <w:p w14:paraId="3DAA06B9" w14:textId="0751D59E" w:rsidR="00A703B5" w:rsidRPr="00D80B64" w:rsidRDefault="00A74F34" w:rsidP="00A23D1B">
      <w:pPr>
        <w:pStyle w:val="ListParagraph"/>
        <w:numPr>
          <w:ilvl w:val="0"/>
          <w:numId w:val="14"/>
        </w:numPr>
        <w:spacing w:before="240"/>
        <w:ind w:left="0" w:firstLine="0"/>
        <w:contextualSpacing w:val="0"/>
        <w:jc w:val="both"/>
      </w:pPr>
      <w:r>
        <w:rPr>
          <w:b/>
          <w:bCs/>
          <w:u w:val="single"/>
        </w:rPr>
        <w:t xml:space="preserve">Professional Services </w:t>
      </w:r>
      <w:r w:rsidR="00A0319B" w:rsidRPr="00A23D1B">
        <w:rPr>
          <w:b/>
          <w:bCs/>
          <w:u w:val="single"/>
        </w:rPr>
        <w:t>Indemni</w:t>
      </w:r>
      <w:r w:rsidR="00A44EFF" w:rsidRPr="00A23D1B">
        <w:rPr>
          <w:b/>
          <w:bCs/>
          <w:u w:val="single"/>
        </w:rPr>
        <w:t>fication</w:t>
      </w:r>
      <w:r w:rsidR="00A0319B" w:rsidRPr="00A23D1B">
        <w:rPr>
          <w:b/>
          <w:bCs/>
        </w:rPr>
        <w:t>.</w:t>
      </w:r>
      <w:r w:rsidR="00A0319B" w:rsidRPr="00D80B64">
        <w:t xml:space="preserve">  </w:t>
      </w:r>
      <w:r w:rsidR="00DC7B7A">
        <w:t>CONSULTANT</w:t>
      </w:r>
      <w:r w:rsidR="00B07851" w:rsidRPr="00FE0834">
        <w:t xml:space="preserve"> will indemnify and hold harmless the COUNTY and its officers, commissioners, and employees for any damages resulting from failure of </w:t>
      </w:r>
      <w:r w:rsidR="00DC7B7A">
        <w:t>CONSULTANT</w:t>
      </w:r>
      <w:r w:rsidR="00B07851" w:rsidRPr="00FE0834">
        <w:t xml:space="preserve"> to take out and maintain the above insurance.  The CONSULTANT will indemnify and hold harmless COUNTY, its officers</w:t>
      </w:r>
      <w:r w:rsidR="00B07851">
        <w:t xml:space="preserve"> and</w:t>
      </w:r>
      <w:r w:rsidR="00B07851" w:rsidRPr="00FE0834">
        <w:t xml:space="preserve"> employees from liabilities, damages, losses, and costs, including</w:t>
      </w:r>
      <w:r w:rsidR="00B07851">
        <w:t>,</w:t>
      </w:r>
      <w:r w:rsidR="00B07851" w:rsidRPr="00FE0834">
        <w:t xml:space="preserve"> but not limited to reasonable attorney’s fees, to the exten</w:t>
      </w:r>
      <w:r w:rsidR="00B07851">
        <w:t>t</w:t>
      </w:r>
      <w:r w:rsidR="00B07851" w:rsidRPr="00FE0834">
        <w:t xml:space="preserve"> caused by the negligence, recklessness, or intentionally wrongful conduct of </w:t>
      </w:r>
      <w:r w:rsidR="00DC7B7A">
        <w:t>CONSULTANT</w:t>
      </w:r>
      <w:r w:rsidR="00B07851" w:rsidRPr="00FE0834">
        <w:t xml:space="preserve">, its personnel, employees, and other persons utilized by </w:t>
      </w:r>
      <w:r w:rsidR="00DC7B7A">
        <w:t>CONSULTANT</w:t>
      </w:r>
      <w:r w:rsidR="00B07851" w:rsidRPr="00FE0834">
        <w:t xml:space="preserve"> in the performance of this Agreement, including </w:t>
      </w:r>
      <w:r w:rsidR="00B07851">
        <w:t xml:space="preserve">negligent </w:t>
      </w:r>
      <w:r w:rsidR="00B07851" w:rsidRPr="00FE0834">
        <w:t>defects in design</w:t>
      </w:r>
      <w:r w:rsidR="00B07851">
        <w:t xml:space="preserve"> and</w:t>
      </w:r>
      <w:r w:rsidR="00B07851" w:rsidRPr="00FE0834">
        <w:t xml:space="preserve"> errors or omissions that result in material cost increases to COUNTY, pursuant to Section 725.08, Florida Statutes. Such indemnification will include the payment of all valid (third</w:t>
      </w:r>
      <w:r w:rsidR="00B07851">
        <w:t>-party</w:t>
      </w:r>
      <w:r w:rsidR="00B07851" w:rsidRPr="00FE0834">
        <w:t>) claims, losses, and judgements</w:t>
      </w:r>
      <w:r w:rsidR="00B07851">
        <w:t xml:space="preserve"> </w:t>
      </w:r>
      <w:r w:rsidR="00B07851" w:rsidRPr="00FE0834">
        <w:t xml:space="preserve">in connection therewith and the payment of all related fees and costs. </w:t>
      </w:r>
      <w:r w:rsidR="00B07851" w:rsidRPr="0072555F">
        <w:t>The COUNTY reserves the right to defend itself with its own counsel or retained counsel</w:t>
      </w:r>
      <w:r w:rsidR="00B07851" w:rsidRPr="005A6F95">
        <w:t>.</w:t>
      </w:r>
      <w:r w:rsidR="00B07851" w:rsidRPr="00FE0834">
        <w:t xml:space="preserve"> </w:t>
      </w:r>
      <w:bookmarkStart w:id="8" w:name="_Hlk169858282"/>
      <w:r w:rsidR="00B07851" w:rsidRPr="00FE0834">
        <w:t xml:space="preserve">The indemnification obligation shall not be construed to negate, abridge, or reduce any other rights or remedies which otherwise may be available to an indemnified </w:t>
      </w:r>
      <w:r w:rsidR="00B07851">
        <w:t>Party</w:t>
      </w:r>
      <w:r w:rsidR="00B07851" w:rsidRPr="00FE0834">
        <w:t xml:space="preserve"> or person described in this paragraph or be deemed to affect the rights, privileges, and immunities of the COUNTY as set forth in Section 768.28, Florida Statutes.  </w:t>
      </w:r>
      <w:bookmarkEnd w:id="8"/>
    </w:p>
    <w:p w14:paraId="7E021E87" w14:textId="71F5A23E" w:rsidR="0023768A" w:rsidRDefault="0023768A" w:rsidP="00E30634">
      <w:pPr>
        <w:pStyle w:val="ListParagraph"/>
        <w:numPr>
          <w:ilvl w:val="0"/>
          <w:numId w:val="14"/>
        </w:numPr>
        <w:spacing w:before="240"/>
        <w:ind w:left="0" w:firstLine="0"/>
        <w:contextualSpacing w:val="0"/>
        <w:jc w:val="both"/>
      </w:pPr>
      <w:r w:rsidRPr="00A23D1B">
        <w:rPr>
          <w:b/>
          <w:bCs/>
          <w:u w:val="single"/>
        </w:rPr>
        <w:t>Non-Collusion.</w:t>
      </w:r>
      <w:r>
        <w:t xml:space="preserve">  </w:t>
      </w:r>
      <w:r w:rsidR="00DC7B7A">
        <w:t>CONSULTANT</w:t>
      </w:r>
      <w:r>
        <w:t xml:space="preserve">, by entering into this Agreement, further certifies that the offer made during the solicitation process, the prices provided to the COUNTY were arrived at independently, without collusion, communication, or agreement, for the purpose of restricting competition with any other consultant, bidder, or potential bidder, and in good faith and not pursuant to any agreement or discussion with, or inducement from, any firm or person to submit a complementary bid.  No attempts were made to solicit, cause, or introduce any other firm or person to refrain from bidding on this project, or to submit a bid higher than the bid of this firm, or any intentionally high or non-competitive bid or other form of complementary bid. Should the COUNTY, at any time during the term of this Agreement, become aware of collusive acts by the </w:t>
      </w:r>
      <w:r w:rsidR="00DC7B7A">
        <w:t>CONSULTANT</w:t>
      </w:r>
      <w:r>
        <w:t xml:space="preserve"> in submitting their bid, the COUNTY reserves the right to terminate this Agreement without cost or penalty to the COUNTY.</w:t>
      </w:r>
    </w:p>
    <w:p w14:paraId="66232584" w14:textId="2C816960" w:rsidR="00202D0E" w:rsidRPr="00D8322F" w:rsidRDefault="00202D0E" w:rsidP="00A23D1B">
      <w:pPr>
        <w:pStyle w:val="ListParagraph"/>
        <w:numPr>
          <w:ilvl w:val="0"/>
          <w:numId w:val="14"/>
        </w:numPr>
        <w:spacing w:before="240"/>
        <w:ind w:left="0" w:firstLine="0"/>
        <w:contextualSpacing w:val="0"/>
        <w:jc w:val="both"/>
      </w:pPr>
      <w:r w:rsidRPr="00D8322F">
        <w:rPr>
          <w:b/>
          <w:bCs/>
          <w:u w:val="single"/>
        </w:rPr>
        <w:t>Prohibition against contingent fees.</w:t>
      </w:r>
      <w:r>
        <w:t xml:space="preserve">  </w:t>
      </w:r>
      <w:r w:rsidR="00DC7B7A">
        <w:t>CONSULTANT</w:t>
      </w:r>
      <w:r>
        <w:t xml:space="preserve">, by entering this Agreement, warrants that they have not employed or retained any company or person, other than a bona fide employee working solely for the </w:t>
      </w:r>
      <w:r w:rsidR="00DC7B7A">
        <w:t>CONSULTANT</w:t>
      </w:r>
      <w:r>
        <w:t xml:space="preserve">, to solicit or secure this Agreement and that they have not paid or agreed to pay any person, company, corporation, individual, or firm, other than a bona fide employee working solely for the </w:t>
      </w:r>
      <w:r w:rsidR="00DC7B7A">
        <w:t>CONSULTANT</w:t>
      </w:r>
      <w:r>
        <w:t>, any consideration contingent upon or resulting from the award or making of this Agreement.</w:t>
      </w:r>
    </w:p>
    <w:p w14:paraId="1F44249E" w14:textId="2CB48164" w:rsidR="00346535" w:rsidRDefault="003F1ADD" w:rsidP="00A23D1B">
      <w:pPr>
        <w:pStyle w:val="ListParagraph"/>
        <w:numPr>
          <w:ilvl w:val="0"/>
          <w:numId w:val="14"/>
        </w:numPr>
        <w:spacing w:before="240"/>
        <w:ind w:left="0" w:firstLine="0"/>
        <w:contextualSpacing w:val="0"/>
        <w:jc w:val="both"/>
      </w:pPr>
      <w:r w:rsidRPr="00A23D1B">
        <w:rPr>
          <w:b/>
          <w:bCs/>
          <w:u w:val="single"/>
        </w:rPr>
        <w:lastRenderedPageBreak/>
        <w:t>Contracting with County Employees.</w:t>
      </w:r>
      <w:r>
        <w:t xml:space="preserve">  Any </w:t>
      </w:r>
      <w:r w:rsidR="00506B52">
        <w:t xml:space="preserve">COUNTY </w:t>
      </w:r>
      <w:r>
        <w:t xml:space="preserve">employee or immediate family member seeking to contract with the </w:t>
      </w:r>
      <w:r w:rsidR="00506B52">
        <w:t xml:space="preserve">COUNTY </w:t>
      </w:r>
      <w:r>
        <w:t xml:space="preserve">shall seek a </w:t>
      </w:r>
      <w:r w:rsidR="00346535">
        <w:t>conflict-of-interest</w:t>
      </w:r>
      <w:r>
        <w:t xml:space="preserve"> opinion from the County Attorney prior to submittal of a Proposal. The affected employee shall disclose the employee’s assigned function within the </w:t>
      </w:r>
      <w:r w:rsidR="00506B52">
        <w:t xml:space="preserve">COUNTY </w:t>
      </w:r>
      <w:r>
        <w:t xml:space="preserve">and interest or the interest of his or her immediate family in the proposed contract and the nature of the intended contract.  Failure to disclose any conflicts of interest may result in termination of this Agreement. </w:t>
      </w:r>
    </w:p>
    <w:p w14:paraId="6DD7F901" w14:textId="46887355" w:rsidR="00346535" w:rsidRDefault="00346535" w:rsidP="00A23D1B">
      <w:pPr>
        <w:pStyle w:val="ListParagraph"/>
        <w:numPr>
          <w:ilvl w:val="0"/>
          <w:numId w:val="14"/>
        </w:numPr>
        <w:spacing w:before="240"/>
        <w:ind w:left="0" w:firstLine="0"/>
        <w:contextualSpacing w:val="0"/>
        <w:jc w:val="both"/>
      </w:pPr>
      <w:r w:rsidRPr="00A23D1B">
        <w:rPr>
          <w:b/>
          <w:bCs/>
          <w:u w:val="single"/>
        </w:rPr>
        <w:t>Conflict of Interest.</w:t>
      </w:r>
      <w:r w:rsidRPr="00D93132">
        <w:rPr>
          <w:b/>
          <w:bCs/>
        </w:rPr>
        <w:t xml:space="preserve"> </w:t>
      </w:r>
      <w:r w:rsidRPr="00D80B64">
        <w:t xml:space="preserve"> </w:t>
      </w:r>
      <w:r w:rsidR="00DC7B7A">
        <w:t>CONSULTANT</w:t>
      </w:r>
      <w:r w:rsidRPr="00D80B64">
        <w:t xml:space="preserve"> agrees that it will not engage in any action that would create a conflict of interest in the performance of its obligations pursuant to this Agreement, or which would violate or cause others to violate the provisions of Part III, Chapter 112, Florida Statutes, relating to ethics in government.  Further, </w:t>
      </w:r>
      <w:r w:rsidR="00DC7B7A">
        <w:t>CONSULTANT</w:t>
      </w:r>
      <w:r w:rsidRPr="00D80B64">
        <w:t xml:space="preserve"> hereby certifies that no officer, agent, or employee of the COUNTY has any material interest either directly or indirectly in the business of the </w:t>
      </w:r>
      <w:r w:rsidR="00DC7B7A">
        <w:t>CONSULTANT</w:t>
      </w:r>
      <w:r w:rsidRPr="00D80B64">
        <w:t xml:space="preserve"> conducted here and that no such person may have any such interest at any time during the term of this Agreement unless approved by the COUNTY.</w:t>
      </w:r>
    </w:p>
    <w:p w14:paraId="1B5CBED4" w14:textId="7BBD570C" w:rsidR="00B51362" w:rsidRDefault="00B51362" w:rsidP="00E30634">
      <w:pPr>
        <w:pStyle w:val="ListParagraph"/>
        <w:numPr>
          <w:ilvl w:val="0"/>
          <w:numId w:val="14"/>
        </w:numPr>
        <w:spacing w:before="240"/>
        <w:ind w:left="0" w:firstLine="0"/>
        <w:contextualSpacing w:val="0"/>
        <w:jc w:val="both"/>
      </w:pPr>
      <w:r w:rsidRPr="00A23D1B">
        <w:rPr>
          <w:b/>
          <w:bCs/>
          <w:u w:val="single"/>
        </w:rPr>
        <w:t>State Registration Requirements.</w:t>
      </w:r>
      <w:r>
        <w:t xml:space="preserve">  </w:t>
      </w:r>
      <w:r w:rsidR="00DC7B7A">
        <w:t>CONSULTANT</w:t>
      </w:r>
      <w:r>
        <w:t xml:space="preserve"> shall be registered with the Florida Department of State in accordance with the provisions of the Florida Business Corporation Act, Chapter 607, Florida Statutes.</w:t>
      </w:r>
    </w:p>
    <w:p w14:paraId="270F7808" w14:textId="49FE63F7" w:rsidR="00202D0E" w:rsidRDefault="00202D0E" w:rsidP="00E30634">
      <w:pPr>
        <w:pStyle w:val="ListParagraph"/>
        <w:numPr>
          <w:ilvl w:val="0"/>
          <w:numId w:val="14"/>
        </w:numPr>
        <w:spacing w:before="240"/>
        <w:ind w:left="0" w:firstLine="0"/>
        <w:contextualSpacing w:val="0"/>
        <w:jc w:val="both"/>
      </w:pPr>
      <w:r w:rsidRPr="00A23D1B">
        <w:rPr>
          <w:b/>
          <w:bCs/>
          <w:u w:val="single"/>
        </w:rPr>
        <w:t>Contractor as Prime.</w:t>
      </w:r>
      <w:r w:rsidRPr="00FE0834">
        <w:t xml:space="preserve">  </w:t>
      </w:r>
      <w:r w:rsidR="00DC7B7A">
        <w:t>CONSULTANT</w:t>
      </w:r>
      <w:r w:rsidRPr="00FE0834">
        <w:t xml:space="preserve"> shall act as the prime consultant for all required items and services and shall assume full responsibility for the procurement and maintenance of such items and services.  </w:t>
      </w:r>
      <w:r w:rsidR="00DC7B7A">
        <w:t>CONSULTANT</w:t>
      </w:r>
      <w:r w:rsidRPr="00FE0834">
        <w:t xml:space="preserve"> shall be considered the sole point of contact regarding all stipulations, including payment of all charges and meeting all requirements of this Agreement.  All sub-consultants will be subject to advance review by the COUNTY in terms of competency, security concerns, and compliance with applicable laws.  No change in sub-consultants shall be made without consent of the COUNTY.  </w:t>
      </w:r>
      <w:r w:rsidR="00DC7B7A">
        <w:t>CONSULTANT</w:t>
      </w:r>
      <w:r w:rsidRPr="00FE0834">
        <w:t xml:space="preserve"> shall be responsible for all insurance, </w:t>
      </w:r>
      <w:r>
        <w:t>professional certifications,</w:t>
      </w:r>
      <w:r w:rsidRPr="00FE0834">
        <w:t xml:space="preserve"> licenses and related matters for any and all sub-consultants.  Even if the sub-consultant is self-insured, the COUNTY may require the </w:t>
      </w:r>
      <w:r w:rsidR="00DC7B7A">
        <w:t>CONSULTANT</w:t>
      </w:r>
      <w:r w:rsidRPr="00FE0834">
        <w:t xml:space="preserve"> to provide any insurance certificates required by the work to be performed.  </w:t>
      </w:r>
    </w:p>
    <w:p w14:paraId="32806D03" w14:textId="3F4DE5F4" w:rsidR="00B51362" w:rsidRPr="00A23D1B" w:rsidRDefault="00B51362" w:rsidP="00E30634">
      <w:pPr>
        <w:pStyle w:val="ListParagraph"/>
        <w:numPr>
          <w:ilvl w:val="0"/>
          <w:numId w:val="14"/>
        </w:numPr>
        <w:spacing w:before="240"/>
        <w:ind w:left="0" w:firstLine="0"/>
        <w:contextualSpacing w:val="0"/>
        <w:jc w:val="both"/>
      </w:pPr>
      <w:r w:rsidRPr="00A23D1B">
        <w:rPr>
          <w:b/>
          <w:bCs/>
          <w:u w:val="single"/>
        </w:rPr>
        <w:t>Subcontracting.</w:t>
      </w:r>
      <w:r>
        <w:t xml:space="preserve">  </w:t>
      </w:r>
      <w:r w:rsidR="00DC7B7A">
        <w:t>CONSULTANT</w:t>
      </w:r>
      <w:r>
        <w:t xml:space="preserve"> shall not subcontract any portion of the work without the prior written consent of the COUNTY. Subcontracting without the prior consent of the COUNTY may result in termination of the Agreement for default.</w:t>
      </w:r>
    </w:p>
    <w:p w14:paraId="5D43F3CA" w14:textId="77777777" w:rsidR="00202D0E" w:rsidRDefault="00202D0E" w:rsidP="00E30634">
      <w:pPr>
        <w:pStyle w:val="ListParagraph"/>
        <w:numPr>
          <w:ilvl w:val="0"/>
          <w:numId w:val="14"/>
        </w:numPr>
        <w:spacing w:before="240"/>
        <w:ind w:left="0" w:firstLine="0"/>
        <w:contextualSpacing w:val="0"/>
        <w:jc w:val="both"/>
      </w:pPr>
      <w:r w:rsidRPr="00A23D1B">
        <w:rPr>
          <w:b/>
          <w:bCs/>
          <w:u w:val="single"/>
        </w:rPr>
        <w:t>Disadvantaged Businesses.</w:t>
      </w:r>
      <w:r w:rsidRPr="00FC56E9">
        <w:t xml:space="preserve">  The COUNTY has adopted policies which assure and encourage the full participation of Disadvantaged Business Enterprises (DBE) in the provision of goods and services. The COUNTY encourages joint ventures between majority-owned firms and qualified disadvantaged/minority/women-owned firms.</w:t>
      </w:r>
    </w:p>
    <w:p w14:paraId="63EA0383" w14:textId="2A7B98B5" w:rsidR="003731D6" w:rsidRDefault="003731D6" w:rsidP="00E30634">
      <w:pPr>
        <w:pStyle w:val="ListParagraph"/>
        <w:numPr>
          <w:ilvl w:val="0"/>
          <w:numId w:val="14"/>
        </w:numPr>
        <w:spacing w:before="240"/>
        <w:ind w:left="0" w:firstLine="0"/>
        <w:contextualSpacing w:val="0"/>
        <w:jc w:val="both"/>
      </w:pPr>
      <w:r w:rsidRPr="00A23D1B">
        <w:rPr>
          <w:b/>
          <w:bCs/>
          <w:u w:val="single"/>
        </w:rPr>
        <w:t>Additional Services &amp; Non-Exclusivity.</w:t>
      </w:r>
      <w:r w:rsidRPr="0008767E">
        <w:t xml:space="preserve"> </w:t>
      </w:r>
      <w:r>
        <w:t xml:space="preserve"> </w:t>
      </w:r>
      <w:r w:rsidRPr="0008767E">
        <w:t xml:space="preserve">Services not specifically identified in this Agreement may be added to the Agreement upon execution of a written amendment.  The COUNTY reserves the right to award any additional services to the </w:t>
      </w:r>
      <w:r w:rsidR="00DC7B7A">
        <w:t>CONSULTANT</w:t>
      </w:r>
      <w:r w:rsidRPr="0008767E">
        <w:t xml:space="preserve"> or to acquire the items from another vendor through a separate solicitation.  COUNTY reserves the right to perform, or cause to be performed, all or any of the work and services described in this Agreement in the manner deemed to represent its best interests. In no case will the COUNTY be liable for billings in excess of the quantity of goods or services provided under the Agreement.</w:t>
      </w:r>
    </w:p>
    <w:p w14:paraId="11BB309C" w14:textId="629E3424" w:rsidR="00421402" w:rsidRDefault="00421402" w:rsidP="00E30634">
      <w:pPr>
        <w:pStyle w:val="ListParagraph"/>
        <w:numPr>
          <w:ilvl w:val="0"/>
          <w:numId w:val="14"/>
        </w:numPr>
        <w:spacing w:before="240"/>
        <w:ind w:left="0" w:firstLine="0"/>
        <w:contextualSpacing w:val="0"/>
        <w:jc w:val="both"/>
        <w:rPr>
          <w:rFonts w:cs="Times New Roman"/>
        </w:rPr>
      </w:pPr>
      <w:r w:rsidRPr="00A23D1B">
        <w:rPr>
          <w:rFonts w:cs="Times New Roman"/>
          <w:b/>
          <w:bCs/>
          <w:u w:val="single"/>
        </w:rPr>
        <w:t>Other Departments</w:t>
      </w:r>
      <w:r w:rsidRPr="00A23D1B">
        <w:rPr>
          <w:rFonts w:cs="Times New Roman"/>
          <w:b/>
          <w:bCs/>
        </w:rPr>
        <w:t>.</w:t>
      </w:r>
      <w:r w:rsidRPr="004F228C">
        <w:rPr>
          <w:rFonts w:cs="Times New Roman"/>
        </w:rPr>
        <w:t xml:space="preserve">  </w:t>
      </w:r>
      <w:r w:rsidR="004559BC">
        <w:rPr>
          <w:rFonts w:cs="Times New Roman"/>
        </w:rPr>
        <w:t>Omitted.</w:t>
      </w:r>
      <w:r w:rsidRPr="004F228C">
        <w:rPr>
          <w:rFonts w:cs="Times New Roman"/>
        </w:rPr>
        <w:t xml:space="preserve">  </w:t>
      </w:r>
    </w:p>
    <w:p w14:paraId="72E46022" w14:textId="77777777" w:rsidR="00BD3843" w:rsidRDefault="00421402" w:rsidP="00BD3843">
      <w:pPr>
        <w:pStyle w:val="ListParagraph"/>
        <w:numPr>
          <w:ilvl w:val="0"/>
          <w:numId w:val="14"/>
        </w:numPr>
        <w:spacing w:before="240"/>
        <w:ind w:left="0" w:firstLine="0"/>
        <w:contextualSpacing w:val="0"/>
        <w:jc w:val="both"/>
      </w:pPr>
      <w:r w:rsidRPr="00A23D1B">
        <w:rPr>
          <w:rFonts w:cs="Times New Roman"/>
          <w:b/>
          <w:bCs/>
          <w:u w:val="single"/>
        </w:rPr>
        <w:lastRenderedPageBreak/>
        <w:t>Other Agencies</w:t>
      </w:r>
      <w:r w:rsidRPr="00A23D1B">
        <w:rPr>
          <w:rFonts w:cs="Times New Roman"/>
          <w:b/>
          <w:bCs/>
        </w:rPr>
        <w:t>.</w:t>
      </w:r>
      <w:r>
        <w:rPr>
          <w:rFonts w:cs="Times New Roman"/>
        </w:rPr>
        <w:t xml:space="preserve">  </w:t>
      </w:r>
      <w:r w:rsidR="004559BC">
        <w:rPr>
          <w:rFonts w:cs="Times New Roman"/>
        </w:rPr>
        <w:t>Omitted</w:t>
      </w:r>
      <w:r w:rsidRPr="00850587">
        <w:rPr>
          <w:rFonts w:cs="Times New Roman"/>
        </w:rPr>
        <w:t>.</w:t>
      </w:r>
    </w:p>
    <w:p w14:paraId="7F6D5BE6" w14:textId="3F10EC84" w:rsidR="00BD3843" w:rsidRPr="00BD3843" w:rsidRDefault="00BD3843" w:rsidP="007C6EFE">
      <w:pPr>
        <w:pStyle w:val="ListParagraph"/>
        <w:numPr>
          <w:ilvl w:val="0"/>
          <w:numId w:val="14"/>
        </w:numPr>
        <w:spacing w:before="240"/>
        <w:ind w:left="0" w:firstLine="0"/>
        <w:contextualSpacing w:val="0"/>
        <w:jc w:val="both"/>
      </w:pPr>
      <w:r w:rsidRPr="00BD3843">
        <w:rPr>
          <w:rFonts w:cs="Times New Roman"/>
          <w:b/>
          <w:bCs/>
          <w:u w:val="single"/>
        </w:rPr>
        <w:t>Continuation of Work.</w:t>
      </w:r>
      <w:r>
        <w:t xml:space="preserve"> </w:t>
      </w:r>
      <w:r w:rsidRPr="00BD3843">
        <w:rPr>
          <w:rFonts w:cs="Times New Roman"/>
        </w:rPr>
        <w:t>Any work that commences prior to and will extend beyond the expiration date of the current Agreement period shall, unless terminated by mutual written agreement between the COUNTY and CONSULTANT, continue until completion at the same prices, terms and conditions.</w:t>
      </w:r>
    </w:p>
    <w:p w14:paraId="6F18FB1D" w14:textId="74CEFBAF" w:rsidR="003731D6" w:rsidRDefault="003731D6" w:rsidP="00A23D1B">
      <w:pPr>
        <w:numPr>
          <w:ilvl w:val="0"/>
          <w:numId w:val="14"/>
        </w:numPr>
        <w:spacing w:before="240"/>
        <w:ind w:left="0" w:firstLine="0"/>
        <w:jc w:val="both"/>
        <w:rPr>
          <w:rFonts w:cs="Times New Roman"/>
        </w:rPr>
      </w:pPr>
      <w:r w:rsidRPr="00305DFF">
        <w:rPr>
          <w:rFonts w:cs="Times New Roman"/>
          <w:b/>
          <w:bCs/>
          <w:u w:val="single"/>
        </w:rPr>
        <w:t>Warranties.</w:t>
      </w:r>
      <w:r w:rsidRPr="00D73720">
        <w:rPr>
          <w:rFonts w:cs="Times New Roman"/>
        </w:rPr>
        <w:t xml:space="preserve"> All</w:t>
      </w:r>
      <w:r w:rsidRPr="00386D64">
        <w:rPr>
          <w:rFonts w:cs="Times New Roman"/>
        </w:rPr>
        <w:t xml:space="preserve"> warranties express and implied, must be made available to the C</w:t>
      </w:r>
      <w:r>
        <w:rPr>
          <w:rFonts w:cs="Times New Roman"/>
        </w:rPr>
        <w:t>OUNTY</w:t>
      </w:r>
      <w:r w:rsidRPr="00386D64">
        <w:rPr>
          <w:rFonts w:cs="Times New Roman"/>
        </w:rPr>
        <w:t xml:space="preserve"> for goods and services </w:t>
      </w:r>
      <w:r>
        <w:rPr>
          <w:rFonts w:cs="Times New Roman"/>
        </w:rPr>
        <w:t>furnished under this Agreement</w:t>
      </w:r>
      <w:r w:rsidRPr="00386D64">
        <w:rPr>
          <w:rFonts w:cs="Times New Roman"/>
        </w:rPr>
        <w:t xml:space="preserve">. All goods furnished must be fully guaranteed by the </w:t>
      </w:r>
      <w:r w:rsidR="00DC7B7A">
        <w:rPr>
          <w:rFonts w:cs="Times New Roman"/>
        </w:rPr>
        <w:t>CONSULTANT</w:t>
      </w:r>
      <w:r w:rsidRPr="00386D64">
        <w:rPr>
          <w:rFonts w:cs="Times New Roman"/>
        </w:rPr>
        <w:t xml:space="preserve"> against factory defects and workmanship. They will be covered by the most favorable commercial warranty given for comparable quantities of products or services and the rights and remedies </w:t>
      </w:r>
      <w:r>
        <w:rPr>
          <w:rFonts w:cs="Times New Roman"/>
        </w:rPr>
        <w:t>provided herein</w:t>
      </w:r>
      <w:r w:rsidRPr="00386D64">
        <w:rPr>
          <w:rFonts w:cs="Times New Roman"/>
        </w:rPr>
        <w:t xml:space="preserve"> will be in addition to the warranty and do not limit any right afforded to the C</w:t>
      </w:r>
      <w:r>
        <w:rPr>
          <w:rFonts w:cs="Times New Roman"/>
        </w:rPr>
        <w:t>OUNTY</w:t>
      </w:r>
      <w:r w:rsidRPr="00386D64">
        <w:rPr>
          <w:rFonts w:cs="Times New Roman"/>
        </w:rPr>
        <w:t xml:space="preserve"> by any other provision of a solicitation. </w:t>
      </w:r>
      <w:r w:rsidR="00DC7B7A">
        <w:rPr>
          <w:rFonts w:cs="Times New Roman"/>
        </w:rPr>
        <w:t>CONSULTANT</w:t>
      </w:r>
      <w:r w:rsidRPr="00386D64">
        <w:rPr>
          <w:rFonts w:cs="Times New Roman"/>
        </w:rPr>
        <w:t xml:space="preserve"> shall correct any and all apparent and latent defects that may occur within the manufacturer’s standard warranty period at no expense to the C</w:t>
      </w:r>
      <w:r>
        <w:rPr>
          <w:rFonts w:cs="Times New Roman"/>
        </w:rPr>
        <w:t>OUNTY</w:t>
      </w:r>
      <w:r w:rsidRPr="00386D64">
        <w:rPr>
          <w:rFonts w:cs="Times New Roman"/>
        </w:rPr>
        <w:t xml:space="preserve">. </w:t>
      </w:r>
      <w:r>
        <w:rPr>
          <w:rFonts w:cs="Times New Roman"/>
        </w:rPr>
        <w:t>Any</w:t>
      </w:r>
      <w:r w:rsidRPr="00386D64">
        <w:rPr>
          <w:rFonts w:cs="Times New Roman"/>
        </w:rPr>
        <w:t xml:space="preserve"> special conditions </w:t>
      </w:r>
      <w:r>
        <w:rPr>
          <w:rFonts w:cs="Times New Roman"/>
        </w:rPr>
        <w:t>within the Scope of Work</w:t>
      </w:r>
      <w:r w:rsidRPr="00386D64">
        <w:rPr>
          <w:rFonts w:cs="Times New Roman"/>
        </w:rPr>
        <w:t xml:space="preserve"> supersede the manufacturer’s standard warranty</w:t>
      </w:r>
      <w:r>
        <w:rPr>
          <w:rFonts w:cs="Times New Roman"/>
        </w:rPr>
        <w:t xml:space="preserve"> where such conditions are most favorable to the COUNTY</w:t>
      </w:r>
      <w:r w:rsidRPr="00386D64">
        <w:rPr>
          <w:rFonts w:cs="Times New Roman"/>
        </w:rPr>
        <w:t>.</w:t>
      </w:r>
    </w:p>
    <w:p w14:paraId="61F97A69" w14:textId="388F8DE5" w:rsidR="00B26A2E" w:rsidRDefault="00A45316" w:rsidP="00E30634">
      <w:pPr>
        <w:pStyle w:val="ListParagraph"/>
        <w:numPr>
          <w:ilvl w:val="0"/>
          <w:numId w:val="14"/>
        </w:numPr>
        <w:spacing w:before="240"/>
        <w:ind w:left="0" w:firstLine="0"/>
        <w:contextualSpacing w:val="0"/>
        <w:jc w:val="both"/>
      </w:pPr>
      <w:r w:rsidRPr="00305DFF">
        <w:rPr>
          <w:b/>
          <w:bCs/>
          <w:u w:val="single"/>
        </w:rPr>
        <w:t>Deficiencies in Work.</w:t>
      </w:r>
      <w:r w:rsidRPr="00D73720">
        <w:t xml:space="preserve">  </w:t>
      </w:r>
      <w:r w:rsidR="00DC7B7A">
        <w:t>CONSULTANT</w:t>
      </w:r>
      <w:r w:rsidR="00B26A2E" w:rsidRPr="00FE0834">
        <w:t xml:space="preserve"> shall, without additional compensation, correct or revise any errors or omissions in its designs, drawings, reports or other services due to CONSULTANT’S negligence or causes within </w:t>
      </w:r>
      <w:r w:rsidR="00DC7B7A">
        <w:t>CONSULTANT</w:t>
      </w:r>
      <w:r w:rsidR="00B26A2E" w:rsidRPr="00FE0834">
        <w:t>’S reasonable control.  Any re-performance or revisions shall be made within thirty (30) calendar days after such errors or non-conformances are reported by the COUNTY</w:t>
      </w:r>
      <w:r w:rsidR="000703FB" w:rsidRPr="000703FB">
        <w:t xml:space="preserve">. </w:t>
      </w:r>
    </w:p>
    <w:p w14:paraId="28A172C1" w14:textId="085F8735" w:rsidR="003731D6" w:rsidRDefault="000703FB" w:rsidP="00661D1D">
      <w:pPr>
        <w:pStyle w:val="ListParagraph"/>
        <w:spacing w:before="240"/>
        <w:ind w:left="0"/>
        <w:contextualSpacing w:val="0"/>
        <w:jc w:val="both"/>
      </w:pPr>
      <w:r w:rsidRPr="000703FB">
        <w:t xml:space="preserve">If </w:t>
      </w:r>
      <w:r w:rsidR="00DC7B7A">
        <w:t>CONSULTANT</w:t>
      </w:r>
      <w:r w:rsidRPr="000703FB">
        <w:t xml:space="preserve"> fails to correct the work within the period specified, </w:t>
      </w:r>
      <w:r>
        <w:t>COUNTY</w:t>
      </w:r>
      <w:r w:rsidRPr="000703FB">
        <w:t xml:space="preserve"> may, at its discretion, notify the </w:t>
      </w:r>
      <w:r w:rsidR="00DC7B7A">
        <w:t>CONSULTANT</w:t>
      </w:r>
      <w:r w:rsidRPr="000703FB">
        <w:t xml:space="preserve">, in writing, that the </w:t>
      </w:r>
      <w:r w:rsidR="00DC7B7A">
        <w:t>CONSULTANT</w:t>
      </w:r>
      <w:r w:rsidRPr="000703FB">
        <w:t xml:space="preserve"> is subject to contractual default provisions if the corrections are not completed to the satisfaction of the C</w:t>
      </w:r>
      <w:r>
        <w:t>OUNTY</w:t>
      </w:r>
      <w:r w:rsidRPr="000703FB">
        <w:t xml:space="preserve"> within seven (7) calendar days of receipt of the notice. If the </w:t>
      </w:r>
      <w:r w:rsidR="00DC7B7A">
        <w:t>CONSULTANT</w:t>
      </w:r>
      <w:r w:rsidRPr="000703FB">
        <w:t xml:space="preserve"> fails to correct the work within the period specified in the notice, the C</w:t>
      </w:r>
      <w:r>
        <w:t>OUNTY</w:t>
      </w:r>
      <w:r w:rsidRPr="000703FB">
        <w:t xml:space="preserve"> may place the </w:t>
      </w:r>
      <w:r w:rsidR="00DC7B7A">
        <w:t>CONSULTANT</w:t>
      </w:r>
      <w:r w:rsidRPr="000703FB">
        <w:t xml:space="preserve"> in default, obtain the services of another </w:t>
      </w:r>
      <w:r w:rsidR="00DC7B7A">
        <w:t>CONSULTANT</w:t>
      </w:r>
      <w:r w:rsidRPr="000703FB">
        <w:t xml:space="preserve"> to correct the deficiencies, and charge the incumbent </w:t>
      </w:r>
      <w:r w:rsidR="00DC7B7A">
        <w:t>CONSULTANT</w:t>
      </w:r>
      <w:r w:rsidRPr="000703FB">
        <w:t xml:space="preserve"> for these costs, either through a deduction from the final payment owed to </w:t>
      </w:r>
      <w:r w:rsidR="00DC7B7A">
        <w:t>CONSULTANT</w:t>
      </w:r>
      <w:r w:rsidRPr="000703FB">
        <w:t xml:space="preserve"> or through invoicing. If the </w:t>
      </w:r>
      <w:r w:rsidR="00DC7B7A">
        <w:t>CONSULTANT</w:t>
      </w:r>
      <w:r w:rsidRPr="000703FB">
        <w:t xml:space="preserve"> fails to honor this invoice or credit memo, the C</w:t>
      </w:r>
      <w:r>
        <w:t>OUNTY</w:t>
      </w:r>
      <w:r w:rsidRPr="000703FB">
        <w:t xml:space="preserve"> may terminate the contract for default.</w:t>
      </w:r>
    </w:p>
    <w:p w14:paraId="02EF62E2" w14:textId="0551C58F" w:rsidR="009B18A9" w:rsidRDefault="000703FB" w:rsidP="00E30634">
      <w:pPr>
        <w:pStyle w:val="ListParagraph"/>
        <w:numPr>
          <w:ilvl w:val="0"/>
          <w:numId w:val="14"/>
        </w:numPr>
        <w:spacing w:before="240"/>
        <w:ind w:left="0" w:firstLine="0"/>
        <w:contextualSpacing w:val="0"/>
        <w:jc w:val="both"/>
      </w:pPr>
      <w:r w:rsidRPr="00A23D1B">
        <w:rPr>
          <w:b/>
          <w:bCs/>
          <w:u w:val="single"/>
        </w:rPr>
        <w:t>County is Tax Exempt.</w:t>
      </w:r>
      <w:r w:rsidRPr="000703FB">
        <w:t xml:space="preserve">  When purchasing on a direct basis, the C</w:t>
      </w:r>
      <w:r>
        <w:t>OUNTY</w:t>
      </w:r>
      <w:r w:rsidRPr="000703FB">
        <w:t xml:space="preserve"> is generally exempt from Federal Excise Taxes and all State of Florida sales and use taxes (85-8013874700C-1). Visit Lake County Tax Exemption Certificate page to print a copy of the certificate. (</w:t>
      </w:r>
      <w:hyperlink r:id="rId8" w:history="1">
        <w:r w:rsidRPr="003D50AA">
          <w:rPr>
            <w:rStyle w:val="Hyperlink"/>
          </w:rPr>
          <w:t>https://bccnet.lakecountyfl.gov/documents/finance/forms/Tax_Exemption_Form.pdf</w:t>
        </w:r>
      </w:hyperlink>
      <w:r w:rsidRPr="000703FB">
        <w:t xml:space="preserve">).  Except for items specifically identified by the </w:t>
      </w:r>
      <w:r w:rsidR="00DC7B7A">
        <w:t>CONSULTANT</w:t>
      </w:r>
      <w:r w:rsidRPr="000703FB">
        <w:t xml:space="preserve"> and accepted by the C</w:t>
      </w:r>
      <w:r>
        <w:t xml:space="preserve">OUNTY </w:t>
      </w:r>
      <w:r w:rsidRPr="000703FB">
        <w:t>for direct C</w:t>
      </w:r>
      <w:r>
        <w:t>OUNTY</w:t>
      </w:r>
      <w:r w:rsidRPr="000703FB">
        <w:t xml:space="preserve"> purchase under the Sales Tax Recovery Program, </w:t>
      </w:r>
      <w:r w:rsidR="00DC7B7A">
        <w:t>CONSULTANT</w:t>
      </w:r>
      <w:r>
        <w:t xml:space="preserve"> is</w:t>
      </w:r>
      <w:r w:rsidR="009B18A9">
        <w:t xml:space="preserve"> </w:t>
      </w:r>
      <w:r w:rsidRPr="000703FB">
        <w:t xml:space="preserve">not exempt from paying sales tax to </w:t>
      </w:r>
      <w:r>
        <w:t>its</w:t>
      </w:r>
      <w:r w:rsidRPr="000703FB">
        <w:t xml:space="preserve"> suppliers for materials to fulfill contractual obligations with the C</w:t>
      </w:r>
      <w:r w:rsidR="009B18A9">
        <w:t>OUNTY</w:t>
      </w:r>
      <w:r w:rsidRPr="000703FB">
        <w:t xml:space="preserve">, nor will </w:t>
      </w:r>
      <w:r w:rsidR="00DC7B7A">
        <w:t>CONSULTANT</w:t>
      </w:r>
      <w:r w:rsidRPr="000703FB">
        <w:t xml:space="preserve"> be authorized to use any of the County’s Tax Exemptions in securing such materials.</w:t>
      </w:r>
    </w:p>
    <w:p w14:paraId="3A7F5149" w14:textId="0C9D205E" w:rsidR="009B18A9" w:rsidRDefault="009B18A9" w:rsidP="00E30634">
      <w:pPr>
        <w:pStyle w:val="ListParagraph"/>
        <w:numPr>
          <w:ilvl w:val="0"/>
          <w:numId w:val="14"/>
        </w:numPr>
        <w:spacing w:before="240"/>
        <w:ind w:left="0" w:firstLine="0"/>
        <w:contextualSpacing w:val="0"/>
        <w:jc w:val="both"/>
      </w:pPr>
      <w:r w:rsidRPr="00A23D1B">
        <w:rPr>
          <w:b/>
          <w:bCs/>
          <w:u w:val="single"/>
        </w:rPr>
        <w:t>Shipping Terms, F.O.B. Destination.</w:t>
      </w:r>
      <w:r>
        <w:t xml:space="preserve">  </w:t>
      </w:r>
      <w:r w:rsidRPr="007B7014">
        <w:t>The F.O.B. point for any product ordered will be F.O.B.: DESTINATION – Inside Delivery, FREIGHT ALLOWED.</w:t>
      </w:r>
    </w:p>
    <w:p w14:paraId="26533C66" w14:textId="0F94BFAF" w:rsidR="00B45BA9" w:rsidRDefault="00D843E0" w:rsidP="00E30634">
      <w:pPr>
        <w:pStyle w:val="ListParagraph"/>
        <w:numPr>
          <w:ilvl w:val="0"/>
          <w:numId w:val="14"/>
        </w:numPr>
        <w:spacing w:before="240"/>
        <w:ind w:left="0" w:firstLine="0"/>
        <w:contextualSpacing w:val="0"/>
        <w:jc w:val="both"/>
      </w:pPr>
      <w:r w:rsidRPr="00A23D1B">
        <w:rPr>
          <w:b/>
          <w:bCs/>
          <w:u w:val="single"/>
        </w:rPr>
        <w:t>Acceptance of Goods or Services.</w:t>
      </w:r>
      <w:r>
        <w:t xml:space="preserve">  </w:t>
      </w:r>
      <w:r w:rsidRPr="008F1DCC">
        <w:rPr>
          <w:rFonts w:cs="Times New Roman"/>
        </w:rPr>
        <w:t xml:space="preserve">The work delivered and services rendered under this Agreement will remain the property of the </w:t>
      </w:r>
      <w:r w:rsidR="00DC7B7A">
        <w:rPr>
          <w:rFonts w:cs="Times New Roman"/>
        </w:rPr>
        <w:t>CONSULTANT</w:t>
      </w:r>
      <w:r w:rsidRPr="008F1DCC">
        <w:rPr>
          <w:rFonts w:cs="Times New Roman"/>
        </w:rPr>
        <w:t xml:space="preserve"> </w:t>
      </w:r>
      <w:r>
        <w:t xml:space="preserve">will remain the property of the </w:t>
      </w:r>
      <w:r w:rsidR="00DC7B7A">
        <w:t>CONSULTANT</w:t>
      </w:r>
      <w:r w:rsidR="00B45BA9">
        <w:t xml:space="preserve"> </w:t>
      </w:r>
      <w:r w:rsidR="00B45BA9">
        <w:lastRenderedPageBreak/>
        <w:t>and</w:t>
      </w:r>
      <w:r>
        <w:t xml:space="preserve"> will not be deemed complete until a physical inspection and actual usage of the products or services is accepted by the C</w:t>
      </w:r>
      <w:r w:rsidR="00B45BA9">
        <w:t>OUNTY</w:t>
      </w:r>
      <w:r>
        <w:t xml:space="preserve"> and is in compliance with </w:t>
      </w:r>
      <w:r w:rsidR="00B45BA9">
        <w:t>this Agreement</w:t>
      </w:r>
      <w:r>
        <w:t xml:space="preserve">. </w:t>
      </w:r>
    </w:p>
    <w:p w14:paraId="04DF93ED" w14:textId="7D83FC08" w:rsidR="009B18A9" w:rsidRPr="00FC56E9" w:rsidRDefault="00D843E0" w:rsidP="00E30634">
      <w:pPr>
        <w:pStyle w:val="ListParagraph"/>
        <w:spacing w:before="240"/>
        <w:ind w:left="0"/>
        <w:contextualSpacing w:val="0"/>
        <w:jc w:val="both"/>
      </w:pPr>
      <w:r>
        <w:t xml:space="preserve">Any goods or services purchased </w:t>
      </w:r>
      <w:r w:rsidR="00B45BA9">
        <w:t xml:space="preserve">under this Agreement </w:t>
      </w:r>
      <w:r>
        <w:t>may be tested/inspected for compliance with specifications. In the event that any aspect of the goods or services provided is found to be defective or does not conform to the specifications, the C</w:t>
      </w:r>
      <w:r w:rsidR="00B45BA9">
        <w:t>OUNTY</w:t>
      </w:r>
      <w:r>
        <w:t xml:space="preserve"> reserves the right to terminate </w:t>
      </w:r>
      <w:r w:rsidR="00B45BA9">
        <w:t>this Agreement</w:t>
      </w:r>
      <w:r>
        <w:t xml:space="preserve"> or initiate corrective action on the part of the </w:t>
      </w:r>
      <w:r w:rsidR="00DC7B7A">
        <w:t>CONSULTANT</w:t>
      </w:r>
      <w:r>
        <w:t xml:space="preserve">, to include return of any non-compliant goods to the </w:t>
      </w:r>
      <w:r w:rsidR="00DC7B7A">
        <w:t>CONSULTANT</w:t>
      </w:r>
      <w:r>
        <w:t xml:space="preserve"> at </w:t>
      </w:r>
      <w:r w:rsidR="00DC7B7A">
        <w:t>CONSULTANT</w:t>
      </w:r>
      <w:r w:rsidR="00B45BA9">
        <w:t>’S</w:t>
      </w:r>
      <w:r>
        <w:t xml:space="preserve"> expense, requiring the </w:t>
      </w:r>
      <w:r w:rsidR="00DC7B7A">
        <w:t>CONSULTANT</w:t>
      </w:r>
      <w:r>
        <w:t xml:space="preserve"> to either provide a direct replacement for the item, or a full credit for the returned item. </w:t>
      </w:r>
      <w:r w:rsidR="00B45BA9">
        <w:t xml:space="preserve"> </w:t>
      </w:r>
      <w:r w:rsidR="00DC7B7A">
        <w:t>CONSULTANT</w:t>
      </w:r>
      <w:r>
        <w:t xml:space="preserve"> shall not assess any additional charges for any conforming action taken by the C</w:t>
      </w:r>
      <w:r w:rsidR="00B45BA9">
        <w:t>OUNTY</w:t>
      </w:r>
      <w:r>
        <w:t xml:space="preserve"> under this clause. </w:t>
      </w:r>
      <w:r w:rsidR="00B45BA9">
        <w:t>COUNTY</w:t>
      </w:r>
      <w:r>
        <w:t xml:space="preserve"> will not be responsible to pay for any product or service that does not conform to the </w:t>
      </w:r>
      <w:r w:rsidR="00540B55">
        <w:t xml:space="preserve">Agreement </w:t>
      </w:r>
      <w:r>
        <w:t xml:space="preserve">specifications. In addition, any defective product or service or any product or service not delivered or performed by the date specified in a purchase order or </w:t>
      </w:r>
      <w:r w:rsidR="00540B55">
        <w:t>Agreement</w:t>
      </w:r>
      <w:r>
        <w:t>, may be procured by the C</w:t>
      </w:r>
      <w:r w:rsidR="00540B55">
        <w:t>OUNTY</w:t>
      </w:r>
      <w:r>
        <w:t xml:space="preserve"> on the open market, and any increase in cost may be charged against the </w:t>
      </w:r>
      <w:r w:rsidR="00DC7B7A">
        <w:t>CONSULTANT</w:t>
      </w:r>
      <w:r>
        <w:t>. Any cost incurred by the C</w:t>
      </w:r>
      <w:r w:rsidR="00540B55">
        <w:t>OUNTY</w:t>
      </w:r>
      <w:r>
        <w:t xml:space="preserve"> in any re</w:t>
      </w:r>
      <w:r w:rsidR="00540B55">
        <w:t>-</w:t>
      </w:r>
      <w:r>
        <w:t>procurement</w:t>
      </w:r>
      <w:r w:rsidR="00540B55">
        <w:t>,</w:t>
      </w:r>
      <w:r>
        <w:t xml:space="preserve"> plus any increased product or service cost</w:t>
      </w:r>
      <w:r w:rsidR="00540B55">
        <w:t>,</w:t>
      </w:r>
      <w:r>
        <w:t xml:space="preserve"> will be withheld from any monies owed to the </w:t>
      </w:r>
      <w:r w:rsidR="00DC7B7A">
        <w:t>CONSULTANT</w:t>
      </w:r>
      <w:r>
        <w:t xml:space="preserve"> by the C</w:t>
      </w:r>
      <w:r w:rsidR="00540B55">
        <w:t>OUNTY</w:t>
      </w:r>
      <w:r>
        <w:t xml:space="preserve"> for any Contract or financial obligation.</w:t>
      </w:r>
    </w:p>
    <w:p w14:paraId="444AAFA8" w14:textId="23D49C8A" w:rsidR="00540B55" w:rsidRDefault="00540B55" w:rsidP="00E30634">
      <w:pPr>
        <w:pStyle w:val="ListParagraph"/>
        <w:numPr>
          <w:ilvl w:val="0"/>
          <w:numId w:val="14"/>
        </w:numPr>
        <w:spacing w:before="240"/>
        <w:ind w:left="0" w:firstLine="0"/>
        <w:contextualSpacing w:val="0"/>
        <w:jc w:val="both"/>
      </w:pPr>
      <w:r w:rsidRPr="00A23D1B">
        <w:rPr>
          <w:b/>
          <w:bCs/>
          <w:u w:val="single"/>
        </w:rPr>
        <w:t>Estimated Quantities.</w:t>
      </w:r>
      <w:r>
        <w:t xml:space="preserve">  </w:t>
      </w:r>
      <w:r w:rsidR="00DC7B7A">
        <w:t>CONSULTANT</w:t>
      </w:r>
      <w:r w:rsidR="00AB49A5">
        <w:t xml:space="preserve"> acknowledges that a</w:t>
      </w:r>
      <w:r>
        <w:t>ny estimated quantities or dollar amounts provided</w:t>
      </w:r>
      <w:r w:rsidR="004D3966">
        <w:t xml:space="preserve"> by COUNTY</w:t>
      </w:r>
      <w:r>
        <w:t xml:space="preserve"> as part of the COUNTY’S solicitation for services provided under this Agreement </w:t>
      </w:r>
      <w:r w:rsidR="004D3966">
        <w:t>are for guidance only and are not part of this Agreement</w:t>
      </w:r>
      <w:r w:rsidR="00AB49A5">
        <w:t xml:space="preserve">; </w:t>
      </w:r>
      <w:r w:rsidR="004D3966">
        <w:t xml:space="preserve">COUNTY makes no express or implied guarantees as </w:t>
      </w:r>
      <w:r w:rsidR="004D3966" w:rsidRPr="004D3966">
        <w:t>to quantities or dollar value that will be used during the Contract period</w:t>
      </w:r>
      <w:r w:rsidR="00AB49A5">
        <w:t xml:space="preserve"> and is not obligated to purchase any goods or services under this Agreement.  In </w:t>
      </w:r>
      <w:r w:rsidR="00AB49A5" w:rsidRPr="00AB49A5">
        <w:t xml:space="preserve">no event will the </w:t>
      </w:r>
      <w:r w:rsidR="00506B52" w:rsidRPr="00AB49A5">
        <w:t>C</w:t>
      </w:r>
      <w:r w:rsidR="00506B52">
        <w:t>OUNTY</w:t>
      </w:r>
      <w:r w:rsidR="00506B52" w:rsidRPr="00AB49A5">
        <w:t xml:space="preserve"> </w:t>
      </w:r>
      <w:r w:rsidR="00AB49A5" w:rsidRPr="00AB49A5">
        <w:t>be liable for payments in excess of the amount due for quantities of goods or services actually ordered.</w:t>
      </w:r>
    </w:p>
    <w:p w14:paraId="2FF4D882" w14:textId="59B46AF2" w:rsidR="009A359B" w:rsidRPr="009A359B" w:rsidRDefault="00BC563A" w:rsidP="00E30634">
      <w:pPr>
        <w:pStyle w:val="ListParagraph"/>
        <w:numPr>
          <w:ilvl w:val="0"/>
          <w:numId w:val="14"/>
        </w:numPr>
        <w:spacing w:before="240"/>
        <w:ind w:left="0" w:firstLine="0"/>
        <w:contextualSpacing w:val="0"/>
        <w:jc w:val="both"/>
      </w:pPr>
      <w:r>
        <w:rPr>
          <w:b/>
          <w:bCs/>
          <w:u w:val="single"/>
        </w:rPr>
        <w:t>Additional Locations.</w:t>
      </w:r>
      <w:r>
        <w:t xml:space="preserve"> </w:t>
      </w:r>
      <w:r w:rsidR="00AE3CF8">
        <w:rPr>
          <w:rFonts w:cs="Times New Roman"/>
        </w:rPr>
        <w:t>Omitted</w:t>
      </w:r>
      <w:r w:rsidR="00951542" w:rsidRPr="00446DEC">
        <w:rPr>
          <w:rFonts w:cs="Times New Roman"/>
        </w:rPr>
        <w:t>.</w:t>
      </w:r>
    </w:p>
    <w:p w14:paraId="66EBCBD4" w14:textId="3A4A9284" w:rsidR="00F76718" w:rsidRPr="00D73720" w:rsidRDefault="009A359B" w:rsidP="00E30634">
      <w:pPr>
        <w:pStyle w:val="ListParagraph"/>
        <w:numPr>
          <w:ilvl w:val="0"/>
          <w:numId w:val="14"/>
        </w:numPr>
        <w:spacing w:before="240"/>
        <w:ind w:left="0" w:firstLine="0"/>
        <w:contextualSpacing w:val="0"/>
        <w:jc w:val="both"/>
      </w:pPr>
      <w:r w:rsidRPr="00A23D1B">
        <w:rPr>
          <w:b/>
          <w:bCs/>
          <w:u w:val="single"/>
        </w:rPr>
        <w:t>Similar or Ancillary Items.</w:t>
      </w:r>
      <w:r w:rsidRPr="001205CE">
        <w:t xml:space="preserve">  While the COUNTY has listed all major items which are utilized by COUNTY departments in conjunction with their operations, there may be similar or ancillary items that must be purchased by the COUNTY during the term of this Agreement.  Under these circumstances, a COUNTY representative will contact the </w:t>
      </w:r>
      <w:r w:rsidR="00DC7B7A">
        <w:t>CONSULTANT</w:t>
      </w:r>
      <w:r w:rsidRPr="001205CE">
        <w:t xml:space="preserve"> to obtain a price quote for the similar or ancillary items</w:t>
      </w:r>
      <w:r w:rsidRPr="00D73720">
        <w:t>.</w:t>
      </w:r>
    </w:p>
    <w:p w14:paraId="038D4782" w14:textId="0EC98D59" w:rsidR="00F76718" w:rsidRPr="00D73720" w:rsidRDefault="00F76718" w:rsidP="00E30634">
      <w:pPr>
        <w:pStyle w:val="ListParagraph"/>
        <w:numPr>
          <w:ilvl w:val="0"/>
          <w:numId w:val="14"/>
        </w:numPr>
        <w:spacing w:before="240"/>
        <w:ind w:left="0" w:firstLine="0"/>
        <w:contextualSpacing w:val="0"/>
        <w:jc w:val="both"/>
      </w:pPr>
      <w:r w:rsidRPr="005F15B3">
        <w:rPr>
          <w:b/>
          <w:bCs/>
          <w:u w:val="single"/>
        </w:rPr>
        <w:t>Accuracy</w:t>
      </w:r>
      <w:r w:rsidRPr="005F15B3">
        <w:rPr>
          <w:b/>
          <w:bCs/>
        </w:rPr>
        <w:t>.</w:t>
      </w:r>
      <w:r w:rsidRPr="00D73720">
        <w:t xml:space="preserve">  </w:t>
      </w:r>
      <w:r w:rsidR="00DC7B7A">
        <w:t>CONSULTANT</w:t>
      </w:r>
      <w:r w:rsidRPr="00D73720">
        <w:t xml:space="preserve"> is responsible for the professional quality, technical accuracy, timely completion, and coordination of all the </w:t>
      </w:r>
      <w:r w:rsidR="006679A9" w:rsidRPr="00D73720">
        <w:t>S</w:t>
      </w:r>
      <w:r w:rsidRPr="00D73720">
        <w:t xml:space="preserve">ervices furnished under this Agreement.  </w:t>
      </w:r>
      <w:r w:rsidR="00DC7B7A">
        <w:t>CONSULTANT</w:t>
      </w:r>
      <w:r w:rsidRPr="00D73720">
        <w:t xml:space="preserve"> shall, without additional compensation, correct or revise any errors, omissions, or other deficiencies resulting from the </w:t>
      </w:r>
      <w:r w:rsidR="006679A9" w:rsidRPr="00D73720">
        <w:t>S</w:t>
      </w:r>
      <w:r w:rsidRPr="00D73720">
        <w:t>ervices provided in this Agreement.</w:t>
      </w:r>
      <w:r w:rsidR="002507AF">
        <w:t xml:space="preserve"> </w:t>
      </w:r>
      <w:r w:rsidR="002507AF" w:rsidRPr="00FE0834">
        <w:t xml:space="preserve">Any re-performance or revisions shall be made within thirty (30) calendar days after such errors or non-conformances are reported by the COUNTY.  </w:t>
      </w:r>
    </w:p>
    <w:p w14:paraId="73874377" w14:textId="7542920D" w:rsidR="009A359B" w:rsidRDefault="009A359B" w:rsidP="00C34F9A">
      <w:pPr>
        <w:pStyle w:val="ListParagraph"/>
        <w:numPr>
          <w:ilvl w:val="0"/>
          <w:numId w:val="14"/>
        </w:numPr>
        <w:spacing w:before="240"/>
        <w:ind w:left="0" w:firstLine="0"/>
        <w:contextualSpacing w:val="0"/>
        <w:jc w:val="both"/>
      </w:pPr>
      <w:r w:rsidRPr="00CA1319">
        <w:rPr>
          <w:b/>
          <w:bCs/>
          <w:u w:val="single"/>
        </w:rPr>
        <w:t>Safety.</w:t>
      </w:r>
      <w:r w:rsidRPr="00D73720">
        <w:t xml:space="preserve">  </w:t>
      </w:r>
      <w:r w:rsidR="00DC7B7A">
        <w:t>CONSULTANT</w:t>
      </w:r>
      <w:r w:rsidRPr="00D73720">
        <w:t xml:space="preserve"> is responsible for initiating, maintaining, and supervising all safety precautions and</w:t>
      </w:r>
      <w:r>
        <w:t xml:space="preserve"> programs in connection with the work and for complying with all requirements of the Occupational Safety and Health Administration Act (OSHA)</w:t>
      </w:r>
      <w:r w:rsidR="007375B6">
        <w:t xml:space="preserve"> and any other industry, federal, state or local government standards, including the National Institute of Occupational Safety Hazards (NIOSH), and the National Fire Protection Association (NFPA)</w:t>
      </w:r>
      <w:r>
        <w:t>.</w:t>
      </w:r>
      <w:r w:rsidR="007375B6">
        <w:t xml:space="preserve"> </w:t>
      </w:r>
      <w:r>
        <w:t xml:space="preserve"> </w:t>
      </w:r>
      <w:r w:rsidR="00DC7B7A">
        <w:t>CONSULTANT</w:t>
      </w:r>
      <w:r>
        <w:t xml:space="preserve"> shall take all necessary precautions for the safety of and shall provide the necessary protection to prevent damage, injury, or loss to persons or property. </w:t>
      </w:r>
      <w:r w:rsidR="00DC7B7A">
        <w:t>CONSULTANT</w:t>
      </w:r>
      <w:r>
        <w:t xml:space="preserve"> shall provide</w:t>
      </w:r>
      <w:r w:rsidR="0077485C">
        <w:t xml:space="preserve"> and its employees shall utilize</w:t>
      </w:r>
      <w:r>
        <w:t xml:space="preserve"> all standard equipment, work operations, safety equipment, personal protective equipment, and lighting required or mandated by State, Federal, OSHA, or Americans with Disabilities Act of 1990 (ADA) regulations. </w:t>
      </w:r>
      <w:r w:rsidR="00DC7B7A">
        <w:t>CONSULTANT</w:t>
      </w:r>
      <w:r>
        <w:t xml:space="preserve"> shall designate a </w:t>
      </w:r>
      <w:r>
        <w:lastRenderedPageBreak/>
        <w:t>competent person of its organization whose duty will be the prevention of accidents at the site. This person must be literate and able to communicate fully in the English language because of the necessity to read job instructions and signs, as well as the need for conversing with C</w:t>
      </w:r>
      <w:r w:rsidR="00FD3246">
        <w:t>OUNTY</w:t>
      </w:r>
      <w:r>
        <w:t xml:space="preserve"> personnel. This person must be the </w:t>
      </w:r>
      <w:r w:rsidR="00DC7B7A">
        <w:t>CONSULTANT</w:t>
      </w:r>
      <w:r w:rsidR="00FD3246">
        <w:t>’S</w:t>
      </w:r>
      <w:r>
        <w:t xml:space="preserve"> superintendent unless otherwise designated in writing by the </w:t>
      </w:r>
      <w:r w:rsidR="00DC7B7A">
        <w:t>CONSULTANT</w:t>
      </w:r>
      <w:r>
        <w:t xml:space="preserve"> to the </w:t>
      </w:r>
      <w:r w:rsidR="00FD3246">
        <w:t>Project Manager</w:t>
      </w:r>
      <w:r>
        <w:t>.</w:t>
      </w:r>
      <w:r w:rsidR="00CA1319">
        <w:t xml:space="preserve">  </w:t>
      </w:r>
      <w:r w:rsidR="00DC7B7A">
        <w:t>CONSULTANT</w:t>
      </w:r>
      <w:r w:rsidR="00CA1319">
        <w:t xml:space="preserve"> acknowledges that while working for the COUNTY, representatives from agencies such as OSHA are invitees and need not have warrants or permission to enter the work site. Any fines levied by the above-mentioned authorities for failure to comply with these requirements will be borne solely by </w:t>
      </w:r>
      <w:r w:rsidR="00DC7B7A">
        <w:t>CONSULTANT</w:t>
      </w:r>
      <w:r w:rsidR="00CA1319">
        <w:t xml:space="preserve">.  </w:t>
      </w:r>
      <w:r w:rsidR="00DC7B7A">
        <w:t>CONSULTANT</w:t>
      </w:r>
      <w:r w:rsidR="00CA1319">
        <w:t xml:space="preserve"> certifies that all material, equipment, etc. to be used in an individual Service meets all Occupational Safety and Health Administration (OSHA) requirements. </w:t>
      </w:r>
      <w:r w:rsidR="00DC7B7A">
        <w:t>CONSULTANT</w:t>
      </w:r>
      <w:r w:rsidR="00CA1319">
        <w:t xml:space="preserve"> certifies that if any of the material, equipment, etc. is found to be deficient in any OSHA requirement in effect on the date of delivery, all costs necessary to bring the material, equipment, etc. into compliance with the aforementioned requirements will be borne by </w:t>
      </w:r>
      <w:r w:rsidR="00DC7B7A">
        <w:t>CONSULTANT</w:t>
      </w:r>
      <w:r w:rsidR="00CA1319">
        <w:t xml:space="preserve">. </w:t>
      </w:r>
    </w:p>
    <w:p w14:paraId="72F25D08" w14:textId="2632D085" w:rsidR="00FD3246" w:rsidRPr="00001B9E" w:rsidRDefault="00FD3246" w:rsidP="0077485C">
      <w:pPr>
        <w:pStyle w:val="ListParagraph"/>
        <w:numPr>
          <w:ilvl w:val="0"/>
          <w:numId w:val="14"/>
        </w:numPr>
        <w:spacing w:before="240"/>
        <w:ind w:left="0" w:firstLine="0"/>
        <w:contextualSpacing w:val="0"/>
        <w:jc w:val="both"/>
      </w:pPr>
      <w:r w:rsidRPr="005F15B3">
        <w:rPr>
          <w:b/>
          <w:bCs/>
          <w:u w:val="single"/>
        </w:rPr>
        <w:t>Safety Data Sheets.</w:t>
      </w:r>
      <w:r w:rsidRPr="00001B9E">
        <w:t xml:space="preserve">  The </w:t>
      </w:r>
      <w:r w:rsidR="000077A6" w:rsidRPr="00001B9E">
        <w:t>C</w:t>
      </w:r>
      <w:r w:rsidR="000077A6">
        <w:t>ONSULTANT</w:t>
      </w:r>
      <w:r w:rsidR="000077A6" w:rsidRPr="00001B9E">
        <w:t xml:space="preserve"> </w:t>
      </w:r>
      <w:r w:rsidRPr="00001B9E">
        <w:t xml:space="preserve">is responsible to ensure the </w:t>
      </w:r>
      <w:r w:rsidR="000077A6" w:rsidRPr="00001B9E">
        <w:t>C</w:t>
      </w:r>
      <w:r w:rsidR="000077A6">
        <w:t>OUNTY</w:t>
      </w:r>
      <w:r w:rsidR="000077A6" w:rsidRPr="00001B9E">
        <w:t xml:space="preserve"> </w:t>
      </w:r>
      <w:r w:rsidRPr="00001B9E">
        <w:t xml:space="preserve">has received the latest version of any SDS required by 29 C.F.R. Section 1910.1200 with the first shipment of any hazardous material. The </w:t>
      </w:r>
      <w:r w:rsidR="000077A6" w:rsidRPr="00001B9E">
        <w:t>C</w:t>
      </w:r>
      <w:r w:rsidR="000077A6">
        <w:t>ONSULTANT</w:t>
      </w:r>
      <w:r w:rsidR="000077A6" w:rsidRPr="00001B9E">
        <w:t xml:space="preserve"> </w:t>
      </w:r>
      <w:r w:rsidRPr="00001B9E">
        <w:t xml:space="preserve">shall promptly provide a new SDS to the </w:t>
      </w:r>
      <w:r w:rsidR="000077A6" w:rsidRPr="00001B9E">
        <w:t>C</w:t>
      </w:r>
      <w:r w:rsidR="000077A6">
        <w:t>OUNTY</w:t>
      </w:r>
      <w:r w:rsidR="000077A6" w:rsidRPr="00001B9E">
        <w:t xml:space="preserve"> </w:t>
      </w:r>
      <w:r w:rsidRPr="00001B9E">
        <w:t>with the new information relevant to the specific material at any time the content of an SDS is revised.</w:t>
      </w:r>
    </w:p>
    <w:p w14:paraId="25423B76" w14:textId="77777777" w:rsidR="001E1D15" w:rsidRPr="00001B9E" w:rsidRDefault="00FD3246" w:rsidP="00E30634">
      <w:pPr>
        <w:pStyle w:val="ListParagraph"/>
        <w:numPr>
          <w:ilvl w:val="0"/>
          <w:numId w:val="14"/>
        </w:numPr>
        <w:spacing w:before="240"/>
        <w:ind w:left="0" w:firstLine="0"/>
        <w:contextualSpacing w:val="0"/>
        <w:jc w:val="both"/>
      </w:pPr>
      <w:r w:rsidRPr="00001B9E">
        <w:rPr>
          <w:rFonts w:cs="Times New Roman"/>
          <w:b/>
          <w:bCs/>
          <w:u w:val="single"/>
        </w:rPr>
        <w:t>Tobacco Products</w:t>
      </w:r>
      <w:r w:rsidRPr="00001B9E">
        <w:rPr>
          <w:rFonts w:cs="Times New Roman"/>
          <w:b/>
          <w:bCs/>
        </w:rPr>
        <w:t>.</w:t>
      </w:r>
      <w:r w:rsidRPr="00001B9E">
        <w:rPr>
          <w:rFonts w:cs="Times New Roman"/>
        </w:rPr>
        <w:t xml:space="preserve"> Tobacco use, including both smoke and smokeless tobacco, is prohibited on COUNTY owned property.</w:t>
      </w:r>
    </w:p>
    <w:p w14:paraId="75501CE9" w14:textId="7E58970E" w:rsidR="001E1D15" w:rsidRPr="00001B9E" w:rsidRDefault="001E1D15" w:rsidP="00E30634">
      <w:pPr>
        <w:pStyle w:val="ListParagraph"/>
        <w:numPr>
          <w:ilvl w:val="0"/>
          <w:numId w:val="14"/>
        </w:numPr>
        <w:spacing w:before="240"/>
        <w:ind w:left="0" w:firstLine="0"/>
        <w:contextualSpacing w:val="0"/>
        <w:jc w:val="both"/>
      </w:pPr>
      <w:r w:rsidRPr="005F15B3">
        <w:rPr>
          <w:rFonts w:cs="Times New Roman"/>
          <w:b/>
          <w:bCs/>
          <w:u w:val="single"/>
        </w:rPr>
        <w:t>Cleanup.</w:t>
      </w:r>
      <w:r w:rsidRPr="00001B9E">
        <w:rPr>
          <w:rFonts w:cs="Times New Roman"/>
        </w:rPr>
        <w:t xml:space="preserve">  If applicable, all unusable materials and debris must be removed from the premises at the end of each workday and disposed of in an appropriate manner. </w:t>
      </w:r>
      <w:r w:rsidR="00DC7B7A">
        <w:rPr>
          <w:rFonts w:cs="Times New Roman"/>
        </w:rPr>
        <w:t>CONSULTANT</w:t>
      </w:r>
      <w:r w:rsidRPr="00001B9E">
        <w:rPr>
          <w:rFonts w:cs="Times New Roman"/>
        </w:rPr>
        <w:t xml:space="preserve"> must have sufficient and Service appropriate supplies on-site for clean-up. At no time may the </w:t>
      </w:r>
      <w:r w:rsidR="00DC7B7A">
        <w:rPr>
          <w:rFonts w:cs="Times New Roman"/>
        </w:rPr>
        <w:t>CONSULTANT</w:t>
      </w:r>
      <w:r w:rsidRPr="00001B9E">
        <w:rPr>
          <w:rFonts w:cs="Times New Roman"/>
        </w:rPr>
        <w:t xml:space="preserve"> use COUNTY cleaning supplies or equipment.  Upon final completion, the </w:t>
      </w:r>
      <w:r w:rsidR="00DC7B7A">
        <w:rPr>
          <w:rFonts w:cs="Times New Roman"/>
        </w:rPr>
        <w:t>CONSULTANT</w:t>
      </w:r>
      <w:r w:rsidRPr="00001B9E">
        <w:rPr>
          <w:rFonts w:cs="Times New Roman"/>
        </w:rPr>
        <w:t xml:space="preserve"> shall thoroughly clean-up all areas where work has been involved as mutually agreed with the COUNTY’S Project Manager.  </w:t>
      </w:r>
      <w:r w:rsidRPr="00001B9E">
        <w:rPr>
          <w:rFonts w:cs="Times New Roman"/>
          <w:b/>
          <w:bCs/>
        </w:rPr>
        <w:t xml:space="preserve">If at any time the </w:t>
      </w:r>
      <w:r w:rsidR="00DC7B7A">
        <w:rPr>
          <w:rFonts w:cs="Times New Roman"/>
          <w:b/>
        </w:rPr>
        <w:t>CONSULTANT</w:t>
      </w:r>
      <w:r w:rsidRPr="00001B9E">
        <w:rPr>
          <w:rFonts w:cs="Times New Roman"/>
          <w:b/>
        </w:rPr>
        <w:t xml:space="preserve"> </w:t>
      </w:r>
      <w:r w:rsidRPr="00001B9E">
        <w:rPr>
          <w:rFonts w:cs="Times New Roman"/>
          <w:b/>
          <w:bCs/>
        </w:rPr>
        <w:t xml:space="preserve">fails to clean up the work area to acceptable levels, the </w:t>
      </w:r>
      <w:r w:rsidRPr="00001B9E">
        <w:rPr>
          <w:rFonts w:cs="Times New Roman"/>
          <w:b/>
        </w:rPr>
        <w:t xml:space="preserve">COUNTY </w:t>
      </w:r>
      <w:r w:rsidRPr="00001B9E">
        <w:rPr>
          <w:rFonts w:cs="Times New Roman"/>
          <w:b/>
          <w:bCs/>
        </w:rPr>
        <w:t xml:space="preserve">may retain outside cleaning services and the actual costs for this service will be deducted from the </w:t>
      </w:r>
      <w:r w:rsidR="00DC7B7A">
        <w:rPr>
          <w:rFonts w:cs="Times New Roman"/>
          <w:b/>
        </w:rPr>
        <w:t>CONSULTANT</w:t>
      </w:r>
      <w:r w:rsidRPr="00001B9E">
        <w:rPr>
          <w:rFonts w:cs="Times New Roman"/>
          <w:b/>
          <w:bCs/>
        </w:rPr>
        <w:t xml:space="preserve">’S final payment with the minimum cost of $50.00 to offset the </w:t>
      </w:r>
      <w:r w:rsidRPr="00001B9E">
        <w:rPr>
          <w:rFonts w:cs="Times New Roman"/>
          <w:b/>
        </w:rPr>
        <w:t>COUNTY’S</w:t>
      </w:r>
      <w:r w:rsidRPr="00001B9E">
        <w:rPr>
          <w:rFonts w:cs="Times New Roman"/>
          <w:b/>
          <w:bCs/>
        </w:rPr>
        <w:t xml:space="preserve"> time for securing services to properly clean and inspect the site.</w:t>
      </w:r>
    </w:p>
    <w:p w14:paraId="0C919F39" w14:textId="54DEAAB5" w:rsidR="00FD3246" w:rsidRDefault="006360B5" w:rsidP="00C34F9A">
      <w:pPr>
        <w:pStyle w:val="ListParagraph"/>
        <w:numPr>
          <w:ilvl w:val="0"/>
          <w:numId w:val="14"/>
        </w:numPr>
        <w:spacing w:before="240"/>
        <w:ind w:left="0" w:firstLine="0"/>
        <w:contextualSpacing w:val="0"/>
        <w:jc w:val="both"/>
      </w:pPr>
      <w:r w:rsidRPr="00305DFF">
        <w:rPr>
          <w:b/>
          <w:bCs/>
          <w:u w:val="single"/>
        </w:rPr>
        <w:t xml:space="preserve">Protection of </w:t>
      </w:r>
      <w:r w:rsidR="00305DFF" w:rsidRPr="00305DFF">
        <w:rPr>
          <w:b/>
          <w:bCs/>
          <w:u w:val="single"/>
        </w:rPr>
        <w:t>Property</w:t>
      </w:r>
      <w:r w:rsidR="0077485C">
        <w:rPr>
          <w:b/>
          <w:bCs/>
          <w:u w:val="single"/>
        </w:rPr>
        <w:t xml:space="preserve"> &amp; Risk of Loss</w:t>
      </w:r>
      <w:r w:rsidRPr="00001B9E">
        <w:rPr>
          <w:b/>
          <w:bCs/>
          <w:u w:val="single"/>
        </w:rPr>
        <w:t>.</w:t>
      </w:r>
      <w:r w:rsidRPr="00001B9E">
        <w:t xml:space="preserve">  All existing</w:t>
      </w:r>
      <w:r>
        <w:t xml:space="preserve"> structures, utilities, services, roads, trees, shrubbery, and property in which the COUNTY has an interest must always be protected against damage or interrupted services by the </w:t>
      </w:r>
      <w:r w:rsidR="00DC7B7A">
        <w:t>CONSULTANT</w:t>
      </w:r>
      <w:r>
        <w:t xml:space="preserve"> while providing goods or services under this Agreement. </w:t>
      </w:r>
      <w:r w:rsidR="00DC7B7A">
        <w:t>CONSULTANT</w:t>
      </w:r>
      <w:r>
        <w:t xml:space="preserve"> will be held responsible for repairing or replacing property to the satisfaction of the COUNTY which is damaged by reason of the </w:t>
      </w:r>
      <w:r w:rsidR="00DC7B7A">
        <w:t>CONSULTANT</w:t>
      </w:r>
      <w:r>
        <w:t xml:space="preserve">’S operation on the property. In the event the </w:t>
      </w:r>
      <w:r w:rsidR="00DC7B7A">
        <w:t>CONSULTANT</w:t>
      </w:r>
      <w:r>
        <w:t xml:space="preserve"> fails to comply with these requirements, the COUNTY reserves the right to secure the required services and charge the costs of such services back to </w:t>
      </w:r>
      <w:r w:rsidR="00DC7B7A">
        <w:t>CONSULTANT</w:t>
      </w:r>
      <w:r>
        <w:t>.</w:t>
      </w:r>
      <w:r w:rsidR="0077485C">
        <w:t xml:space="preserve">  </w:t>
      </w:r>
    </w:p>
    <w:p w14:paraId="1EC1EA0B" w14:textId="400C4C94" w:rsidR="00615780" w:rsidRDefault="00615780" w:rsidP="0077485C">
      <w:pPr>
        <w:pStyle w:val="ListParagraph"/>
        <w:numPr>
          <w:ilvl w:val="0"/>
          <w:numId w:val="14"/>
        </w:numPr>
        <w:spacing w:before="240"/>
        <w:ind w:left="0" w:firstLine="0"/>
        <w:contextualSpacing w:val="0"/>
        <w:jc w:val="both"/>
      </w:pPr>
      <w:r>
        <w:rPr>
          <w:b/>
          <w:bCs/>
          <w:u w:val="single"/>
        </w:rPr>
        <w:t>Certificate of Competency, Licensure, Permits, and Fees.</w:t>
      </w:r>
      <w:r>
        <w:t xml:space="preserve"> </w:t>
      </w:r>
    </w:p>
    <w:p w14:paraId="013881D3" w14:textId="0EA9B664" w:rsidR="00A11EC5" w:rsidRDefault="00DC7B7A" w:rsidP="00E30634">
      <w:pPr>
        <w:pStyle w:val="ListParagraph"/>
        <w:numPr>
          <w:ilvl w:val="1"/>
          <w:numId w:val="14"/>
        </w:numPr>
        <w:spacing w:before="240"/>
        <w:ind w:left="0" w:firstLine="720"/>
        <w:contextualSpacing w:val="0"/>
        <w:jc w:val="both"/>
      </w:pPr>
      <w:r>
        <w:t>CONSULTANT</w:t>
      </w:r>
      <w:r w:rsidR="00A11EC5">
        <w:t xml:space="preserve"> shall, at the time it submits any offer to COUNTY in response to a solicitation and for the duration of this Agreement hold a valid </w:t>
      </w:r>
      <w:r w:rsidR="0061141D">
        <w:t xml:space="preserve">Certificate of Competency or appropriate current license issued by the State or County Examining Board qualifying </w:t>
      </w:r>
      <w:r>
        <w:t>CONSULTANT</w:t>
      </w:r>
      <w:r w:rsidR="0061141D">
        <w:t xml:space="preserve"> to perform the Service under this Agreement.  If work for other trades is required and such work will be performed by subcontractors hired by </w:t>
      </w:r>
      <w:r>
        <w:t>CONSULTANT</w:t>
      </w:r>
      <w:r w:rsidR="0061141D">
        <w:t xml:space="preserve">, </w:t>
      </w:r>
      <w:r>
        <w:t>CONSULTANT</w:t>
      </w:r>
      <w:r w:rsidR="0061141D">
        <w:t xml:space="preserve"> shall provide COUNTY each subcontractor’s applicable Certificate of Competency/license. </w:t>
      </w:r>
    </w:p>
    <w:p w14:paraId="7BCE6D9A" w14:textId="49EA3EAB" w:rsidR="00A11EC5" w:rsidRDefault="00DC7B7A" w:rsidP="00E30634">
      <w:pPr>
        <w:pStyle w:val="ListParagraph"/>
        <w:numPr>
          <w:ilvl w:val="1"/>
          <w:numId w:val="14"/>
        </w:numPr>
        <w:spacing w:before="240"/>
        <w:ind w:left="0" w:firstLine="720"/>
        <w:contextualSpacing w:val="0"/>
        <w:jc w:val="both"/>
      </w:pPr>
      <w:r>
        <w:lastRenderedPageBreak/>
        <w:t>CONSULTANT</w:t>
      </w:r>
      <w:r w:rsidR="00A11EC5" w:rsidRPr="00D80B64">
        <w:t xml:space="preserve"> will be solely responsible for obtaining all necessary approvals and permits to complete the service, unless specifically agreed otherwise in the Scope of Services. The </w:t>
      </w:r>
      <w:r>
        <w:t>CONSULTANT</w:t>
      </w:r>
      <w:r w:rsidR="00A11EC5" w:rsidRPr="00D80B64">
        <w:t xml:space="preserve"> shall remain appropriately licensed throughout the course of the Service.  If the </w:t>
      </w:r>
      <w:r>
        <w:t>CONSULTANT</w:t>
      </w:r>
      <w:r w:rsidR="00A11EC5" w:rsidRPr="00D80B64">
        <w:t xml:space="preserve"> employs the services of a subcontractor, the </w:t>
      </w:r>
      <w:r>
        <w:t>CONSULTANT</w:t>
      </w:r>
      <w:r w:rsidR="00A11EC5" w:rsidRPr="00D80B64">
        <w:t xml:space="preserve"> shall ensure that any subcontractor is appropriately licensed throughout the course of the Service.  Failure to maintain all required licenses will entitle the COUNTY, at its option, to terminate this Agreement.  Damages, penalties, or fines imposed on the COUNTY or </w:t>
      </w:r>
      <w:r>
        <w:t>CONSULTANT</w:t>
      </w:r>
      <w:r w:rsidR="00A11EC5" w:rsidRPr="00D80B64">
        <w:t xml:space="preserve"> for failure to obtain required licenses, permits, inspections, or other fees, or inspections, will be borne by the </w:t>
      </w:r>
      <w:r>
        <w:t>CONSULTANT</w:t>
      </w:r>
      <w:r w:rsidR="00A11EC5" w:rsidRPr="00D80B64">
        <w:t>.</w:t>
      </w:r>
    </w:p>
    <w:p w14:paraId="2441D1D9" w14:textId="558B3597" w:rsidR="00840FC3" w:rsidRPr="00A23D1B" w:rsidRDefault="00DC7B7A" w:rsidP="00E30634">
      <w:pPr>
        <w:pStyle w:val="ListParagraph"/>
        <w:numPr>
          <w:ilvl w:val="1"/>
          <w:numId w:val="14"/>
        </w:numPr>
        <w:spacing w:before="240"/>
        <w:ind w:left="0" w:firstLine="720"/>
        <w:contextualSpacing w:val="0"/>
        <w:jc w:val="both"/>
      </w:pPr>
      <w:r>
        <w:t>CONSULTANT</w:t>
      </w:r>
      <w:r w:rsidR="00840FC3">
        <w:t xml:space="preserve"> shall maintain sufficient financial support and organization to </w:t>
      </w:r>
      <w:r w:rsidR="00840FC3" w:rsidRPr="00840FC3">
        <w:t xml:space="preserve">ensure satisfactory delivery </w:t>
      </w:r>
      <w:r w:rsidR="00840FC3">
        <w:t>of the Services provided under this Agreement</w:t>
      </w:r>
      <w:r w:rsidR="00840FC3" w:rsidRPr="00840FC3">
        <w:t>.</w:t>
      </w:r>
      <w:r w:rsidR="00B13092">
        <w:t xml:space="preserve">  </w:t>
      </w:r>
      <w:r w:rsidR="00840FC3" w:rsidRPr="00840FC3">
        <w:t xml:space="preserve">In the event </w:t>
      </w:r>
      <w:r>
        <w:t>CONSULTANT</w:t>
      </w:r>
      <w:r w:rsidR="00B13092">
        <w:t xml:space="preserve"> </w:t>
      </w:r>
      <w:r w:rsidR="00840FC3" w:rsidRPr="00840FC3">
        <w:t>subcontract</w:t>
      </w:r>
      <w:r w:rsidR="00B13092">
        <w:t>s</w:t>
      </w:r>
      <w:r w:rsidR="00840FC3" w:rsidRPr="00840FC3">
        <w:t xml:space="preserve"> any part of its work or will obtain the goods specifically offered under th</w:t>
      </w:r>
      <w:r w:rsidR="00B13092">
        <w:t xml:space="preserve">is Agreement </w:t>
      </w:r>
      <w:r w:rsidR="00840FC3" w:rsidRPr="00840FC3">
        <w:t xml:space="preserve">from another source of supply, </w:t>
      </w:r>
      <w:r>
        <w:t>CONSULTANT</w:t>
      </w:r>
      <w:r w:rsidR="00B13092">
        <w:t xml:space="preserve"> is responsible for verifying</w:t>
      </w:r>
      <w:r w:rsidR="00840FC3" w:rsidRPr="00840FC3">
        <w:t xml:space="preserve"> the competency of its subcontractor or supplier.</w:t>
      </w:r>
    </w:p>
    <w:p w14:paraId="63FF3723" w14:textId="130355C0" w:rsidR="00AD345D" w:rsidRPr="00A23D1B" w:rsidRDefault="00AD345D" w:rsidP="00E30634">
      <w:pPr>
        <w:pStyle w:val="ListParagraph"/>
        <w:numPr>
          <w:ilvl w:val="0"/>
          <w:numId w:val="14"/>
        </w:numPr>
        <w:spacing w:before="240"/>
        <w:ind w:left="0" w:firstLine="0"/>
        <w:contextualSpacing w:val="0"/>
        <w:jc w:val="both"/>
      </w:pPr>
      <w:r w:rsidRPr="00A23D1B">
        <w:rPr>
          <w:b/>
          <w:bCs/>
          <w:u w:val="single"/>
        </w:rPr>
        <w:t>Truth in Negotiation Certificate.</w:t>
      </w:r>
      <w:r>
        <w:t xml:space="preserve"> </w:t>
      </w:r>
      <w:r w:rsidR="0088720A">
        <w:t xml:space="preserve"> </w:t>
      </w:r>
      <w:r w:rsidR="006E4479">
        <w:t>This Agreement is subject to the requirements of the</w:t>
      </w:r>
      <w:r w:rsidR="0088720A">
        <w:t xml:space="preserve"> Consultant’s Competitive Negotiation Act, under Section 287.055, Florida Statutes</w:t>
      </w:r>
      <w:r w:rsidR="006E4479">
        <w:t>.</w:t>
      </w:r>
      <w:r w:rsidR="0088720A">
        <w:t xml:space="preserve"> </w:t>
      </w:r>
      <w:r w:rsidR="006E4479">
        <w:rPr>
          <w:szCs w:val="24"/>
        </w:rPr>
        <w:t xml:space="preserve"> F</w:t>
      </w:r>
      <w:r w:rsidR="002757B0" w:rsidRPr="008A0A9B">
        <w:rPr>
          <w:szCs w:val="24"/>
        </w:rPr>
        <w:t xml:space="preserve">or all lump-sum or cost-plus fixed fee agreements exceeding the threshold amount provided for in Section 287.017 for Category Four, </w:t>
      </w:r>
      <w:r w:rsidR="00DC7B7A">
        <w:rPr>
          <w:szCs w:val="24"/>
        </w:rPr>
        <w:t>CONSULTANT</w:t>
      </w:r>
      <w:r w:rsidR="002757B0" w:rsidRPr="008A0A9B">
        <w:rPr>
          <w:szCs w:val="24"/>
        </w:rPr>
        <w:t xml:space="preserve"> must execute a truth in negotiation certificate stating that the wage rates and other factual unit costs are accurate, complete, and current, at the time of contracting.  Any agreement requiring this certificate shall contain a provision that the original agreement price and any additions shall be adjusted to exclude any significant sums by which the C</w:t>
      </w:r>
      <w:r w:rsidR="002757B0">
        <w:rPr>
          <w:szCs w:val="24"/>
        </w:rPr>
        <w:t>OUNTY</w:t>
      </w:r>
      <w:r w:rsidR="002757B0" w:rsidRPr="008A0A9B">
        <w:rPr>
          <w:szCs w:val="24"/>
        </w:rPr>
        <w:t xml:space="preserve"> determines the </w:t>
      </w:r>
      <w:r w:rsidR="002757B0">
        <w:rPr>
          <w:szCs w:val="24"/>
        </w:rPr>
        <w:t>A</w:t>
      </w:r>
      <w:r w:rsidR="002757B0" w:rsidRPr="008A0A9B">
        <w:rPr>
          <w:szCs w:val="24"/>
        </w:rPr>
        <w:t xml:space="preserve">greement price was increased due to inaccurate, incomplete, or non-current wage rates and other factual unit costs.  All such </w:t>
      </w:r>
      <w:r w:rsidR="002757B0">
        <w:rPr>
          <w:szCs w:val="24"/>
        </w:rPr>
        <w:t>A</w:t>
      </w:r>
      <w:r w:rsidR="002757B0" w:rsidRPr="008A0A9B">
        <w:rPr>
          <w:szCs w:val="24"/>
        </w:rPr>
        <w:t xml:space="preserve">greement adjustments shall be made within one (1) year following the end of the </w:t>
      </w:r>
      <w:r w:rsidR="002757B0">
        <w:rPr>
          <w:szCs w:val="24"/>
        </w:rPr>
        <w:t>Agreement</w:t>
      </w:r>
      <w:r w:rsidR="002757B0" w:rsidRPr="008A0A9B">
        <w:rPr>
          <w:szCs w:val="24"/>
        </w:rPr>
        <w:t xml:space="preserve">. </w:t>
      </w:r>
    </w:p>
    <w:p w14:paraId="026397A5" w14:textId="6E61816A" w:rsidR="00C56A28" w:rsidRPr="00A23D1B" w:rsidRDefault="00A0319B" w:rsidP="00E30634">
      <w:pPr>
        <w:pStyle w:val="ListParagraph"/>
        <w:numPr>
          <w:ilvl w:val="0"/>
          <w:numId w:val="14"/>
        </w:numPr>
        <w:spacing w:before="240"/>
        <w:ind w:left="0" w:firstLine="0"/>
        <w:contextualSpacing w:val="0"/>
        <w:jc w:val="both"/>
      </w:pPr>
      <w:r w:rsidRPr="00A23D1B">
        <w:rPr>
          <w:b/>
          <w:bCs/>
          <w:u w:val="single"/>
        </w:rPr>
        <w:t xml:space="preserve">Independent </w:t>
      </w:r>
      <w:r w:rsidR="009B4AD8" w:rsidRPr="00A23D1B">
        <w:rPr>
          <w:b/>
          <w:bCs/>
          <w:u w:val="single"/>
        </w:rPr>
        <w:t>C</w:t>
      </w:r>
      <w:r w:rsidR="00012CD5" w:rsidRPr="00A23D1B">
        <w:rPr>
          <w:b/>
          <w:bCs/>
          <w:u w:val="single"/>
        </w:rPr>
        <w:t>ontractor</w:t>
      </w:r>
      <w:r w:rsidRPr="00A23D1B">
        <w:rPr>
          <w:b/>
          <w:bCs/>
          <w:u w:val="single"/>
        </w:rPr>
        <w:t>.</w:t>
      </w:r>
      <w:r w:rsidRPr="00D80B64">
        <w:t xml:space="preserve">  </w:t>
      </w:r>
      <w:r w:rsidR="00DC7B7A">
        <w:t>CONSULTANT</w:t>
      </w:r>
      <w:r w:rsidRPr="00D80B64">
        <w:t xml:space="preserve">, and all its employees, agree that they will be acting as independent </w:t>
      </w:r>
      <w:r w:rsidR="00B562AF" w:rsidRPr="00D80B64">
        <w:t>contractor</w:t>
      </w:r>
      <w:r w:rsidRPr="00D80B64">
        <w:t xml:space="preserve">s and will not be considered or deemed to be an agent, employee, joint venturer, or partner of the COUNTY.  </w:t>
      </w:r>
      <w:r w:rsidR="00DC7B7A">
        <w:t>CONSULTANT</w:t>
      </w:r>
      <w:r w:rsidRPr="00D80B64">
        <w:t xml:space="preserve"> will have no authority to contract for or bind the COUNTY in any manner and shall not represent itself as an agent of the COUNTY or as otherwise authorized to act for or on behalf of the COUNTY.  </w:t>
      </w:r>
    </w:p>
    <w:p w14:paraId="0EC89315" w14:textId="25949719" w:rsidR="00A703B5" w:rsidRDefault="00C56A28" w:rsidP="00E30634">
      <w:pPr>
        <w:pStyle w:val="ListParagraph"/>
        <w:numPr>
          <w:ilvl w:val="0"/>
          <w:numId w:val="14"/>
        </w:numPr>
        <w:spacing w:before="240"/>
        <w:ind w:left="0" w:firstLine="0"/>
        <w:contextualSpacing w:val="0"/>
        <w:jc w:val="both"/>
      </w:pPr>
      <w:r w:rsidRPr="005F15B3">
        <w:rPr>
          <w:b/>
          <w:bCs/>
          <w:u w:val="single"/>
        </w:rPr>
        <w:t>Responsibility as Employer</w:t>
      </w:r>
      <w:r w:rsidRPr="00001B9E">
        <w:rPr>
          <w:b/>
          <w:bCs/>
          <w:u w:val="single"/>
        </w:rPr>
        <w:t>.</w:t>
      </w:r>
      <w:r w:rsidRPr="00001B9E">
        <w:t xml:space="preserve">  </w:t>
      </w:r>
      <w:r w:rsidR="00DC7B7A">
        <w:t>CONSULTANT</w:t>
      </w:r>
      <w:r w:rsidRPr="00C56A28">
        <w:t xml:space="preserve"> shall provide employees capable of performing the work as required. The C</w:t>
      </w:r>
      <w:r>
        <w:t>OUNTY</w:t>
      </w:r>
      <w:r w:rsidRPr="00C56A28">
        <w:t xml:space="preserve"> may require the </w:t>
      </w:r>
      <w:r w:rsidR="00DC7B7A">
        <w:t>CONSULTANT</w:t>
      </w:r>
      <w:r w:rsidRPr="00C56A28">
        <w:t xml:space="preserve"> to remove any employee it deems unacceptable. All employees of the </w:t>
      </w:r>
      <w:r w:rsidR="00DC7B7A">
        <w:t>CONSULTANT</w:t>
      </w:r>
      <w:r w:rsidRPr="00C56A28">
        <w:t xml:space="preserve"> may be required to wear appropriate identification.</w:t>
      </w:r>
    </w:p>
    <w:p w14:paraId="17E492CE" w14:textId="6D6E4C06" w:rsidR="008562B3" w:rsidRPr="00A23D1B" w:rsidRDefault="00A703B5" w:rsidP="00E30634">
      <w:pPr>
        <w:pStyle w:val="ListParagraph"/>
        <w:numPr>
          <w:ilvl w:val="0"/>
          <w:numId w:val="14"/>
        </w:numPr>
        <w:spacing w:before="240"/>
        <w:ind w:left="0" w:firstLine="0"/>
        <w:contextualSpacing w:val="0"/>
        <w:jc w:val="both"/>
      </w:pPr>
      <w:r w:rsidRPr="00D8322F">
        <w:rPr>
          <w:rFonts w:cs="Times New Roman"/>
          <w:b/>
          <w:bCs/>
          <w:u w:val="single"/>
        </w:rPr>
        <w:t xml:space="preserve">Retaining Other </w:t>
      </w:r>
      <w:r w:rsidR="00C36887" w:rsidRPr="00D8322F">
        <w:rPr>
          <w:rFonts w:cs="Times New Roman"/>
          <w:b/>
          <w:bCs/>
          <w:u w:val="single"/>
        </w:rPr>
        <w:t>Con</w:t>
      </w:r>
      <w:r w:rsidR="00C36887">
        <w:rPr>
          <w:rFonts w:cs="Times New Roman"/>
          <w:b/>
          <w:bCs/>
          <w:u w:val="single"/>
        </w:rPr>
        <w:t>sultants</w:t>
      </w:r>
      <w:r w:rsidRPr="00D8322F">
        <w:rPr>
          <w:rFonts w:cs="Times New Roman"/>
          <w:b/>
          <w:bCs/>
        </w:rPr>
        <w:t>.</w:t>
      </w:r>
      <w:r w:rsidRPr="002518F4">
        <w:rPr>
          <w:rFonts w:cs="Times New Roman"/>
        </w:rPr>
        <w:t xml:space="preserve"> </w:t>
      </w:r>
      <w:r>
        <w:rPr>
          <w:rFonts w:cs="Times New Roman"/>
        </w:rPr>
        <w:t xml:space="preserve"> </w:t>
      </w:r>
      <w:r w:rsidRPr="002518F4">
        <w:rPr>
          <w:rFonts w:cs="Times New Roman"/>
        </w:rPr>
        <w:t xml:space="preserve">Nothing in this Agreement will be deemed to preclude the COUNTY from retaining the services of other persons or entities undertaking the same or similar services as those undertaken by the </w:t>
      </w:r>
      <w:r w:rsidR="00DC7B7A">
        <w:rPr>
          <w:rFonts w:cs="Times New Roman"/>
        </w:rPr>
        <w:t>CONSULTANT</w:t>
      </w:r>
      <w:r w:rsidRPr="002518F4">
        <w:rPr>
          <w:rFonts w:cs="Times New Roman"/>
        </w:rPr>
        <w:t xml:space="preserve"> or from independently developing or acquiring materials or programs that are similar to, or competitive with, the services provided under this Agreement. </w:t>
      </w:r>
      <w:r>
        <w:rPr>
          <w:rFonts w:cs="Times New Roman"/>
        </w:rPr>
        <w:t xml:space="preserve"> </w:t>
      </w:r>
      <w:r w:rsidR="001030E0" w:rsidRPr="00D80B64">
        <w:t xml:space="preserve">Nothing in this Agreement will be deemed to preclude the COUNTY from retaining the services of other persons or entities undertaking the same or similar services as those undertaken by the </w:t>
      </w:r>
      <w:r w:rsidR="00DC7B7A">
        <w:t>CONSULTANT</w:t>
      </w:r>
      <w:r w:rsidR="001030E0" w:rsidRPr="00D80B64">
        <w:t xml:space="preserve"> or from independently developing or acquiring materials or programs that are similar to, or competitive with, the services provided under this Agreement.</w:t>
      </w:r>
    </w:p>
    <w:p w14:paraId="5F07D884" w14:textId="3B677EC9" w:rsidR="008842F8" w:rsidRDefault="001F0C65" w:rsidP="00E30634">
      <w:pPr>
        <w:pStyle w:val="ListParagraph"/>
        <w:numPr>
          <w:ilvl w:val="0"/>
          <w:numId w:val="14"/>
        </w:numPr>
        <w:spacing w:before="240"/>
        <w:ind w:left="0" w:firstLine="0"/>
        <w:contextualSpacing w:val="0"/>
        <w:jc w:val="both"/>
      </w:pPr>
      <w:r w:rsidRPr="00A23D1B">
        <w:rPr>
          <w:b/>
          <w:bCs/>
          <w:u w:val="single"/>
        </w:rPr>
        <w:t>Minimum Wage.</w:t>
      </w:r>
      <w:r w:rsidRPr="00D80B64">
        <w:t xml:space="preserve">  The wage rate paid to all laborers, mechanics, and apprentices employed by the </w:t>
      </w:r>
      <w:r w:rsidR="00DC7B7A">
        <w:t>CONSULTANT</w:t>
      </w:r>
      <w:r w:rsidRPr="00D80B64">
        <w:t xml:space="preserve"> for the work under the Agreement may not be less than the prevailing wage rates for similar classifications of work as established by the Federal government and enforced by the U.S. </w:t>
      </w:r>
      <w:r w:rsidRPr="00D80B64">
        <w:lastRenderedPageBreak/>
        <w:t>Department of Labor, Wages and Hours Division, and Florida’s Minimum Wage requirements in Article X, Section 24(f) of the Florida Constitution and enforced by the Florida Legislature by statute or the State Agency for Workforce Innovation by rule, whichever is higher</w:t>
      </w:r>
    </w:p>
    <w:p w14:paraId="16E272F2" w14:textId="3DC3EB4B" w:rsidR="001F0C65" w:rsidRPr="001F0C65" w:rsidRDefault="001F0C65" w:rsidP="00E30634">
      <w:pPr>
        <w:pStyle w:val="ListParagraph"/>
        <w:numPr>
          <w:ilvl w:val="0"/>
          <w:numId w:val="14"/>
        </w:numPr>
        <w:spacing w:before="240"/>
        <w:ind w:left="0" w:firstLine="0"/>
        <w:contextualSpacing w:val="0"/>
        <w:jc w:val="both"/>
      </w:pPr>
      <w:r w:rsidRPr="00167E0E">
        <w:rPr>
          <w:rFonts w:eastAsia="Calibri" w:cs="Times New Roman"/>
          <w:b/>
          <w:bCs/>
          <w:u w:val="single"/>
        </w:rPr>
        <w:t>Price Redeterminations</w:t>
      </w:r>
      <w:r w:rsidRPr="00167E0E">
        <w:rPr>
          <w:rFonts w:cs="Times New Roman"/>
          <w:b/>
          <w:bCs/>
          <w:u w:val="single"/>
        </w:rPr>
        <w:t>.</w:t>
      </w:r>
      <w:r w:rsidRPr="00167E0E">
        <w:rPr>
          <w:rFonts w:cs="Times New Roman"/>
          <w:bCs/>
        </w:rPr>
        <w:t xml:space="preserve">  </w:t>
      </w:r>
      <w:r w:rsidR="00917C54">
        <w:rPr>
          <w:rFonts w:cs="Times New Roman"/>
          <w:bCs/>
        </w:rPr>
        <w:t>Omitted</w:t>
      </w:r>
      <w:r w:rsidR="00CD429D" w:rsidRPr="00CD429D">
        <w:rPr>
          <w:rFonts w:cs="Times New Roman"/>
          <w:bCs/>
        </w:rPr>
        <w:t>.</w:t>
      </w:r>
    </w:p>
    <w:p w14:paraId="25926AD0" w14:textId="60225622" w:rsidR="000B6910" w:rsidRPr="001E5496" w:rsidRDefault="00B114E2" w:rsidP="00A23D1B">
      <w:pPr>
        <w:pStyle w:val="ListParagraph"/>
        <w:numPr>
          <w:ilvl w:val="0"/>
          <w:numId w:val="14"/>
        </w:numPr>
        <w:spacing w:before="240"/>
        <w:ind w:left="0" w:firstLine="0"/>
        <w:contextualSpacing w:val="0"/>
        <w:jc w:val="both"/>
        <w:rPr>
          <w:rFonts w:cs="Times New Roman"/>
        </w:rPr>
      </w:pPr>
      <w:r w:rsidRPr="00A23D1B">
        <w:rPr>
          <w:rFonts w:cs="Times New Roman"/>
          <w:b/>
          <w:bCs/>
          <w:u w:val="single"/>
        </w:rPr>
        <w:t>Fraud, misrepresentation, and material misstatements.</w:t>
      </w:r>
      <w:r>
        <w:rPr>
          <w:rFonts w:cs="Times New Roman"/>
        </w:rPr>
        <w:t xml:space="preserve">  </w:t>
      </w:r>
      <w:r w:rsidRPr="00DA5DFF">
        <w:rPr>
          <w:rFonts w:cs="Times New Roman"/>
        </w:rPr>
        <w:t>Any individual, corporation, or other entity that attempts to meet its contractual obligations with the COUNTY through fraud, misrepresentation or material misstatement, may be debarred for up to five (5) years.  The COUNTY as a further sanction may terminate or cancel any other contracts with such individual, corporation, or entity.  Such individual or entity will be responsible for all direct or indirect costs associated with termination or cancellation, including attorney’s fees</w:t>
      </w:r>
      <w:r>
        <w:rPr>
          <w:rFonts w:cs="Times New Roman"/>
        </w:rPr>
        <w:t>.</w:t>
      </w:r>
    </w:p>
    <w:p w14:paraId="0DCC5CD9" w14:textId="3C74F06E" w:rsidR="000B6910" w:rsidRPr="00D80B64" w:rsidRDefault="000B6910" w:rsidP="00A23D1B">
      <w:pPr>
        <w:pStyle w:val="ListParagraph"/>
        <w:numPr>
          <w:ilvl w:val="0"/>
          <w:numId w:val="14"/>
        </w:numPr>
        <w:spacing w:before="240"/>
        <w:ind w:left="0" w:firstLine="0"/>
        <w:contextualSpacing w:val="0"/>
        <w:jc w:val="both"/>
      </w:pPr>
      <w:r w:rsidRPr="00A23D1B">
        <w:rPr>
          <w:b/>
          <w:bCs/>
          <w:u w:val="single"/>
        </w:rPr>
        <w:t>Right to Audit.</w:t>
      </w:r>
      <w:r w:rsidRPr="000B6910">
        <w:t xml:space="preserve">  </w:t>
      </w:r>
      <w:r w:rsidRPr="00D80B64">
        <w:t xml:space="preserve">The COUNTY reserves the right to require the </w:t>
      </w:r>
      <w:r w:rsidR="00DC7B7A">
        <w:t>CONSULTANT</w:t>
      </w:r>
      <w:r w:rsidRPr="00D80B64">
        <w:t xml:space="preserve"> to submit to an audit by any auditor of the COUNTY’</w:t>
      </w:r>
      <w:r>
        <w:t>S</w:t>
      </w:r>
      <w:r w:rsidRPr="00D80B64">
        <w:t xml:space="preserve"> choosing.  The </w:t>
      </w:r>
      <w:r w:rsidR="00DC7B7A">
        <w:t>CONSULTANT</w:t>
      </w:r>
      <w:r w:rsidRPr="00D80B64">
        <w:t xml:space="preserve"> shall provide access to all of its records, which relate directly or indirectly to this Agreement at its place of business during regular business hours.  </w:t>
      </w:r>
      <w:r w:rsidR="00DC7B7A">
        <w:t>CONSULTANT</w:t>
      </w:r>
      <w:r w:rsidRPr="00D80B64">
        <w:t xml:space="preserve"> shall retain all records pertaining to this Agreement and upon request make them available to the COUNTY for five (5) years following expiration of the Agreement, or for such time as set forth in the Florida Department of State, Division of Library and Information Services, General Records Schedule GS1-SL, a copy of which can be found at this link:</w:t>
      </w:r>
      <w:r w:rsidRPr="007D3030">
        <w:t xml:space="preserve"> </w:t>
      </w:r>
      <w:hyperlink r:id="rId9" w:history="1">
        <w:r w:rsidRPr="00FE0834">
          <w:rPr>
            <w:rStyle w:val="Hyperlink"/>
          </w:rPr>
          <w:t>https://dos.fl.gov/library-archives/records-management/general-records-schedules/</w:t>
        </w:r>
      </w:hyperlink>
      <w:r w:rsidRPr="00D80B64">
        <w:t xml:space="preserve">, whichever is longer.  </w:t>
      </w:r>
      <w:r w:rsidR="00DC7B7A">
        <w:t>CONSULTANT</w:t>
      </w:r>
      <w:r w:rsidRPr="00D80B64">
        <w:t xml:space="preserve"> agrees to provide such assistance as may be necessary to facilitate the review or audit by the COUNTY to ensure compliance with applicable accounting and financial standards.</w:t>
      </w:r>
    </w:p>
    <w:p w14:paraId="7412B577" w14:textId="3D066C96" w:rsidR="000B6910" w:rsidRPr="00A0319B" w:rsidRDefault="000B6910" w:rsidP="00E30634">
      <w:pPr>
        <w:numPr>
          <w:ilvl w:val="0"/>
          <w:numId w:val="6"/>
        </w:numPr>
        <w:spacing w:before="240"/>
        <w:ind w:left="0" w:firstLine="720"/>
        <w:jc w:val="both"/>
      </w:pPr>
      <w:r w:rsidRPr="00A0319B">
        <w:t xml:space="preserve">If the </w:t>
      </w:r>
      <w:r w:rsidR="00DC7B7A">
        <w:t>CONSULTANT</w:t>
      </w:r>
      <w:r>
        <w:t xml:space="preserve"> </w:t>
      </w:r>
      <w:r w:rsidRPr="00A0319B">
        <w:t xml:space="preserve">provides technology services, the </w:t>
      </w:r>
      <w:r w:rsidR="00DC7B7A">
        <w:t>CONSULTANT</w:t>
      </w:r>
      <w:r w:rsidRPr="00A0319B">
        <w:t xml:space="preserve"> must provide Statement of Standards for Attestations Engagements (SSAE) 16 or 18 and System and Service Organization Control (SOC) reports upon request by the COUNTY.  The SOC reports must be full Type II reports that include the </w:t>
      </w:r>
      <w:r w:rsidR="00DC7B7A">
        <w:t>CONSULTANT</w:t>
      </w:r>
      <w:r w:rsidRPr="00A0319B">
        <w:t>’</w:t>
      </w:r>
      <w:r>
        <w:t>S</w:t>
      </w:r>
      <w:r w:rsidRPr="00A0319B">
        <w:t xml:space="preserve"> description of control processes, and the independent auditor’s evaluation of the design and operating effectiveness of controls.  The cost of the reports will be paid by the </w:t>
      </w:r>
      <w:r w:rsidR="00DC7B7A">
        <w:t>CONSULTANT</w:t>
      </w:r>
      <w:r w:rsidRPr="00A0319B">
        <w:t>.</w:t>
      </w:r>
    </w:p>
    <w:p w14:paraId="0CC87EC2" w14:textId="5EED1DD0" w:rsidR="000B6910" w:rsidRPr="00A0319B" w:rsidRDefault="000B6910" w:rsidP="00E30634">
      <w:pPr>
        <w:numPr>
          <w:ilvl w:val="0"/>
          <w:numId w:val="6"/>
        </w:numPr>
        <w:spacing w:before="240"/>
        <w:ind w:left="0" w:firstLine="720"/>
        <w:jc w:val="both"/>
      </w:pPr>
      <w:r w:rsidRPr="00A0319B">
        <w:t xml:space="preserve">If an audit inspection or examination pursuant to this section discloses overpricing or overcharges of any nature by the </w:t>
      </w:r>
      <w:r w:rsidR="00DC7B7A">
        <w:t>CONSULTANT</w:t>
      </w:r>
      <w:r w:rsidRPr="00A0319B">
        <w:t xml:space="preserve"> to the COUNTY in excess of one percent (1%) of the total contract billings, in addition to making adjustments for the overcharges, the reasonable actual cost of the COUNTY’S audit must be reimbursed to the COUNTY by the </w:t>
      </w:r>
      <w:r w:rsidR="00DC7B7A">
        <w:t>CONSULTANT</w:t>
      </w:r>
      <w:r w:rsidRPr="00A0319B">
        <w:t xml:space="preserve">.  Any adjustments or payments which must be made as a result of any such audit or inspection of the </w:t>
      </w:r>
      <w:r w:rsidR="00DC7B7A">
        <w:t>CONSULTANT</w:t>
      </w:r>
      <w:r w:rsidRPr="00A0319B">
        <w:t>’</w:t>
      </w:r>
      <w:r>
        <w:t>S</w:t>
      </w:r>
      <w:r w:rsidRPr="00A0319B">
        <w:t xml:space="preserve"> invoices or records must be made within a reasonable amount of time, but in no event may the time exceed</w:t>
      </w:r>
      <w:r>
        <w:t xml:space="preserve"> ninety</w:t>
      </w:r>
      <w:r w:rsidRPr="00A0319B">
        <w:t xml:space="preserve"> </w:t>
      </w:r>
      <w:r>
        <w:t>(</w:t>
      </w:r>
      <w:r w:rsidRPr="00A0319B">
        <w:t>90</w:t>
      </w:r>
      <w:r>
        <w:t>)</w:t>
      </w:r>
      <w:r w:rsidRPr="00A0319B">
        <w:t xml:space="preserve"> calendar days, from presentation of the COUNTY’S audit findings to the </w:t>
      </w:r>
      <w:r w:rsidR="00DC7B7A">
        <w:t>CONSULTANT</w:t>
      </w:r>
      <w:r w:rsidRPr="00A0319B">
        <w:t>.</w:t>
      </w:r>
    </w:p>
    <w:p w14:paraId="0E52910A" w14:textId="499DA029" w:rsidR="000B6910" w:rsidRPr="00A23D1B" w:rsidRDefault="000B6910" w:rsidP="00E30634">
      <w:pPr>
        <w:pStyle w:val="ListParagraph"/>
        <w:spacing w:before="240"/>
        <w:ind w:left="0"/>
        <w:contextualSpacing w:val="0"/>
        <w:jc w:val="both"/>
        <w:rPr>
          <w:u w:val="single"/>
        </w:rPr>
      </w:pPr>
      <w:r w:rsidRPr="00A0319B">
        <w:t xml:space="preserve">This provision is hereby considered to be included within, and applicable to, any </w:t>
      </w:r>
      <w:r>
        <w:t>subcontractor</w:t>
      </w:r>
      <w:r w:rsidRPr="00A0319B">
        <w:t xml:space="preserve"> contract entered into by the </w:t>
      </w:r>
      <w:r w:rsidR="00DC7B7A">
        <w:t>CONSULTANT</w:t>
      </w:r>
      <w:r w:rsidRPr="00A0319B">
        <w:t xml:space="preserve"> in performance of any work under this Agreement.</w:t>
      </w:r>
    </w:p>
    <w:p w14:paraId="5BDE8426" w14:textId="6DF2054F" w:rsidR="000B6910" w:rsidRPr="00A23D1B" w:rsidRDefault="000B6910" w:rsidP="00E30634">
      <w:pPr>
        <w:pStyle w:val="ListParagraph"/>
        <w:numPr>
          <w:ilvl w:val="0"/>
          <w:numId w:val="14"/>
        </w:numPr>
        <w:spacing w:before="240"/>
        <w:ind w:left="0" w:firstLine="0"/>
        <w:contextualSpacing w:val="0"/>
        <w:jc w:val="both"/>
        <w:rPr>
          <w:b/>
          <w:bCs/>
        </w:rPr>
      </w:pPr>
      <w:r w:rsidRPr="00A23D1B">
        <w:rPr>
          <w:b/>
          <w:bCs/>
          <w:u w:val="single"/>
        </w:rPr>
        <w:t>Public Records</w:t>
      </w:r>
      <w:r w:rsidRPr="00A23D1B">
        <w:rPr>
          <w:b/>
          <w:bCs/>
        </w:rPr>
        <w:t>.</w:t>
      </w:r>
    </w:p>
    <w:p w14:paraId="02807B87" w14:textId="6988643D" w:rsidR="000B6910" w:rsidRPr="00A0319B" w:rsidRDefault="000B6910" w:rsidP="00E30634">
      <w:pPr>
        <w:numPr>
          <w:ilvl w:val="0"/>
          <w:numId w:val="7"/>
        </w:numPr>
        <w:spacing w:before="240"/>
        <w:ind w:left="0" w:firstLine="720"/>
        <w:jc w:val="both"/>
      </w:pPr>
      <w:r w:rsidRPr="00A0319B">
        <w:t xml:space="preserve">All electronic files, audio and video recordings, and all papers pertaining to any activity performed by the </w:t>
      </w:r>
      <w:r w:rsidR="00DC7B7A">
        <w:t>CONSULTANT</w:t>
      </w:r>
      <w:r w:rsidRPr="00A0319B">
        <w:t xml:space="preserve"> for or on behalf of the COUNTY will be the property of the COUNTY and will be turned over to the COUNTY upon request.  In accordance with Chapter 119, Florida Statutes, </w:t>
      </w:r>
      <w:r w:rsidRPr="00A0319B">
        <w:lastRenderedPageBreak/>
        <w:t xml:space="preserve">each file and all papers pertaining to any activities performed for or on behalf of the COUNTY are public records available for inspection by any person even if the file or paper resides in the </w:t>
      </w:r>
      <w:r w:rsidR="00DC7B7A">
        <w:t>CONSULTANT</w:t>
      </w:r>
      <w:r w:rsidRPr="00A0319B">
        <w:t>’</w:t>
      </w:r>
      <w:r>
        <w:t>S</w:t>
      </w:r>
      <w:r w:rsidRPr="00A0319B">
        <w:t xml:space="preserve"> office or facility.  The </w:t>
      </w:r>
      <w:r w:rsidR="00DC7B7A">
        <w:t>CONSULTANT</w:t>
      </w:r>
      <w:r w:rsidRPr="00A0319B">
        <w:t xml:space="preserve"> will maintain the files and papers for not less than </w:t>
      </w:r>
      <w:r w:rsidR="00A86C8F">
        <w:t>five (5)</w:t>
      </w:r>
      <w:r w:rsidRPr="00A0319B">
        <w:t xml:space="preserve"> complete calendar years after the Service has been completed or terminated, or in accordance with any grant requirements, whichever is longer.  Prior to the close out of this Agreement, the </w:t>
      </w:r>
      <w:r w:rsidR="00DC7B7A">
        <w:t>CONSULTANT</w:t>
      </w:r>
      <w:r w:rsidRPr="00A0319B">
        <w:t xml:space="preserve"> will appoint a records custodian to handle any records request and provide the custodian’s name and telephone numbers to the COUNTY.</w:t>
      </w:r>
    </w:p>
    <w:p w14:paraId="160F95BB" w14:textId="307A5F30" w:rsidR="000B6910" w:rsidRPr="00A0319B" w:rsidRDefault="000B6910" w:rsidP="00E30634">
      <w:pPr>
        <w:numPr>
          <w:ilvl w:val="0"/>
          <w:numId w:val="7"/>
        </w:numPr>
        <w:spacing w:before="240"/>
        <w:ind w:left="0" w:firstLine="720"/>
        <w:jc w:val="both"/>
      </w:pPr>
      <w:r w:rsidRPr="00A0319B">
        <w:rPr>
          <w:rFonts w:cs="Times New Roman"/>
        </w:rPr>
        <w:t xml:space="preserve">Pursuant to Section 119.0701, Florida Statutes, </w:t>
      </w:r>
      <w:r w:rsidR="00DC7B7A">
        <w:t>CONSULTANT</w:t>
      </w:r>
      <w:r w:rsidRPr="00A0319B">
        <w:rPr>
          <w:rFonts w:cs="Times New Roman"/>
        </w:rPr>
        <w:t xml:space="preserve"> will comply with the Florida Public Records’ laws, and will:</w:t>
      </w:r>
    </w:p>
    <w:p w14:paraId="6EEFD670" w14:textId="77777777" w:rsidR="000B6910" w:rsidRPr="00573717" w:rsidRDefault="000B6910" w:rsidP="00E30634">
      <w:pPr>
        <w:pStyle w:val="ListParagraph"/>
        <w:numPr>
          <w:ilvl w:val="2"/>
          <w:numId w:val="5"/>
        </w:numPr>
        <w:spacing w:before="240"/>
        <w:ind w:left="2160" w:hanging="720"/>
        <w:contextualSpacing w:val="0"/>
        <w:jc w:val="both"/>
        <w:rPr>
          <w:rFonts w:cs="Times New Roman"/>
        </w:rPr>
      </w:pPr>
      <w:r w:rsidRPr="00573717">
        <w:rPr>
          <w:rFonts w:cs="Times New Roman"/>
        </w:rPr>
        <w:t>Keep and maintain public records required by the COUNTY to perform the services identified herein.</w:t>
      </w:r>
    </w:p>
    <w:p w14:paraId="02027DAD" w14:textId="77777777" w:rsidR="000B6910" w:rsidRDefault="000B6910" w:rsidP="00E30634">
      <w:pPr>
        <w:pStyle w:val="ListParagraph"/>
        <w:numPr>
          <w:ilvl w:val="2"/>
          <w:numId w:val="5"/>
        </w:numPr>
        <w:spacing w:before="240"/>
        <w:ind w:left="2160" w:hanging="720"/>
        <w:contextualSpacing w:val="0"/>
        <w:jc w:val="both"/>
        <w:rPr>
          <w:rFonts w:cs="Times New Roman"/>
        </w:rPr>
      </w:pPr>
      <w:r w:rsidRPr="00573717">
        <w:rPr>
          <w:rFonts w:cs="Times New Roman"/>
        </w:rPr>
        <w:t>Upon request from the COUNTY’S custodian of public records, provide the COUNTY with a copy of the requested records or allow the records to be inspected or copied within a reasonable time at a cost that does not exceed the cost provided for by law.</w:t>
      </w:r>
    </w:p>
    <w:p w14:paraId="349C1A68" w14:textId="61A284E9" w:rsidR="000B6910" w:rsidRPr="00D80B64" w:rsidRDefault="000B6910" w:rsidP="00E30634">
      <w:pPr>
        <w:spacing w:before="240"/>
        <w:ind w:left="2070" w:hanging="630"/>
        <w:jc w:val="both"/>
        <w:rPr>
          <w:rFonts w:cs="Times New Roman"/>
        </w:rPr>
      </w:pPr>
      <w:r w:rsidRPr="001958FF">
        <w:rPr>
          <w:rFonts w:cs="Times New Roman"/>
          <w:b/>
          <w:bCs/>
        </w:rPr>
        <w:t>3.</w:t>
      </w:r>
      <w:r>
        <w:rPr>
          <w:rFonts w:cs="Times New Roman"/>
        </w:rPr>
        <w:tab/>
      </w:r>
      <w:r w:rsidRPr="00D80B64">
        <w:rPr>
          <w:rFonts w:cs="Times New Roman"/>
        </w:rPr>
        <w:t xml:space="preserve">Ensure that public records that are exempt or confidential and exempt from public records disclosure requirements are not disclosed except as authorized by law for the duration of the contract term and following completion of the contract if the </w:t>
      </w:r>
      <w:r w:rsidR="00DC7B7A">
        <w:t>CONSULTANT</w:t>
      </w:r>
      <w:r w:rsidRPr="00D80B64">
        <w:rPr>
          <w:rFonts w:cs="Times New Roman"/>
        </w:rPr>
        <w:t xml:space="preserve"> does not transfer the records to the COUNTY. </w:t>
      </w:r>
    </w:p>
    <w:p w14:paraId="21DD8C1E" w14:textId="02A9256F" w:rsidR="000B6910" w:rsidRPr="00D80B64" w:rsidRDefault="000B6910" w:rsidP="00E30634">
      <w:pPr>
        <w:pStyle w:val="ListParagraph"/>
        <w:numPr>
          <w:ilvl w:val="0"/>
          <w:numId w:val="13"/>
        </w:numPr>
        <w:spacing w:before="240"/>
        <w:ind w:hanging="720"/>
        <w:contextualSpacing w:val="0"/>
        <w:jc w:val="both"/>
        <w:rPr>
          <w:rFonts w:cs="Times New Roman"/>
        </w:rPr>
      </w:pPr>
      <w:r w:rsidRPr="00D80B64">
        <w:rPr>
          <w:rFonts w:cs="Times New Roman"/>
        </w:rPr>
        <w:t xml:space="preserve">Upon completion of this Agreement, transfer, at no cost, to the COUNTY all public records in possession of the </w:t>
      </w:r>
      <w:r w:rsidR="00DC7B7A">
        <w:t>CONSULTANT</w:t>
      </w:r>
      <w:r w:rsidRPr="00D80B64">
        <w:rPr>
          <w:rFonts w:cs="Times New Roman"/>
        </w:rPr>
        <w:t xml:space="preserve"> or keep and maintain public records required by the COUNTY to perform the service.  If </w:t>
      </w:r>
      <w:r w:rsidR="00DC7B7A">
        <w:t>CONSULTANT</w:t>
      </w:r>
      <w:r w:rsidRPr="00D80B64">
        <w:rPr>
          <w:rFonts w:cs="Times New Roman"/>
        </w:rPr>
        <w:t xml:space="preserve"> transfers all public records to the COUNTY upon completion of the contract, </w:t>
      </w:r>
      <w:r w:rsidR="00DC7B7A">
        <w:t>CONSULTANT</w:t>
      </w:r>
      <w:r w:rsidRPr="00D80B64">
        <w:rPr>
          <w:rFonts w:cs="Times New Roman"/>
        </w:rPr>
        <w:t xml:space="preserve"> will destroy any duplicate public records that are exempt, or confidential and exempt, from public records disclosure requirements.  If </w:t>
      </w:r>
      <w:r w:rsidR="00DC7B7A">
        <w:t>CONSULTANT</w:t>
      </w:r>
      <w:r w:rsidRPr="00D80B64">
        <w:rPr>
          <w:rFonts w:cs="Times New Roman"/>
        </w:rPr>
        <w:t xml:space="preserve"> keeps and maintains public records upon completion of the Agreement, </w:t>
      </w:r>
      <w:r w:rsidR="00DC7B7A">
        <w:t>CONSULTANT</w:t>
      </w:r>
      <w:r w:rsidRPr="00D80B64">
        <w:rPr>
          <w:rFonts w:cs="Times New Roman"/>
        </w:rPr>
        <w:t xml:space="preserve"> will meet all applicable requirements for retaining public records.  All records stored electronically must be provided to the COUNTY, upon request from the COUNTY’S custodian of public records, in a format that is compatible with the information technology systems of the COUNTY.</w:t>
      </w:r>
    </w:p>
    <w:p w14:paraId="1D091D07" w14:textId="620652D8" w:rsidR="000B6910" w:rsidRPr="00A0319B" w:rsidRDefault="000B6910" w:rsidP="00E30634">
      <w:pPr>
        <w:numPr>
          <w:ilvl w:val="0"/>
          <w:numId w:val="7"/>
        </w:numPr>
        <w:spacing w:before="240"/>
        <w:ind w:left="0" w:firstLine="720"/>
        <w:jc w:val="both"/>
      </w:pPr>
      <w:r w:rsidRPr="00A0319B">
        <w:rPr>
          <w:rFonts w:cs="Times New Roman"/>
          <w:b/>
          <w:sz w:val="28"/>
          <w:szCs w:val="28"/>
        </w:rPr>
        <w:t xml:space="preserve">IF </w:t>
      </w:r>
      <w:r w:rsidR="00DC7B7A">
        <w:rPr>
          <w:b/>
          <w:bCs/>
          <w:sz w:val="28"/>
          <w:szCs w:val="28"/>
        </w:rPr>
        <w:t>CONSULTANT</w:t>
      </w:r>
      <w:r w:rsidRPr="00A0319B">
        <w:rPr>
          <w:rFonts w:cs="Times New Roman"/>
          <w:b/>
          <w:sz w:val="28"/>
          <w:szCs w:val="28"/>
        </w:rPr>
        <w:t xml:space="preserve"> HAS QUESTIONS REGARDING THE APPLICATION OF CHAPTER 119, FLORIDA STATUTES, TO </w:t>
      </w:r>
      <w:r w:rsidR="00DC7B7A">
        <w:rPr>
          <w:b/>
          <w:bCs/>
          <w:sz w:val="28"/>
          <w:szCs w:val="28"/>
        </w:rPr>
        <w:t>CONSULTANT</w:t>
      </w:r>
      <w:r w:rsidRPr="00A0319B">
        <w:rPr>
          <w:rFonts w:cs="Times New Roman"/>
          <w:b/>
          <w:sz w:val="28"/>
          <w:szCs w:val="28"/>
        </w:rPr>
        <w:t xml:space="preserve">’S DUTY TO PROVIDE PUBLIC RECORDS RELATING TO THIS AGREEMENT, CONTACT THE CUSTODIAN OF PUBLIC RECORDS AT LAKE COUNTY OFFICE OF PROCUREMENT SERVICES, 315 WEST MAIN STREET, P.O. BOX 7800, TAVARES, FL 32778 OR AT 352-343-9424 OR VIA EMAIL AT </w:t>
      </w:r>
      <w:hyperlink r:id="rId10" w:history="1">
        <w:r w:rsidRPr="00A0319B">
          <w:rPr>
            <w:b/>
            <w:caps/>
            <w:color w:val="0563C1" w:themeColor="hyperlink"/>
            <w:sz w:val="28"/>
            <w:szCs w:val="28"/>
            <w:u w:val="single"/>
          </w:rPr>
          <w:t>purchasing@lakecountyfl.gov</w:t>
        </w:r>
      </w:hyperlink>
      <w:r w:rsidRPr="00A0319B">
        <w:rPr>
          <w:rFonts w:cs="Times New Roman"/>
          <w:b/>
          <w:caps/>
          <w:sz w:val="28"/>
          <w:szCs w:val="28"/>
        </w:rPr>
        <w:t>.</w:t>
      </w:r>
    </w:p>
    <w:p w14:paraId="01AB4FC4" w14:textId="77777777" w:rsidR="000B6910" w:rsidRPr="00A0319B" w:rsidRDefault="000B6910" w:rsidP="00E30634">
      <w:pPr>
        <w:numPr>
          <w:ilvl w:val="0"/>
          <w:numId w:val="7"/>
        </w:numPr>
        <w:spacing w:before="240"/>
        <w:ind w:left="0" w:firstLine="720"/>
        <w:jc w:val="both"/>
      </w:pPr>
      <w:r w:rsidRPr="00A0319B">
        <w:rPr>
          <w:rFonts w:cs="Times New Roman"/>
        </w:rPr>
        <w:lastRenderedPageBreak/>
        <w:t>Failure to comply with this subsection will be deemed a breach of the contract and enforceable as set forth in Section 119.0701, Florida Statutes.</w:t>
      </w:r>
    </w:p>
    <w:p w14:paraId="241FCADA" w14:textId="0AE391A1" w:rsidR="000B6910" w:rsidRPr="00A0319B" w:rsidRDefault="000B6910" w:rsidP="00E30634">
      <w:pPr>
        <w:numPr>
          <w:ilvl w:val="0"/>
          <w:numId w:val="7"/>
        </w:numPr>
        <w:spacing w:before="240"/>
        <w:ind w:left="0" w:firstLine="720"/>
        <w:jc w:val="both"/>
      </w:pPr>
      <w:r w:rsidRPr="00A0319B">
        <w:rPr>
          <w:bCs/>
        </w:rPr>
        <w:t xml:space="preserve">Unless otherwise provided, </w:t>
      </w:r>
      <w:r w:rsidR="00DC7B7A">
        <w:t>CONSULTANT</w:t>
      </w:r>
      <w:r w:rsidRPr="00A0319B">
        <w:rPr>
          <w:bCs/>
        </w:rPr>
        <w:t xml:space="preserve"> shall maintain substantiating records as required by the State of Florida, General Records Schedule GS1-SL (“Schedule”) for State and Local Government Agencies</w:t>
      </w:r>
      <w:r>
        <w:t>,</w:t>
      </w:r>
      <w:r w:rsidRPr="00AE7761">
        <w:t xml:space="preserve"> a copy of which can be found at</w:t>
      </w:r>
      <w:r>
        <w:t xml:space="preserve">: </w:t>
      </w:r>
      <w:hyperlink r:id="rId11" w:history="1">
        <w:r w:rsidRPr="00FF4E72">
          <w:rPr>
            <w:rStyle w:val="Hyperlink"/>
          </w:rPr>
          <w:t>https://dos.fl.gov/library-archives/records-management/general-records-schedules/</w:t>
        </w:r>
      </w:hyperlink>
      <w:r w:rsidRPr="00A0319B">
        <w:rPr>
          <w:bCs/>
        </w:rPr>
        <w:t xml:space="preserve">.  If </w:t>
      </w:r>
      <w:r w:rsidR="00DC7B7A">
        <w:t>CONSULTANT</w:t>
      </w:r>
      <w:r w:rsidRPr="00A0319B">
        <w:rPr>
          <w:bCs/>
        </w:rPr>
        <w:t xml:space="preserve"> receives notification of a dispute or the commencement of litigation regarding the Project within the time specified in the Schedule, the </w:t>
      </w:r>
      <w:r w:rsidR="00DC7B7A">
        <w:t>CONSULTANT</w:t>
      </w:r>
      <w:r w:rsidRPr="00A0319B">
        <w:rPr>
          <w:bCs/>
        </w:rPr>
        <w:t xml:space="preserve"> shall continue to maintain all service records until final resolution of the dispute or litigation.</w:t>
      </w:r>
    </w:p>
    <w:p w14:paraId="552658A2" w14:textId="76C8E988" w:rsidR="000A64FA" w:rsidRDefault="000B6910" w:rsidP="00E30634">
      <w:pPr>
        <w:pStyle w:val="ListParagraph"/>
        <w:numPr>
          <w:ilvl w:val="0"/>
          <w:numId w:val="14"/>
        </w:numPr>
        <w:spacing w:before="240"/>
        <w:ind w:left="0" w:firstLine="0"/>
        <w:contextualSpacing w:val="0"/>
        <w:jc w:val="both"/>
      </w:pPr>
      <w:r w:rsidRPr="00A23D1B">
        <w:rPr>
          <w:b/>
          <w:bCs/>
          <w:u w:val="single"/>
        </w:rPr>
        <w:t>Confidential and/or Exempt Information.</w:t>
      </w:r>
      <w:r w:rsidRPr="00A0319B">
        <w:t xml:space="preserve"> </w:t>
      </w:r>
      <w:r>
        <w:t xml:space="preserve"> </w:t>
      </w:r>
      <w:r w:rsidR="00DC7B7A">
        <w:t>CONSULTANT</w:t>
      </w:r>
      <w:r w:rsidRPr="00A0319B">
        <w:t xml:space="preserve"> must maintain the </w:t>
      </w:r>
      <w:r>
        <w:t xml:space="preserve">confidential and/or </w:t>
      </w:r>
      <w:r w:rsidRPr="00A0319B">
        <w:t xml:space="preserve">exempt nature of all </w:t>
      </w:r>
      <w:r>
        <w:t xml:space="preserve">confidential and/or exempt </w:t>
      </w:r>
      <w:r w:rsidRPr="00A0319B">
        <w:t xml:space="preserve">documents received under this Service. </w:t>
      </w:r>
      <w:r>
        <w:t xml:space="preserve"> </w:t>
      </w:r>
      <w:r w:rsidRPr="00A0319B">
        <w:t xml:space="preserve">Upon completion of the Service, </w:t>
      </w:r>
      <w:r w:rsidR="00DC7B7A">
        <w:t>CONSULTANT</w:t>
      </w:r>
      <w:r w:rsidRPr="00A0319B">
        <w:t xml:space="preserve"> will return to COUNTY all </w:t>
      </w:r>
      <w:r>
        <w:t xml:space="preserve">confidential and/or </w:t>
      </w:r>
      <w:r w:rsidRPr="00A0319B">
        <w:t xml:space="preserve">exempt project documents including, but not limited to, designs, files, photos, reports, maps, drawings, specifications, schematics, diagrams, shop drawings, construction documents and electronic files.  </w:t>
      </w:r>
      <w:r w:rsidR="00DC7B7A">
        <w:t>CONSULTANT</w:t>
      </w:r>
      <w:r w:rsidRPr="00A0319B">
        <w:t xml:space="preserve"> will provide written certification to COUNTY that all documents designated as </w:t>
      </w:r>
      <w:r>
        <w:t xml:space="preserve">confidential and/or </w:t>
      </w:r>
      <w:r w:rsidRPr="00A0319B">
        <w:t>exempt have been returned to the COUNTY or destroyed.</w:t>
      </w:r>
    </w:p>
    <w:p w14:paraId="1EB51C35" w14:textId="2DC389FF" w:rsidR="001E5496" w:rsidRDefault="001E5496" w:rsidP="00E30634">
      <w:pPr>
        <w:pStyle w:val="ListParagraph"/>
        <w:numPr>
          <w:ilvl w:val="0"/>
          <w:numId w:val="14"/>
        </w:numPr>
        <w:spacing w:before="240"/>
        <w:ind w:left="0" w:firstLine="0"/>
        <w:contextualSpacing w:val="0"/>
        <w:jc w:val="both"/>
      </w:pPr>
      <w:r>
        <w:rPr>
          <w:b/>
          <w:bCs/>
          <w:u w:val="single"/>
        </w:rPr>
        <w:t>Copyrights.</w:t>
      </w:r>
      <w:r>
        <w:t xml:space="preserve">  </w:t>
      </w:r>
      <w:r w:rsidRPr="001E5496">
        <w:t xml:space="preserve">Any copyright derived from </w:t>
      </w:r>
      <w:r>
        <w:t>this Agreement</w:t>
      </w:r>
      <w:r w:rsidRPr="001E5496">
        <w:t xml:space="preserve"> will belong to the author. The author and the </w:t>
      </w:r>
      <w:r w:rsidR="00DC7B7A">
        <w:t>CONSULTANT</w:t>
      </w:r>
      <w:r w:rsidRPr="001E5496">
        <w:t xml:space="preserve"> shall expressly assign to the C</w:t>
      </w:r>
      <w:r>
        <w:t>OUNTY</w:t>
      </w:r>
      <w:r w:rsidRPr="001E5496">
        <w:t xml:space="preserve"> nonexclusive, royalty free rights to use any and all information provided by the </w:t>
      </w:r>
      <w:r w:rsidR="00DC7B7A">
        <w:t>CONSULTANT</w:t>
      </w:r>
      <w:r w:rsidRPr="001E5496">
        <w:t xml:space="preserve"> in any deliverable or report for the </w:t>
      </w:r>
      <w:r>
        <w:t>COUNTY’S</w:t>
      </w:r>
      <w:r w:rsidRPr="001E5496">
        <w:t xml:space="preserve"> use which may include publishing in C</w:t>
      </w:r>
      <w:r>
        <w:t>OUNTY</w:t>
      </w:r>
      <w:r w:rsidRPr="001E5496">
        <w:t xml:space="preserve"> documents and distribution as the C</w:t>
      </w:r>
      <w:r>
        <w:t>OU</w:t>
      </w:r>
      <w:r w:rsidR="000077A6">
        <w:t>N</w:t>
      </w:r>
      <w:r>
        <w:t>TY</w:t>
      </w:r>
      <w:r w:rsidRPr="001E5496">
        <w:t xml:space="preserve"> deems to be in its best interests. If anything included in any deliverable limits the rights of the C</w:t>
      </w:r>
      <w:r>
        <w:t>OUNTY</w:t>
      </w:r>
      <w:r w:rsidRPr="001E5496">
        <w:t xml:space="preserve"> to use the information, the deliverable will be considered defective and not acceptable and the </w:t>
      </w:r>
      <w:r w:rsidR="00DC7B7A">
        <w:t>CONSULTANT</w:t>
      </w:r>
      <w:r w:rsidRPr="001E5496">
        <w:t xml:space="preserve"> will not be eligible for any compensation. </w:t>
      </w:r>
    </w:p>
    <w:p w14:paraId="335A02E3" w14:textId="63BA3EDB" w:rsidR="00A84742" w:rsidRPr="00D80B64" w:rsidRDefault="001E5496" w:rsidP="00E30634">
      <w:pPr>
        <w:pStyle w:val="ListParagraph"/>
        <w:spacing w:before="240"/>
        <w:ind w:left="0"/>
        <w:contextualSpacing w:val="0"/>
        <w:jc w:val="both"/>
      </w:pPr>
      <w:r w:rsidRPr="001E5496">
        <w:t>The C</w:t>
      </w:r>
      <w:r>
        <w:t>OUNTY</w:t>
      </w:r>
      <w:r w:rsidRPr="001E5496">
        <w:t xml:space="preserve"> owns and retains all proprietary rights in its logos, trademarks, trade names, and copyrighted images (Intellectual Property). As such, nothing in any solicitation permits or shall be construed as authorizing Vendor or </w:t>
      </w:r>
      <w:r w:rsidR="000077A6" w:rsidRPr="001E5496">
        <w:t>C</w:t>
      </w:r>
      <w:r w:rsidR="000077A6">
        <w:t>ONSULTANT</w:t>
      </w:r>
      <w:r w:rsidR="000077A6" w:rsidRPr="001E5496">
        <w:t xml:space="preserve"> </w:t>
      </w:r>
      <w:r w:rsidRPr="001E5496">
        <w:t>to use or display C</w:t>
      </w:r>
      <w:r w:rsidR="000077A6">
        <w:t>OUNTY</w:t>
      </w:r>
      <w:r w:rsidRPr="001E5496">
        <w:t>'</w:t>
      </w:r>
      <w:r w:rsidR="000077A6">
        <w:t>S</w:t>
      </w:r>
      <w:r w:rsidRPr="001E5496">
        <w:t xml:space="preserve"> Intellectual Property.</w:t>
      </w:r>
      <w:r w:rsidR="00A84742">
        <w:t xml:space="preserve">  Use of any COUNTY Intellectual Property requires express written consent from the COUNTY.</w:t>
      </w:r>
    </w:p>
    <w:p w14:paraId="28C08BD0" w14:textId="300E6A8F" w:rsidR="00B07C85" w:rsidRPr="00B07C85" w:rsidRDefault="00B07C85" w:rsidP="00E30634">
      <w:pPr>
        <w:pStyle w:val="ListParagraph"/>
        <w:numPr>
          <w:ilvl w:val="0"/>
          <w:numId w:val="14"/>
        </w:numPr>
        <w:spacing w:before="240"/>
        <w:ind w:left="0" w:firstLine="0"/>
        <w:contextualSpacing w:val="0"/>
        <w:jc w:val="both"/>
      </w:pPr>
      <w:r w:rsidRPr="00A23D1B">
        <w:rPr>
          <w:rFonts w:cs="Times New Roman"/>
          <w:b/>
          <w:bCs/>
          <w:u w:val="single"/>
        </w:rPr>
        <w:t>Sovereign Immunity</w:t>
      </w:r>
      <w:r w:rsidRPr="00A23D1B">
        <w:rPr>
          <w:rFonts w:cs="Times New Roman"/>
          <w:b/>
          <w:bCs/>
        </w:rPr>
        <w:t>.</w:t>
      </w:r>
      <w:r w:rsidRPr="00DA5DFF">
        <w:rPr>
          <w:rFonts w:cs="Times New Roman"/>
        </w:rPr>
        <w:t xml:space="preserve"> </w:t>
      </w:r>
      <w:r>
        <w:rPr>
          <w:rFonts w:cs="Times New Roman"/>
        </w:rPr>
        <w:t xml:space="preserve"> </w:t>
      </w:r>
      <w:r w:rsidRPr="00DA5DFF">
        <w:rPr>
          <w:rFonts w:cs="Times New Roman"/>
        </w:rPr>
        <w:t>COUNTY expressly retains all rights, benefits, and immunities of sovereign immunity in accordance with Section 768.28, Florida Statutes. Nothing will be deemed as a waiver of immunity or the limitations of liability of COUNTY beyond any statutory limited waiver of immunity or limits of liability. Nothing will inure to the benefit of any third party for the purpose of allowing any claim against COUNTY, which would otherwise be barred under the law.</w:t>
      </w:r>
    </w:p>
    <w:p w14:paraId="17E92EC0" w14:textId="77777777" w:rsidR="00B07C85" w:rsidRDefault="00B07C85" w:rsidP="00E30634">
      <w:pPr>
        <w:pStyle w:val="ListParagraph"/>
        <w:numPr>
          <w:ilvl w:val="0"/>
          <w:numId w:val="14"/>
        </w:numPr>
        <w:spacing w:before="240"/>
        <w:ind w:left="0" w:firstLine="0"/>
        <w:contextualSpacing w:val="0"/>
        <w:jc w:val="both"/>
      </w:pPr>
      <w:r>
        <w:rPr>
          <w:rFonts w:cs="Times New Roman"/>
          <w:b/>
          <w:bCs/>
          <w:u w:val="single"/>
        </w:rPr>
        <w:t>Compliance with Federal Standards.</w:t>
      </w:r>
      <w:r>
        <w:t xml:space="preserve">  </w:t>
      </w:r>
      <w:r w:rsidRPr="00B07C85">
        <w:t>All items to be purchased under a Contract must be in accordance with all governmental standards to include, but not be limited to, those issued by the Occupational Safety and Health Administration (OSHA), the National Institute of Occupational Safety Hazards (NIOSH), and the National Fire Protection Association (NFPA).</w:t>
      </w:r>
    </w:p>
    <w:p w14:paraId="00BFC9BF" w14:textId="10427172" w:rsidR="003A0DDB" w:rsidRDefault="00B07C85" w:rsidP="003A0DDB">
      <w:pPr>
        <w:pStyle w:val="ListParagraph"/>
        <w:numPr>
          <w:ilvl w:val="0"/>
          <w:numId w:val="14"/>
        </w:numPr>
        <w:spacing w:before="240"/>
        <w:ind w:left="0" w:firstLine="0"/>
        <w:contextualSpacing w:val="0"/>
        <w:jc w:val="both"/>
      </w:pPr>
      <w:r w:rsidRPr="00A23D1B">
        <w:rPr>
          <w:b/>
          <w:bCs/>
          <w:u w:val="single"/>
        </w:rPr>
        <w:t>Force Majeure</w:t>
      </w:r>
      <w:r w:rsidRPr="005F15B3">
        <w:rPr>
          <w:b/>
          <w:bCs/>
          <w:u w:val="single"/>
        </w:rPr>
        <w:t>.</w:t>
      </w:r>
      <w:r w:rsidRPr="00D80B64">
        <w:t xml:space="preserve">  The parties will exercise every reasonable effort to meet their respective obligations under this Agreement, but will not be liable for delays resulting from force majeure or other causes beyond their reasonable control, including, but not limited to, compliance with any Government law or regulation, acts of nature, acts or omissions of the other party, Government acts or omissions, fires, </w:t>
      </w:r>
      <w:r w:rsidRPr="00D80B64">
        <w:lastRenderedPageBreak/>
        <w:t xml:space="preserve">strikes, national disasters, wars, riots, transportation problems and any other cause whatsoever beyond the reasonable control of the parties.  Any such cause will extend the performance of the delayed obligation to the extent of the delay so </w:t>
      </w:r>
      <w:r w:rsidR="003A0DDB">
        <w:t>i</w:t>
      </w:r>
      <w:r w:rsidRPr="00D80B64">
        <w:t>ncurred.</w:t>
      </w:r>
    </w:p>
    <w:p w14:paraId="2B644A18" w14:textId="77777777" w:rsidR="00AD53C9" w:rsidRPr="005F15B3" w:rsidRDefault="00AD53C9" w:rsidP="00E30634">
      <w:pPr>
        <w:pStyle w:val="ListParagraph"/>
        <w:numPr>
          <w:ilvl w:val="0"/>
          <w:numId w:val="14"/>
        </w:numPr>
        <w:spacing w:before="240"/>
        <w:ind w:left="0" w:firstLine="0"/>
        <w:contextualSpacing w:val="0"/>
        <w:jc w:val="both"/>
        <w:rPr>
          <w:rFonts w:cs="Times New Roman"/>
          <w:b/>
          <w:bCs/>
        </w:rPr>
      </w:pPr>
      <w:r w:rsidRPr="005F15B3">
        <w:rPr>
          <w:rFonts w:cs="Times New Roman"/>
          <w:b/>
          <w:bCs/>
          <w:u w:val="single"/>
        </w:rPr>
        <w:t>Claims and Disputes.</w:t>
      </w:r>
    </w:p>
    <w:p w14:paraId="417B396F" w14:textId="28E1B637" w:rsidR="00AD53C9" w:rsidRPr="008F1DCC" w:rsidRDefault="00AD53C9" w:rsidP="00A23D1B">
      <w:pPr>
        <w:numPr>
          <w:ilvl w:val="0"/>
          <w:numId w:val="51"/>
        </w:numPr>
        <w:spacing w:before="240"/>
        <w:ind w:left="0" w:firstLine="720"/>
        <w:jc w:val="both"/>
        <w:rPr>
          <w:rFonts w:cs="Times New Roman"/>
        </w:rPr>
      </w:pPr>
      <w:r w:rsidRPr="008F1DCC">
        <w:rPr>
          <w:rFonts w:cs="Times New Roman"/>
        </w:rPr>
        <w:t xml:space="preserve">Claims by the </w:t>
      </w:r>
      <w:r w:rsidR="00DC7B7A">
        <w:rPr>
          <w:rFonts w:cs="Times New Roman"/>
        </w:rPr>
        <w:t>CONSULTANT</w:t>
      </w:r>
      <w:r w:rsidRPr="008F1DCC">
        <w:rPr>
          <w:rFonts w:cs="Times New Roman"/>
        </w:rPr>
        <w:t xml:space="preserve"> must be made in writing to the COUNTY within two (2) business days, unless another provision of this Agreement sets forth a different time frame, after the commencement of the event giving rise to such claim or the </w:t>
      </w:r>
      <w:r w:rsidR="00DC7B7A">
        <w:rPr>
          <w:rFonts w:cs="Times New Roman"/>
        </w:rPr>
        <w:t>CONSULTANT</w:t>
      </w:r>
      <w:r w:rsidRPr="008F1DCC">
        <w:rPr>
          <w:rFonts w:cs="Times New Roman"/>
        </w:rPr>
        <w:t xml:space="preserve"> will be deemed to have waived the claim.  All claims will be priced in accordance with the section in this document entitled “Changes in the Scope of Services.”</w:t>
      </w:r>
    </w:p>
    <w:p w14:paraId="2F573270" w14:textId="761820D6" w:rsidR="00AD53C9" w:rsidRPr="008F1DCC" w:rsidRDefault="00AD53C9" w:rsidP="00A23D1B">
      <w:pPr>
        <w:numPr>
          <w:ilvl w:val="0"/>
          <w:numId w:val="51"/>
        </w:numPr>
        <w:spacing w:before="240"/>
        <w:ind w:left="0" w:firstLine="806"/>
        <w:jc w:val="both"/>
        <w:rPr>
          <w:rFonts w:cs="Times New Roman"/>
        </w:rPr>
      </w:pPr>
      <w:r w:rsidRPr="008F1DCC">
        <w:rPr>
          <w:rFonts w:cs="Times New Roman"/>
        </w:rPr>
        <w:t xml:space="preserve">The </w:t>
      </w:r>
      <w:r w:rsidR="00DC7B7A">
        <w:rPr>
          <w:rFonts w:cs="Times New Roman"/>
        </w:rPr>
        <w:t>CONSULTANT</w:t>
      </w:r>
      <w:r w:rsidRPr="008F1DCC">
        <w:rPr>
          <w:rFonts w:cs="Times New Roman"/>
        </w:rPr>
        <w:t xml:space="preserve"> shall proceed diligently with its performance as directed by the COUNTY, regardless of any pending claim, action, suit, or administrative proceeding, unless otherwise agreed to by the COUNTY in writing.  The COUNTY shall continue to make payments on the undisputed portion of the contract in accordance with the contract documents during the pendency of any claim.</w:t>
      </w:r>
    </w:p>
    <w:p w14:paraId="3F36C7BB" w14:textId="27565FAC" w:rsidR="00AD53C9" w:rsidRPr="008F1DCC" w:rsidRDefault="00AD53C9" w:rsidP="00A23D1B">
      <w:pPr>
        <w:numPr>
          <w:ilvl w:val="0"/>
          <w:numId w:val="51"/>
        </w:numPr>
        <w:spacing w:before="240"/>
        <w:ind w:left="0" w:firstLine="806"/>
        <w:jc w:val="both"/>
        <w:rPr>
          <w:rFonts w:cs="Times New Roman"/>
        </w:rPr>
      </w:pPr>
      <w:r w:rsidRPr="008F1DCC">
        <w:rPr>
          <w:rFonts w:cs="Times New Roman"/>
        </w:rPr>
        <w:t xml:space="preserve">Claims by the </w:t>
      </w:r>
      <w:r w:rsidR="00DC7B7A">
        <w:rPr>
          <w:rFonts w:cs="Times New Roman"/>
        </w:rPr>
        <w:t>CONSULTANT</w:t>
      </w:r>
      <w:r w:rsidRPr="008F1DCC">
        <w:rPr>
          <w:rFonts w:cs="Times New Roman"/>
        </w:rPr>
        <w:t xml:space="preserve"> will be resolved in the following manner: (1) Upon receiving the claim and supporting data, the COUNTY will within fifteen (15) calendar days respond to the claim in writing stating that the claim is either approved or denied.  If denied, the COUNTY will specify the grounds for denial.  The </w:t>
      </w:r>
      <w:r w:rsidR="00DC7B7A">
        <w:rPr>
          <w:rFonts w:cs="Times New Roman"/>
        </w:rPr>
        <w:t>CONSULTANT</w:t>
      </w:r>
      <w:r w:rsidRPr="008F1DCC">
        <w:rPr>
          <w:rFonts w:cs="Times New Roman"/>
        </w:rPr>
        <w:t xml:space="preserve"> will then have fifteen (15) calendar days in which to provide additional supporting documentation, or to notify the COUNTY that the original claim stands as is.  (2)  If the claim is not resolved, the COUNTY may, at its option, choose to submit the matter to mediation.  A mediator will be mutually selected by the </w:t>
      </w:r>
      <w:r>
        <w:rPr>
          <w:rFonts w:cs="Times New Roman"/>
        </w:rPr>
        <w:t>Parties</w:t>
      </w:r>
      <w:r w:rsidRPr="008F1DCC">
        <w:rPr>
          <w:rFonts w:cs="Times New Roman"/>
        </w:rPr>
        <w:t xml:space="preserve"> and each party will pay one-half (1/2) the expense of mediation.  If the COUNTY declines to mediate the dispute, the </w:t>
      </w:r>
      <w:r w:rsidR="00DC7B7A">
        <w:rPr>
          <w:rFonts w:cs="Times New Roman"/>
        </w:rPr>
        <w:t>CONSULTANT</w:t>
      </w:r>
      <w:r w:rsidRPr="008F1DCC">
        <w:rPr>
          <w:rFonts w:cs="Times New Roman"/>
        </w:rPr>
        <w:t xml:space="preserve"> may bring an action in a court of competent jurisdiction in and for Lake County, Florida.</w:t>
      </w:r>
    </w:p>
    <w:p w14:paraId="339930FE" w14:textId="052FC8FB" w:rsidR="00AD53C9" w:rsidRPr="008F1DCC" w:rsidRDefault="00AD53C9" w:rsidP="00A23D1B">
      <w:pPr>
        <w:numPr>
          <w:ilvl w:val="0"/>
          <w:numId w:val="51"/>
        </w:numPr>
        <w:spacing w:before="240"/>
        <w:ind w:left="0" w:firstLine="806"/>
        <w:jc w:val="both"/>
        <w:rPr>
          <w:rFonts w:cs="Times New Roman"/>
        </w:rPr>
      </w:pPr>
      <w:r w:rsidRPr="008F1DCC">
        <w:rPr>
          <w:rFonts w:cs="Times New Roman"/>
        </w:rPr>
        <w:t xml:space="preserve">Claims by the COUNTY against the </w:t>
      </w:r>
      <w:r w:rsidR="00DC7B7A">
        <w:rPr>
          <w:rFonts w:cs="Times New Roman"/>
        </w:rPr>
        <w:t>CONSULTANT</w:t>
      </w:r>
      <w:r w:rsidRPr="008F1DCC">
        <w:rPr>
          <w:rFonts w:cs="Times New Roman"/>
        </w:rPr>
        <w:t xml:space="preserve"> must be made in writing to the </w:t>
      </w:r>
      <w:r w:rsidR="00DC7B7A">
        <w:rPr>
          <w:rFonts w:cs="Times New Roman"/>
        </w:rPr>
        <w:t>CONSULTANT</w:t>
      </w:r>
      <w:r w:rsidRPr="008F1DCC">
        <w:rPr>
          <w:rFonts w:cs="Times New Roman"/>
        </w:rPr>
        <w:t xml:space="preserve"> as soon as the event leading to the claim is discovered by the COUNTY.  Written supporting data will be submitted to the </w:t>
      </w:r>
      <w:r w:rsidR="00DC7B7A">
        <w:rPr>
          <w:rFonts w:cs="Times New Roman"/>
        </w:rPr>
        <w:t>CONSULTANT</w:t>
      </w:r>
      <w:r w:rsidRPr="008F1DCC">
        <w:rPr>
          <w:rFonts w:cs="Times New Roman"/>
        </w:rPr>
        <w:t xml:space="preserve">.  All claims will be priced in accordance with the provisions of the section in this document entitled “Changes in the Scope of Services.”  The </w:t>
      </w:r>
      <w:r w:rsidR="00DC7B7A">
        <w:rPr>
          <w:rFonts w:cs="Times New Roman"/>
        </w:rPr>
        <w:t>CONSULTANT</w:t>
      </w:r>
      <w:r w:rsidRPr="008F1DCC">
        <w:rPr>
          <w:rFonts w:cs="Times New Roman"/>
        </w:rPr>
        <w:t xml:space="preserve"> shall respond in writing within fifteen (15) calendar days of receipt of the claim. If the claim cannot be resolved, the COUNTY may submit the matter to mediation as set forth above.</w:t>
      </w:r>
    </w:p>
    <w:p w14:paraId="55031A1C" w14:textId="77777777" w:rsidR="00AD53C9" w:rsidRDefault="00AD53C9" w:rsidP="00A23D1B">
      <w:pPr>
        <w:numPr>
          <w:ilvl w:val="0"/>
          <w:numId w:val="51"/>
        </w:numPr>
        <w:spacing w:before="240"/>
        <w:ind w:left="0" w:firstLine="806"/>
        <w:jc w:val="both"/>
        <w:rPr>
          <w:rFonts w:cs="Times New Roman"/>
        </w:rPr>
      </w:pPr>
      <w:r w:rsidRPr="008F1DCC">
        <w:rPr>
          <w:rFonts w:cs="Times New Roman"/>
        </w:rPr>
        <w:t>Arbitration will not be considered as a means of dispute resolution.</w:t>
      </w:r>
    </w:p>
    <w:p w14:paraId="6F6F8DA1" w14:textId="61BF1299" w:rsidR="00B07C85" w:rsidRPr="00A23D1B" w:rsidRDefault="00AD53C9" w:rsidP="00A23D1B">
      <w:pPr>
        <w:numPr>
          <w:ilvl w:val="0"/>
          <w:numId w:val="51"/>
        </w:numPr>
        <w:spacing w:before="240"/>
        <w:ind w:left="0" w:firstLine="806"/>
        <w:jc w:val="both"/>
        <w:rPr>
          <w:rFonts w:cs="Times New Roman"/>
        </w:rPr>
      </w:pPr>
      <w:r w:rsidRPr="00A23D1B">
        <w:rPr>
          <w:rFonts w:cs="Times New Roman"/>
          <w:b/>
          <w:bCs/>
        </w:rPr>
        <w:t>NO CLAIM FOR DAMAGES OR ANY CLAIM OTHER THAN FOR AN EXTENSION OF TIME MAY BE MADE OR ASSERTED AGAINST THE COUNTY BY REASON OF ANY DELAYS.</w:t>
      </w:r>
      <w:r w:rsidRPr="00AD53C9">
        <w:rPr>
          <w:rFonts w:cs="Times New Roman"/>
        </w:rPr>
        <w:t xml:space="preserve"> No interruption, interference, inefficiency, suspension or delay in the commencement or progress of the work will relieve the </w:t>
      </w:r>
      <w:r w:rsidR="00DC7B7A">
        <w:rPr>
          <w:rFonts w:cs="Times New Roman"/>
        </w:rPr>
        <w:t>CONSULTANT</w:t>
      </w:r>
      <w:r w:rsidRPr="00AD53C9">
        <w:rPr>
          <w:rFonts w:cs="Times New Roman"/>
        </w:rPr>
        <w:t xml:space="preserve"> of its duty to perform or give rise to any right to damages or additional compensation from the COUNTY.  The </w:t>
      </w:r>
      <w:r w:rsidR="00DC7B7A">
        <w:rPr>
          <w:rFonts w:cs="Times New Roman"/>
        </w:rPr>
        <w:t>CONSULTANT</w:t>
      </w:r>
      <w:r w:rsidRPr="00AD53C9">
        <w:rPr>
          <w:rFonts w:cs="Times New Roman"/>
        </w:rPr>
        <w:t xml:space="preserve"> expressly acknowledges and agrees that the </w:t>
      </w:r>
      <w:r w:rsidR="00DC7B7A">
        <w:rPr>
          <w:rFonts w:cs="Times New Roman"/>
        </w:rPr>
        <w:t>CONSULTANT</w:t>
      </w:r>
      <w:r w:rsidRPr="00AD53C9">
        <w:rPr>
          <w:rFonts w:cs="Times New Roman"/>
        </w:rPr>
        <w:t xml:space="preserve"> will receive no damages for delay. However, this provision will not preclude recovery or damages by the </w:t>
      </w:r>
      <w:r w:rsidR="00DC7B7A">
        <w:rPr>
          <w:rFonts w:cs="Times New Roman"/>
        </w:rPr>
        <w:t>CONSULTANT</w:t>
      </w:r>
      <w:r w:rsidRPr="00AD53C9">
        <w:rPr>
          <w:rFonts w:cs="Times New Roman"/>
        </w:rPr>
        <w:t xml:space="preserve"> for hindrances or delays due solely to fraud, bad faith, or active interference on the part of the COUNTY.  Otherwise, the </w:t>
      </w:r>
      <w:r w:rsidR="00DC7B7A">
        <w:rPr>
          <w:rFonts w:cs="Times New Roman"/>
        </w:rPr>
        <w:t>CONSULTANT</w:t>
      </w:r>
      <w:r w:rsidRPr="00AD53C9">
        <w:rPr>
          <w:rFonts w:cs="Times New Roman"/>
        </w:rPr>
        <w:t xml:space="preserve"> will be entitled to extensions of the contract time as the sole and exclusive remedy for such resulting delay, in accordance with and to the extent specifically provided above.</w:t>
      </w:r>
    </w:p>
    <w:p w14:paraId="6329F38F" w14:textId="08481C1F" w:rsidR="00A84742" w:rsidRDefault="00A0319B" w:rsidP="00E30634">
      <w:pPr>
        <w:pStyle w:val="ListParagraph"/>
        <w:numPr>
          <w:ilvl w:val="0"/>
          <w:numId w:val="14"/>
        </w:numPr>
        <w:spacing w:before="240"/>
        <w:ind w:left="0" w:firstLine="0"/>
        <w:contextualSpacing w:val="0"/>
        <w:jc w:val="both"/>
      </w:pPr>
      <w:r w:rsidRPr="00A23D1B">
        <w:rPr>
          <w:b/>
          <w:bCs/>
          <w:u w:val="single"/>
        </w:rPr>
        <w:lastRenderedPageBreak/>
        <w:t>Return of Materials</w:t>
      </w:r>
      <w:r w:rsidRPr="00A23D1B">
        <w:rPr>
          <w:b/>
          <w:bCs/>
        </w:rPr>
        <w:t>.</w:t>
      </w:r>
      <w:r w:rsidRPr="00D80B64">
        <w:t xml:space="preserve">  Upon the request of the COUNTY, but in any event upon termination of this Agreement, the </w:t>
      </w:r>
      <w:r w:rsidR="00DC7B7A">
        <w:t>CONSULTANT</w:t>
      </w:r>
      <w:r w:rsidRPr="00D80B64">
        <w:t xml:space="preserve"> shall surrender to the COUNTY all memoranda, notes, records, drawings, manuals, computer software, and other documents or materials pertaining to the services under this Agreement, that were furnished to the </w:t>
      </w:r>
      <w:r w:rsidR="00DC7B7A">
        <w:t>CONSULTANT</w:t>
      </w:r>
      <w:r w:rsidRPr="00D80B64">
        <w:t xml:space="preserve"> by the COUNTY pursuant to this Agreement.</w:t>
      </w:r>
    </w:p>
    <w:p w14:paraId="269EB6F1" w14:textId="516B76A6" w:rsidR="00C80BA8" w:rsidRDefault="00A0319B" w:rsidP="00E30634">
      <w:pPr>
        <w:pStyle w:val="ListParagraph"/>
        <w:numPr>
          <w:ilvl w:val="0"/>
          <w:numId w:val="14"/>
        </w:numPr>
        <w:spacing w:before="240"/>
        <w:ind w:left="0" w:firstLine="0"/>
        <w:contextualSpacing w:val="0"/>
        <w:jc w:val="both"/>
      </w:pPr>
      <w:r w:rsidRPr="00A23D1B">
        <w:rPr>
          <w:b/>
          <w:bCs/>
          <w:u w:val="single"/>
        </w:rPr>
        <w:t>Public Entity Crimes</w:t>
      </w:r>
      <w:r w:rsidRPr="00A23D1B">
        <w:rPr>
          <w:b/>
          <w:bCs/>
        </w:rPr>
        <w:t>.</w:t>
      </w:r>
      <w:r w:rsidRPr="00A0319B">
        <w:t xml:space="preserve"> </w:t>
      </w:r>
      <w:r w:rsidR="0046288A">
        <w:t xml:space="preserve"> </w:t>
      </w:r>
      <w:r w:rsidR="00C80BA8">
        <w:t>Pursuant to Section 287.133, Florida Statutes, a</w:t>
      </w:r>
      <w:r w:rsidRPr="00A0319B">
        <w:t xml:space="preserve"> person or affiliate who has been placed on the convicted vendor list following a conviction of a public entity crime may not be awarded or perform work as a </w:t>
      </w:r>
      <w:r w:rsidR="00DC7B7A">
        <w:t>CONSULTANT</w:t>
      </w:r>
      <w:r w:rsidRPr="00A0319B">
        <w:t xml:space="preserve">, supplier, </w:t>
      </w:r>
      <w:r w:rsidR="00422E93">
        <w:t>subcontractor</w:t>
      </w:r>
      <w:r w:rsidRPr="00A0319B">
        <w:t xml:space="preserve">, or consultant under a contract with any public entity in excess of the threshold amount provided in Section 287.017, </w:t>
      </w:r>
      <w:r w:rsidR="0024330A" w:rsidRPr="00A0319B">
        <w:t>Florida Statutes</w:t>
      </w:r>
      <w:r w:rsidR="00532EF0">
        <w:t>,</w:t>
      </w:r>
      <w:r w:rsidR="0024330A" w:rsidRPr="00A0319B">
        <w:t xml:space="preserve"> </w:t>
      </w:r>
      <w:r w:rsidRPr="00A0319B">
        <w:t>for Category Two for a period of thirty-six (36) months from the date of being placed on the convicted vendor list.</w:t>
      </w:r>
    </w:p>
    <w:p w14:paraId="13B500B0" w14:textId="22B3B0A6" w:rsidR="00C80BA8" w:rsidRDefault="00A90308" w:rsidP="00E30634">
      <w:pPr>
        <w:pStyle w:val="ListParagraph"/>
        <w:numPr>
          <w:ilvl w:val="0"/>
          <w:numId w:val="14"/>
        </w:numPr>
        <w:spacing w:before="240"/>
        <w:ind w:left="0" w:firstLine="0"/>
        <w:contextualSpacing w:val="0"/>
        <w:jc w:val="both"/>
      </w:pPr>
      <w:r w:rsidRPr="00A23D1B">
        <w:rPr>
          <w:b/>
          <w:bCs/>
          <w:u w:val="single"/>
        </w:rPr>
        <w:t>Florida Convicted/Suspended Vendor Lists</w:t>
      </w:r>
      <w:r w:rsidRPr="00A23D1B">
        <w:rPr>
          <w:b/>
          <w:bCs/>
        </w:rPr>
        <w:t>.</w:t>
      </w:r>
      <w:r w:rsidR="00532EF0">
        <w:t xml:space="preserve"> </w:t>
      </w:r>
      <w:r w:rsidRPr="001B2FD1">
        <w:t xml:space="preserve"> By executing this Agreement </w:t>
      </w:r>
      <w:r w:rsidR="00DC7B7A">
        <w:t>CONSULTANT</w:t>
      </w:r>
      <w:r w:rsidRPr="001B2FD1">
        <w:t xml:space="preserve"> affirms that it is not currently listed </w:t>
      </w:r>
      <w:r>
        <w:t>o</w:t>
      </w:r>
      <w:r w:rsidRPr="001B2FD1">
        <w:t>n the Florida Department of Management Services Convicted Vendor (Sec</w:t>
      </w:r>
      <w:r w:rsidR="00532EF0">
        <w:t>tion</w:t>
      </w:r>
      <w:r>
        <w:t xml:space="preserve"> </w:t>
      </w:r>
      <w:r w:rsidRPr="001B2FD1">
        <w:t>287.133, Fl</w:t>
      </w:r>
      <w:r w:rsidR="00532EF0">
        <w:t xml:space="preserve">orida </w:t>
      </w:r>
      <w:r w:rsidRPr="001B2FD1">
        <w:t>Stat</w:t>
      </w:r>
      <w:r w:rsidR="00532EF0">
        <w:t>utes</w:t>
      </w:r>
      <w:r w:rsidRPr="001B2FD1">
        <w:t>)</w:t>
      </w:r>
      <w:r>
        <w:t xml:space="preserve"> or </w:t>
      </w:r>
      <w:r w:rsidRPr="001B2FD1">
        <w:t>Suspended Vendor (Sec</w:t>
      </w:r>
      <w:r w:rsidR="00532EF0">
        <w:t>tion</w:t>
      </w:r>
      <w:r w:rsidRPr="001B2FD1">
        <w:t xml:space="preserve"> 287.1351, Fl</w:t>
      </w:r>
      <w:r w:rsidR="00532EF0">
        <w:t>orida</w:t>
      </w:r>
      <w:r w:rsidRPr="001B2FD1">
        <w:t xml:space="preserve"> Stat</w:t>
      </w:r>
      <w:r w:rsidR="00532EF0">
        <w:t>utes</w:t>
      </w:r>
      <w:r w:rsidRPr="001B2FD1">
        <w:t>) List</w:t>
      </w:r>
      <w:r>
        <w:t>s</w:t>
      </w:r>
      <w:r w:rsidRPr="001B2FD1">
        <w:t>.</w:t>
      </w:r>
    </w:p>
    <w:p w14:paraId="0A5BAF5E" w14:textId="44B6952C" w:rsidR="00C80BA8" w:rsidRDefault="00A90308" w:rsidP="00E30634">
      <w:pPr>
        <w:pStyle w:val="ListParagraph"/>
        <w:numPr>
          <w:ilvl w:val="0"/>
          <w:numId w:val="14"/>
        </w:numPr>
        <w:spacing w:before="240"/>
        <w:ind w:left="0" w:firstLine="0"/>
        <w:contextualSpacing w:val="0"/>
        <w:jc w:val="both"/>
      </w:pPr>
      <w:r w:rsidRPr="00A23D1B">
        <w:rPr>
          <w:b/>
          <w:bCs/>
          <w:u w:val="single"/>
        </w:rPr>
        <w:t>Discriminatory Vendor List (State funded projects)</w:t>
      </w:r>
      <w:r w:rsidRPr="00A23D1B">
        <w:rPr>
          <w:b/>
          <w:bCs/>
        </w:rPr>
        <w:t>.</w:t>
      </w:r>
      <w:r w:rsidRPr="00FC56E9">
        <w:t xml:space="preserve"> </w:t>
      </w:r>
      <w:r w:rsidR="00532EF0">
        <w:t xml:space="preserve"> </w:t>
      </w:r>
      <w:r w:rsidRPr="00FC56E9">
        <w:t xml:space="preserve">As provided by Section 287.134, Florida Statutes, a contractor who has been placed on the discriminatory vendor list may not submit a bid, proposal, or reply on a contract to provide any goods or services to a public entity; may not submit a bid, proposal, or reply on a contract with a public entity for the construction or repair of a public building or public work; may not submit bids, proposals, or replies on leases of real property to a public entity; may not be awarded or perform work as a contractor, supplier, subcontractor, or consultant under a contract with any public entity; and may not transact business with any public entity.  By entering into this Agreement, </w:t>
      </w:r>
      <w:r w:rsidR="00DC7B7A">
        <w:t>CONSULTANT</w:t>
      </w:r>
      <w:r w:rsidRPr="00FC56E9">
        <w:t xml:space="preserve"> affirms that </w:t>
      </w:r>
      <w:r w:rsidR="00DC7B7A">
        <w:t>CONSULTANT</w:t>
      </w:r>
      <w:r w:rsidRPr="00FC56E9">
        <w:t xml:space="preserve"> is not on the Discriminatory Vendor List and will ensure that any subcontractors retained for performance under this Agreement are not listed on the Discriminatory Vendor List. </w:t>
      </w:r>
    </w:p>
    <w:p w14:paraId="26C4C96B" w14:textId="3DBD8191" w:rsidR="003D0CDF" w:rsidRDefault="00A90308" w:rsidP="00E30634">
      <w:pPr>
        <w:pStyle w:val="ListParagraph"/>
        <w:numPr>
          <w:ilvl w:val="0"/>
          <w:numId w:val="14"/>
        </w:numPr>
        <w:spacing w:before="240"/>
        <w:ind w:left="0" w:firstLine="0"/>
        <w:contextualSpacing w:val="0"/>
        <w:jc w:val="both"/>
      </w:pPr>
      <w:r w:rsidRPr="00A23D1B">
        <w:rPr>
          <w:b/>
          <w:bCs/>
          <w:u w:val="single"/>
        </w:rPr>
        <w:t>Antitrust Violator Vendor List (State funded projects)</w:t>
      </w:r>
      <w:r w:rsidRPr="00A23D1B">
        <w:rPr>
          <w:b/>
          <w:bCs/>
        </w:rPr>
        <w:t>.</w:t>
      </w:r>
      <w:r w:rsidRPr="00552727">
        <w:t xml:space="preserve"> </w:t>
      </w:r>
      <w:r w:rsidR="00121906">
        <w:t xml:space="preserve"> </w:t>
      </w:r>
      <w:r w:rsidRPr="00552727">
        <w:t>As provided by Section 287.137, Florida Statutes, a contractor who has been placed on the antitrust violator</w:t>
      </w:r>
      <w:r w:rsidRPr="00FC56E9">
        <w:t xml:space="preserve"> vendor list following a conviction or being held civilly liable for an antitrust violation may not submit a bid, proposal, or reply for any new contract to provide any goods or services to a public entity; may not submit a bid, proposal, or reply for a new contract with a public entity for the construction or repair of a public building or public work; may not submit a bid, proposal, or reply on new leases of real property to a public entity; may not be awarded or perform work as a contractor, supplier, subcontractor, or consultant under a new contract with a public entity; and may not transact new business with a public entity. By entering into this Agreement, </w:t>
      </w:r>
      <w:r w:rsidR="00DC7B7A">
        <w:t>CONSULTANT</w:t>
      </w:r>
      <w:r w:rsidRPr="00FC56E9">
        <w:t xml:space="preserve"> affirms that </w:t>
      </w:r>
      <w:r w:rsidR="00DC7B7A">
        <w:t>CONSULTANT</w:t>
      </w:r>
      <w:r w:rsidRPr="00FC56E9">
        <w:t xml:space="preserve"> is not on the Antitrust Violator Vendor List and will ensure that any subcontractors retained for performance under this Agreement are not listed on the Antitrust Violator Vendor List.</w:t>
      </w:r>
    </w:p>
    <w:p w14:paraId="32CA6C15" w14:textId="7F24F54B" w:rsidR="003D0CDF" w:rsidRDefault="00A90308" w:rsidP="00E30634">
      <w:pPr>
        <w:pStyle w:val="ListParagraph"/>
        <w:numPr>
          <w:ilvl w:val="0"/>
          <w:numId w:val="14"/>
        </w:numPr>
        <w:spacing w:before="240"/>
        <w:ind w:left="0" w:firstLine="0"/>
        <w:contextualSpacing w:val="0"/>
        <w:jc w:val="both"/>
      </w:pPr>
      <w:r w:rsidRPr="00A23D1B">
        <w:rPr>
          <w:b/>
          <w:bCs/>
          <w:u w:val="single"/>
        </w:rPr>
        <w:t>Foreign gifts and contract</w:t>
      </w:r>
      <w:r w:rsidRPr="00EE25E4">
        <w:rPr>
          <w:b/>
          <w:bCs/>
          <w:u w:val="single"/>
        </w:rPr>
        <w:t>s</w:t>
      </w:r>
      <w:r w:rsidRPr="005F15B3">
        <w:rPr>
          <w:b/>
          <w:bCs/>
          <w:u w:val="single"/>
        </w:rPr>
        <w:t>.</w:t>
      </w:r>
      <w:r w:rsidRPr="00FC56E9">
        <w:t xml:space="preserve"> </w:t>
      </w:r>
      <w:r w:rsidR="00121906">
        <w:t xml:space="preserve"> </w:t>
      </w:r>
      <w:r w:rsidRPr="00FC56E9">
        <w:t xml:space="preserve">Pursuant to Section 286.101, Florida Statutes, </w:t>
      </w:r>
      <w:r w:rsidR="00DC7B7A">
        <w:t>CONSULTANT</w:t>
      </w:r>
      <w:r w:rsidRPr="00FC56E9">
        <w:t xml:space="preserve"> shall disclose to the COUNTY any current or prior interest of, any contract with, or any grant or gift received by a foreign country of concern if such interest, contract, or grant or gift (1) had a value of $50,000 or more and (2) such interest existed at any time or such contract or grant or gift was received or in force at any time during the previous five (5) years.  Foreign country of concern is defined in Section 286.101(1)(b), Florida Statutes, as the People’s Republic of China, the Russian Federation, the Islamic Republic of Iran, the Democratic People’s Republic of Korea, the Republic of Cuba, the Venezuelan regime of Nicolás Maduro, or the Syrian Arab Republic, including any agency of or any other entity under significant control of such foreign country of concern.  </w:t>
      </w:r>
      <w:r w:rsidR="00DC7B7A">
        <w:t>CONSULTANT</w:t>
      </w:r>
      <w:r w:rsidRPr="00FC56E9">
        <w:t xml:space="preserve">’S disclosure must include the amount of the contract or grant </w:t>
      </w:r>
      <w:r w:rsidRPr="00FC56E9">
        <w:lastRenderedPageBreak/>
        <w:t xml:space="preserve">or gift or the value of the interest disclosed, the applicable foreign country of concern and, if applicable, the date of termination of the contract or interest, the date of receipt of the grant of gift, and the name of the agent or controlled entity that is the source or interest holder. The COUNTY may request records relevant to a reasonable suspicion that a disclosure has not been made and the </w:t>
      </w:r>
      <w:r w:rsidR="00DC7B7A">
        <w:t>CONSULTANT</w:t>
      </w:r>
      <w:r w:rsidRPr="00FC56E9">
        <w:t xml:space="preserve"> shall provide the required records within thirty (30) days of the COUNTY making such request, or at a later time as agreed to by the Parties.</w:t>
      </w:r>
    </w:p>
    <w:p w14:paraId="290C7034" w14:textId="545EF34D" w:rsidR="003D0CDF" w:rsidRDefault="00A90308" w:rsidP="00E30634">
      <w:pPr>
        <w:pStyle w:val="ListParagraph"/>
        <w:numPr>
          <w:ilvl w:val="0"/>
          <w:numId w:val="14"/>
        </w:numPr>
        <w:spacing w:before="240"/>
        <w:ind w:left="0" w:firstLine="0"/>
        <w:contextualSpacing w:val="0"/>
        <w:jc w:val="both"/>
      </w:pPr>
      <w:r w:rsidRPr="00A23D1B">
        <w:rPr>
          <w:b/>
          <w:bCs/>
          <w:u w:val="single"/>
        </w:rPr>
        <w:t>Contracting with foreign entities of concern</w:t>
      </w:r>
      <w:r w:rsidRPr="005F15B3">
        <w:rPr>
          <w:b/>
          <w:bCs/>
          <w:u w:val="single"/>
        </w:rPr>
        <w:t>.</w:t>
      </w:r>
      <w:r w:rsidRPr="00FC56E9">
        <w:t xml:space="preserve"> </w:t>
      </w:r>
      <w:r w:rsidR="00121906">
        <w:t xml:space="preserve"> </w:t>
      </w:r>
      <w:r w:rsidRPr="00FC56E9">
        <w:t>Pursuant to Section 287.138, Florida Statu</w:t>
      </w:r>
      <w:r>
        <w:t>t</w:t>
      </w:r>
      <w:r w:rsidRPr="00FC56E9">
        <w:t xml:space="preserve">es, for contracts where </w:t>
      </w:r>
      <w:r w:rsidR="00DC7B7A">
        <w:t>CONSULTANT</w:t>
      </w:r>
      <w:r w:rsidRPr="00FC56E9">
        <w:t xml:space="preserve"> may have access to personal identifying information, </w:t>
      </w:r>
      <w:r w:rsidR="00DC7B7A">
        <w:t>CONSULTANT</w:t>
      </w:r>
      <w:r w:rsidRPr="00FC56E9">
        <w:t xml:space="preserve"> certifies to the C</w:t>
      </w:r>
      <w:r>
        <w:t>OUNTY</w:t>
      </w:r>
      <w:r w:rsidRPr="00FC56E9">
        <w:t xml:space="preserve"> by submitting its bid that (1) </w:t>
      </w:r>
      <w:r w:rsidR="00DC7B7A">
        <w:t>CONSULTANT</w:t>
      </w:r>
      <w:r w:rsidRPr="00FC56E9">
        <w:t xml:space="preserve"> is not owned by a government of a foreign country of concern; (2) a government of a foreign country of concern does not have a controlling interest in </w:t>
      </w:r>
      <w:r w:rsidR="00DC7B7A">
        <w:t>CONSULTANT</w:t>
      </w:r>
      <w:r w:rsidRPr="00FC56E9">
        <w:t xml:space="preserve">; and (3) </w:t>
      </w:r>
      <w:r w:rsidR="00DC7B7A">
        <w:t>CONSULTANT</w:t>
      </w:r>
      <w:r w:rsidRPr="00FC56E9">
        <w:t xml:space="preserve"> is not organized under the law of nor has its principal place of business in a foreign country of concern.  For the purposes of this section, foreign country of concern means the People’s Republic of China, the Russian Federation, the Islamic Republic of Iran, the Democratic People’s Republic of Korea, the Republic of Cuba, the Venezuelan regime of Nicolás Maduro, or the Syrian Arab Republic, including any agency of or any other entity of significant control of such foreign country of concern, as defined in Section 287.138(1)(c), Florida Statutes.</w:t>
      </w:r>
    </w:p>
    <w:p w14:paraId="03D2BAD5" w14:textId="027EAE83" w:rsidR="003D0CDF" w:rsidRDefault="00A90308" w:rsidP="00E30634">
      <w:pPr>
        <w:pStyle w:val="ListParagraph"/>
        <w:numPr>
          <w:ilvl w:val="0"/>
          <w:numId w:val="14"/>
        </w:numPr>
        <w:spacing w:before="240"/>
        <w:ind w:left="0" w:firstLine="0"/>
        <w:contextualSpacing w:val="0"/>
        <w:jc w:val="both"/>
      </w:pPr>
      <w:r w:rsidRPr="00A23D1B">
        <w:rPr>
          <w:b/>
          <w:bCs/>
          <w:u w:val="single"/>
        </w:rPr>
        <w:t>Social, political, or ideological interests</w:t>
      </w:r>
      <w:r w:rsidRPr="005F15B3">
        <w:rPr>
          <w:b/>
          <w:bCs/>
          <w:u w:val="single"/>
        </w:rPr>
        <w:t>.</w:t>
      </w:r>
      <w:r w:rsidRPr="00FC56E9">
        <w:t xml:space="preserve"> </w:t>
      </w:r>
      <w:r w:rsidR="00121906">
        <w:t xml:space="preserve"> </w:t>
      </w:r>
      <w:r w:rsidRPr="00FC56E9">
        <w:t>Per Section 287.05701, Florida Statutes, the COUNTY will not request documentation of or consider a vendor’s social, political, or ideological interests when determining if the vendor is a responsible vendor.</w:t>
      </w:r>
    </w:p>
    <w:p w14:paraId="4F112DA9" w14:textId="59A8B66D" w:rsidR="003D0CDF" w:rsidRDefault="00B56A2F" w:rsidP="00E30634">
      <w:pPr>
        <w:pStyle w:val="ListParagraph"/>
        <w:numPr>
          <w:ilvl w:val="0"/>
          <w:numId w:val="14"/>
        </w:numPr>
        <w:spacing w:before="240"/>
        <w:ind w:left="0" w:firstLine="0"/>
        <w:contextualSpacing w:val="0"/>
        <w:jc w:val="both"/>
      </w:pPr>
      <w:r w:rsidRPr="00A23D1B">
        <w:rPr>
          <w:b/>
          <w:bCs/>
          <w:u w:val="single"/>
        </w:rPr>
        <w:t>Compliance with Human Trafficking Laws</w:t>
      </w:r>
      <w:r w:rsidRPr="005F15B3">
        <w:rPr>
          <w:b/>
          <w:bCs/>
          <w:u w:val="single"/>
        </w:rPr>
        <w:t>.</w:t>
      </w:r>
      <w:r w:rsidRPr="00B56A2F">
        <w:t xml:space="preserve">  Per Section 787.06, Florida Statutes, the Florida Legislature has enacted laws to prevent and prosecute human trafficking. </w:t>
      </w:r>
      <w:r w:rsidR="00DC7B7A">
        <w:t>CONSULTANT</w:t>
      </w:r>
      <w:r w:rsidRPr="00B56A2F">
        <w:t xml:space="preserve"> agrees to comply with laws related to human trafficking and </w:t>
      </w:r>
      <w:r>
        <w:t>has</w:t>
      </w:r>
      <w:r w:rsidRPr="00B56A2F">
        <w:t xml:space="preserve"> provide</w:t>
      </w:r>
      <w:r>
        <w:t>d</w:t>
      </w:r>
      <w:r w:rsidRPr="00B56A2F">
        <w:t xml:space="preserve"> the COUNTY with a signed affidavit, attached hereto as</w:t>
      </w:r>
      <w:r>
        <w:t xml:space="preserve"> part of</w:t>
      </w:r>
      <w:r w:rsidRPr="00B56A2F">
        <w:t xml:space="preserve"> </w:t>
      </w:r>
      <w:r w:rsidRPr="00EE25E4">
        <w:rPr>
          <w:b/>
          <w:bCs/>
        </w:rPr>
        <w:t>Exhibit A</w:t>
      </w:r>
      <w:r w:rsidR="000A7F83" w:rsidRPr="000A7F83">
        <w:rPr>
          <w:b/>
          <w:bCs/>
        </w:rPr>
        <w:t xml:space="preserve"> (Composite)</w:t>
      </w:r>
      <w:r w:rsidRPr="00B56A2F">
        <w:t xml:space="preserve"> affirming compliance with human trafficking laws.</w:t>
      </w:r>
    </w:p>
    <w:p w14:paraId="501C1BF9" w14:textId="7523D8B4" w:rsidR="003D0CDF" w:rsidRPr="00A90308" w:rsidRDefault="006155F9" w:rsidP="00E30634">
      <w:pPr>
        <w:pStyle w:val="ListParagraph"/>
        <w:numPr>
          <w:ilvl w:val="0"/>
          <w:numId w:val="14"/>
        </w:numPr>
        <w:spacing w:before="240"/>
        <w:ind w:left="0" w:firstLine="0"/>
        <w:contextualSpacing w:val="0"/>
        <w:jc w:val="both"/>
      </w:pPr>
      <w:r w:rsidRPr="005F15B3">
        <w:rPr>
          <w:rFonts w:cs="Times New Roman"/>
          <w:b/>
          <w:bCs/>
          <w:u w:val="single"/>
        </w:rPr>
        <w:t>Certification Regarding Scrutinized Companies</w:t>
      </w:r>
      <w:r w:rsidR="00001B9E" w:rsidRPr="005F15B3">
        <w:rPr>
          <w:rFonts w:cs="Times New Roman"/>
          <w:b/>
          <w:bCs/>
        </w:rPr>
        <w:t>.</w:t>
      </w:r>
      <w:r w:rsidRPr="00A90308">
        <w:rPr>
          <w:rFonts w:cs="Times New Roman"/>
        </w:rPr>
        <w:t xml:space="preserve">  </w:t>
      </w:r>
      <w:r w:rsidRPr="005B7912">
        <w:t>By executing this Agreement</w:t>
      </w:r>
      <w:r>
        <w:t>,</w:t>
      </w:r>
      <w:r w:rsidRPr="00A90308">
        <w:rPr>
          <w:rFonts w:cs="Times New Roman"/>
        </w:rPr>
        <w:t xml:space="preserve"> </w:t>
      </w:r>
      <w:r w:rsidR="00DC7B7A">
        <w:t>CONSULTANT</w:t>
      </w:r>
      <w:r w:rsidRPr="00A90308">
        <w:rPr>
          <w:rFonts w:cs="Times New Roman"/>
        </w:rPr>
        <w:t xml:space="preserve"> hereby certifies that, pursuant to Section 287.135, Florida Statutes, it is not listed on the Scrutinized Companies that Boycott Israel and is not participating in a boycott of Israel.  </w:t>
      </w:r>
      <w:r w:rsidR="00DC7B7A">
        <w:t>CONSULTANT</w:t>
      </w:r>
      <w:r w:rsidRPr="00A90308">
        <w:rPr>
          <w:rFonts w:cs="Times New Roman"/>
        </w:rPr>
        <w:t xml:space="preserve"> understands that pursuant to Section 287.135, Florida Statutes, the submission of a false certification may subject it to civil penalties, attorneys’ fees, and costs.  </w:t>
      </w:r>
      <w:r w:rsidR="00DC7B7A">
        <w:t>CONSULTANT</w:t>
      </w:r>
      <w:r w:rsidRPr="00A90308">
        <w:rPr>
          <w:rFonts w:cs="Times New Roman"/>
        </w:rPr>
        <w:t xml:space="preserve"> further understands that any contract with the </w:t>
      </w:r>
      <w:r w:rsidRPr="00A90308">
        <w:rPr>
          <w:rFonts w:cs="Times New Roman"/>
          <w:caps/>
        </w:rPr>
        <w:t>County</w:t>
      </w:r>
      <w:r w:rsidRPr="00A90308">
        <w:rPr>
          <w:rFonts w:cs="Times New Roman"/>
        </w:rPr>
        <w:t xml:space="preserve"> for goods or services may be terminated at the option of the </w:t>
      </w:r>
      <w:r w:rsidRPr="00A90308">
        <w:rPr>
          <w:rFonts w:cs="Times New Roman"/>
          <w:caps/>
        </w:rPr>
        <w:t>County</w:t>
      </w:r>
      <w:r w:rsidRPr="00A90308">
        <w:rPr>
          <w:rFonts w:cs="Times New Roman"/>
        </w:rPr>
        <w:t xml:space="preserve"> if the </w:t>
      </w:r>
      <w:r w:rsidR="00DC7B7A">
        <w:t>CONSULTANT</w:t>
      </w:r>
      <w:r w:rsidRPr="00A90308">
        <w:rPr>
          <w:rFonts w:cs="Times New Roman"/>
        </w:rPr>
        <w:t xml:space="preserve"> is found to have submitted a false certification or has been listed on the Scrutinized Companies that Boycott Israel list or is participating in a boycott of Israel.</w:t>
      </w:r>
    </w:p>
    <w:p w14:paraId="6EA83F12" w14:textId="7B0A4EB1" w:rsidR="003D0CDF" w:rsidRPr="003D0CDF" w:rsidRDefault="00DC7B7A" w:rsidP="00E30634">
      <w:pPr>
        <w:pStyle w:val="ListParagraph"/>
        <w:spacing w:before="240"/>
        <w:ind w:left="0"/>
        <w:contextualSpacing w:val="0"/>
        <w:jc w:val="both"/>
        <w:rPr>
          <w:rFonts w:cs="Times New Roman"/>
        </w:rPr>
      </w:pPr>
      <w:r>
        <w:t>CONSULTANT</w:t>
      </w:r>
      <w:r w:rsidR="006155F9" w:rsidRPr="003D0CDF">
        <w:rPr>
          <w:rFonts w:cs="Times New Roman"/>
        </w:rPr>
        <w:t xml:space="preserve">, by entering this Agreement, hereby certifies that, pursuant to Section 287.135, Florida Statutes, it is not listed on the Scrutinized Companies with activities in the Iran Petroleum Energy Sector List, or the Scrutinized Companies with Activities in Sudan List, is not listed on the Scrutinized Companies that Boycott Israel and is not participating in a boycott of Israel, and is not engaged in business operations in Cuba or Syria. </w:t>
      </w:r>
      <w:r>
        <w:t>CONSULTANT</w:t>
      </w:r>
      <w:r w:rsidR="006155F9" w:rsidRPr="003D0CDF">
        <w:rPr>
          <w:rFonts w:cs="Times New Roman"/>
        </w:rPr>
        <w:t xml:space="preserve"> understands that pursuant to Section 287.135, Florida Statutes, the submission of a false certification may subject it to civil penalties, attorneys’ fees, and costs. The </w:t>
      </w:r>
      <w:r>
        <w:t>CONSULTANT</w:t>
      </w:r>
      <w:r w:rsidR="006155F9" w:rsidRPr="003D0CDF">
        <w:rPr>
          <w:rFonts w:cs="Times New Roman"/>
        </w:rPr>
        <w:t xml:space="preserve"> further understands that any contract with the </w:t>
      </w:r>
      <w:r w:rsidR="00506B52" w:rsidRPr="003D0CDF">
        <w:rPr>
          <w:rFonts w:cs="Times New Roman"/>
        </w:rPr>
        <w:t>C</w:t>
      </w:r>
      <w:r w:rsidR="00506B52">
        <w:rPr>
          <w:rFonts w:cs="Times New Roman"/>
        </w:rPr>
        <w:t>OUNTY</w:t>
      </w:r>
      <w:r w:rsidR="00506B52" w:rsidRPr="003D0CDF">
        <w:rPr>
          <w:rFonts w:cs="Times New Roman"/>
        </w:rPr>
        <w:t xml:space="preserve"> </w:t>
      </w:r>
      <w:r w:rsidR="006155F9" w:rsidRPr="003D0CDF">
        <w:rPr>
          <w:rFonts w:cs="Times New Roman"/>
        </w:rPr>
        <w:t xml:space="preserve">for goods or services of $1 million or more may be terminated at the option of the COUNTY if the </w:t>
      </w:r>
      <w:r>
        <w:t>CONSULTANT</w:t>
      </w:r>
      <w:r w:rsidR="006155F9" w:rsidRPr="003D0CDF">
        <w:rPr>
          <w:rFonts w:cs="Times New Roman"/>
        </w:rPr>
        <w:t xml:space="preserve"> is found to have submitted a false certification or has been listed on the Scrutinized Companies with activities in the Iran Petroleum Energy Sector List or the Scrutinized Companies with Activities in Sudan List, is listed on the </w:t>
      </w:r>
      <w:r w:rsidR="006155F9" w:rsidRPr="003D0CDF">
        <w:rPr>
          <w:rFonts w:cs="Times New Roman"/>
        </w:rPr>
        <w:lastRenderedPageBreak/>
        <w:t>Scrutinized Companies that Boycott Israel list or is participating in a boycott of Israel, or is engaged in business operations in Cuba or Syria.</w:t>
      </w:r>
    </w:p>
    <w:p w14:paraId="5C5C70A2" w14:textId="0CC21F70" w:rsidR="006155F9" w:rsidRPr="003D0CDF" w:rsidRDefault="006155F9" w:rsidP="00E30634">
      <w:pPr>
        <w:pStyle w:val="ListParagraph"/>
        <w:numPr>
          <w:ilvl w:val="0"/>
          <w:numId w:val="14"/>
        </w:numPr>
        <w:spacing w:before="240"/>
        <w:ind w:left="0" w:firstLine="0"/>
        <w:contextualSpacing w:val="0"/>
        <w:jc w:val="both"/>
        <w:rPr>
          <w:rFonts w:cs="Times New Roman"/>
        </w:rPr>
      </w:pPr>
      <w:r w:rsidRPr="005F15B3">
        <w:rPr>
          <w:rFonts w:cs="Times New Roman"/>
          <w:b/>
          <w:bCs/>
          <w:u w:val="single"/>
        </w:rPr>
        <w:t>Anti-Trafficking Related Activities</w:t>
      </w:r>
      <w:r w:rsidRPr="005F15B3">
        <w:rPr>
          <w:rFonts w:cs="Times New Roman"/>
          <w:b/>
          <w:bCs/>
        </w:rPr>
        <w:t>.</w:t>
      </w:r>
      <w:r w:rsidRPr="003D0CDF">
        <w:rPr>
          <w:rFonts w:cs="Times New Roman"/>
        </w:rPr>
        <w:t xml:space="preserve">  The U.S. Government has adopted a policy prohibiting trafficking in persons including the trafficking-related activities listed below. These prohibitions specifically apply to some federally funded contracts and prohibit </w:t>
      </w:r>
      <w:r w:rsidR="00DC7B7A">
        <w:t>CONSULTANT</w:t>
      </w:r>
      <w:r w:rsidRPr="003D0CDF">
        <w:rPr>
          <w:rFonts w:cs="Times New Roman"/>
        </w:rPr>
        <w:t xml:space="preserve">, </w:t>
      </w:r>
      <w:r w:rsidR="00DC7B7A">
        <w:t>CONSULTANT</w:t>
      </w:r>
      <w:r w:rsidRPr="003D0CDF">
        <w:rPr>
          <w:rFonts w:cs="Times New Roman"/>
        </w:rPr>
        <w:t xml:space="preserve"> employees, and their agents from: </w:t>
      </w:r>
    </w:p>
    <w:p w14:paraId="6159E179" w14:textId="77777777" w:rsidR="006155F9" w:rsidRDefault="006155F9" w:rsidP="00A23D1B">
      <w:pPr>
        <w:pStyle w:val="ListParagraph"/>
        <w:numPr>
          <w:ilvl w:val="0"/>
          <w:numId w:val="8"/>
        </w:numPr>
        <w:spacing w:before="240"/>
        <w:ind w:left="0" w:firstLine="720"/>
        <w:contextualSpacing w:val="0"/>
        <w:jc w:val="both"/>
        <w:rPr>
          <w:rFonts w:cs="Times New Roman"/>
        </w:rPr>
      </w:pPr>
      <w:r w:rsidRPr="00532FAA">
        <w:rPr>
          <w:rFonts w:cs="Times New Roman"/>
        </w:rPr>
        <w:t>Engaging in severe forms of trafficking in persons during the period of performance of the contract;</w:t>
      </w:r>
    </w:p>
    <w:p w14:paraId="502BCB01" w14:textId="77777777" w:rsidR="006155F9" w:rsidRDefault="006155F9" w:rsidP="00E30634">
      <w:pPr>
        <w:pStyle w:val="ListParagraph"/>
        <w:numPr>
          <w:ilvl w:val="0"/>
          <w:numId w:val="8"/>
        </w:numPr>
        <w:spacing w:before="240"/>
        <w:ind w:firstLine="0"/>
        <w:contextualSpacing w:val="0"/>
        <w:jc w:val="both"/>
        <w:rPr>
          <w:rFonts w:cs="Times New Roman"/>
        </w:rPr>
      </w:pPr>
      <w:r w:rsidRPr="00532FAA">
        <w:rPr>
          <w:rFonts w:cs="Times New Roman"/>
        </w:rPr>
        <w:t>Procuring commercial sex acts during the period of performance of the contract;</w:t>
      </w:r>
    </w:p>
    <w:p w14:paraId="3B17BC5B" w14:textId="77777777" w:rsidR="006155F9" w:rsidRDefault="006155F9" w:rsidP="00E30634">
      <w:pPr>
        <w:pStyle w:val="ListParagraph"/>
        <w:numPr>
          <w:ilvl w:val="0"/>
          <w:numId w:val="8"/>
        </w:numPr>
        <w:spacing w:before="240"/>
        <w:ind w:firstLine="0"/>
        <w:contextualSpacing w:val="0"/>
        <w:jc w:val="both"/>
        <w:rPr>
          <w:rFonts w:cs="Times New Roman"/>
        </w:rPr>
      </w:pPr>
      <w:r w:rsidRPr="00F06A60">
        <w:rPr>
          <w:rFonts w:cs="Times New Roman"/>
        </w:rPr>
        <w:t>Using forced labor in the performance of the contract;</w:t>
      </w:r>
    </w:p>
    <w:p w14:paraId="10FB58DC" w14:textId="77777777" w:rsidR="006155F9" w:rsidRDefault="006155F9" w:rsidP="00E30634">
      <w:pPr>
        <w:pStyle w:val="ListParagraph"/>
        <w:numPr>
          <w:ilvl w:val="0"/>
          <w:numId w:val="8"/>
        </w:numPr>
        <w:spacing w:before="240"/>
        <w:ind w:left="0" w:firstLine="720"/>
        <w:contextualSpacing w:val="0"/>
        <w:jc w:val="both"/>
        <w:rPr>
          <w:rFonts w:cs="Times New Roman"/>
        </w:rPr>
      </w:pPr>
      <w:r w:rsidRPr="00F06A60">
        <w:rPr>
          <w:rFonts w:cs="Times New Roman"/>
        </w:rPr>
        <w:t>Destroying, concealing, confiscating, or otherwise denying access by an employee to the employee</w:t>
      </w:r>
      <w:r>
        <w:rPr>
          <w:rFonts w:cs="Times New Roman"/>
        </w:rPr>
        <w:t>’</w:t>
      </w:r>
      <w:r w:rsidRPr="00F06A60">
        <w:rPr>
          <w:rFonts w:cs="Times New Roman"/>
        </w:rPr>
        <w:t>s</w:t>
      </w:r>
      <w:r>
        <w:rPr>
          <w:rFonts w:cs="Times New Roman"/>
        </w:rPr>
        <w:t xml:space="preserve"> </w:t>
      </w:r>
      <w:r w:rsidRPr="00F06A60">
        <w:rPr>
          <w:rFonts w:cs="Times New Roman"/>
        </w:rPr>
        <w:t>identity or immigration documents, such as passports or drivers</w:t>
      </w:r>
      <w:r>
        <w:rPr>
          <w:rFonts w:cs="Times New Roman"/>
        </w:rPr>
        <w:t>’</w:t>
      </w:r>
      <w:r w:rsidRPr="00F06A60">
        <w:rPr>
          <w:rFonts w:cs="Times New Roman"/>
        </w:rPr>
        <w:t xml:space="preserve"> licenses, regardless of issuing</w:t>
      </w:r>
      <w:r>
        <w:rPr>
          <w:rFonts w:cs="Times New Roman"/>
        </w:rPr>
        <w:t xml:space="preserve"> </w:t>
      </w:r>
      <w:r w:rsidRPr="00F06A60">
        <w:rPr>
          <w:rFonts w:cs="Times New Roman"/>
        </w:rPr>
        <w:t>authority;</w:t>
      </w:r>
    </w:p>
    <w:p w14:paraId="158CAFEA" w14:textId="77777777" w:rsidR="006155F9" w:rsidRDefault="006155F9" w:rsidP="00E30634">
      <w:pPr>
        <w:pStyle w:val="ListParagraph"/>
        <w:numPr>
          <w:ilvl w:val="0"/>
          <w:numId w:val="8"/>
        </w:numPr>
        <w:spacing w:before="240"/>
        <w:ind w:firstLine="0"/>
        <w:contextualSpacing w:val="0"/>
        <w:jc w:val="both"/>
        <w:rPr>
          <w:rFonts w:cs="Times New Roman"/>
        </w:rPr>
      </w:pPr>
      <w:r w:rsidRPr="00F06A60">
        <w:rPr>
          <w:rFonts w:cs="Times New Roman"/>
        </w:rPr>
        <w:t>Using misleading or fraudulent practices during the recruitment of employees;</w:t>
      </w:r>
    </w:p>
    <w:p w14:paraId="51455C21" w14:textId="77777777" w:rsidR="006155F9" w:rsidRDefault="006155F9" w:rsidP="00E30634">
      <w:pPr>
        <w:pStyle w:val="ListParagraph"/>
        <w:numPr>
          <w:ilvl w:val="0"/>
          <w:numId w:val="8"/>
        </w:numPr>
        <w:spacing w:before="240"/>
        <w:ind w:firstLine="0"/>
        <w:contextualSpacing w:val="0"/>
        <w:jc w:val="both"/>
        <w:rPr>
          <w:rFonts w:cs="Times New Roman"/>
        </w:rPr>
      </w:pPr>
      <w:r w:rsidRPr="00F06A60">
        <w:rPr>
          <w:rFonts w:cs="Times New Roman"/>
        </w:rPr>
        <w:t>Charging employees or potential employees recruitment fees;</w:t>
      </w:r>
    </w:p>
    <w:p w14:paraId="6CEC39B3" w14:textId="77777777" w:rsidR="006155F9" w:rsidRDefault="006155F9" w:rsidP="00E30634">
      <w:pPr>
        <w:pStyle w:val="ListParagraph"/>
        <w:numPr>
          <w:ilvl w:val="0"/>
          <w:numId w:val="8"/>
        </w:numPr>
        <w:spacing w:before="240"/>
        <w:ind w:left="0" w:firstLine="720"/>
        <w:contextualSpacing w:val="0"/>
        <w:jc w:val="both"/>
        <w:rPr>
          <w:rFonts w:cs="Times New Roman"/>
        </w:rPr>
      </w:pPr>
      <w:r w:rsidRPr="00F06A60">
        <w:rPr>
          <w:rFonts w:cs="Times New Roman"/>
        </w:rPr>
        <w:t>Failing to provide return transportation or paying for the cost of return transportation upon the end</w:t>
      </w:r>
      <w:r>
        <w:rPr>
          <w:rFonts w:cs="Times New Roman"/>
        </w:rPr>
        <w:t xml:space="preserve"> </w:t>
      </w:r>
      <w:r w:rsidRPr="00F06A60">
        <w:rPr>
          <w:rFonts w:cs="Times New Roman"/>
        </w:rPr>
        <w:t>of employment for certain employees;</w:t>
      </w:r>
    </w:p>
    <w:p w14:paraId="3D6E6E74" w14:textId="5579E0A0" w:rsidR="006155F9" w:rsidRDefault="006155F9" w:rsidP="00E30634">
      <w:pPr>
        <w:pStyle w:val="ListParagraph"/>
        <w:numPr>
          <w:ilvl w:val="0"/>
          <w:numId w:val="8"/>
        </w:numPr>
        <w:spacing w:before="240"/>
        <w:ind w:left="0" w:firstLine="720"/>
        <w:contextualSpacing w:val="0"/>
        <w:jc w:val="both"/>
        <w:rPr>
          <w:rFonts w:cs="Times New Roman"/>
        </w:rPr>
      </w:pPr>
      <w:r w:rsidRPr="00F06A60">
        <w:rPr>
          <w:rFonts w:cs="Times New Roman"/>
        </w:rPr>
        <w:t>Providing or arrang</w:t>
      </w:r>
      <w:r w:rsidR="00506B52">
        <w:rPr>
          <w:rFonts w:cs="Times New Roman"/>
        </w:rPr>
        <w:t>ing</w:t>
      </w:r>
      <w:r w:rsidRPr="00F06A60">
        <w:rPr>
          <w:rFonts w:cs="Times New Roman"/>
        </w:rPr>
        <w:t xml:space="preserve"> housing that fails to meet the host country housing and safety standards; or</w:t>
      </w:r>
    </w:p>
    <w:p w14:paraId="278DE1AD" w14:textId="77777777" w:rsidR="00A90308" w:rsidRDefault="006155F9" w:rsidP="00E30634">
      <w:pPr>
        <w:pStyle w:val="ListParagraph"/>
        <w:numPr>
          <w:ilvl w:val="0"/>
          <w:numId w:val="8"/>
        </w:numPr>
        <w:spacing w:before="240"/>
        <w:ind w:left="0" w:firstLine="720"/>
        <w:contextualSpacing w:val="0"/>
        <w:jc w:val="both"/>
        <w:rPr>
          <w:rFonts w:cs="Times New Roman"/>
        </w:rPr>
      </w:pPr>
      <w:r w:rsidRPr="00F06A60">
        <w:rPr>
          <w:rFonts w:cs="Times New Roman"/>
        </w:rPr>
        <w:t>Failing to provide an employment contract, recruitment agreement, or other required work</w:t>
      </w:r>
      <w:r>
        <w:rPr>
          <w:rFonts w:cs="Times New Roman"/>
        </w:rPr>
        <w:t xml:space="preserve"> </w:t>
      </w:r>
      <w:r w:rsidRPr="00F06A60">
        <w:rPr>
          <w:rFonts w:cs="Times New Roman"/>
        </w:rPr>
        <w:t>documents in writing, as required by law or contract.</w:t>
      </w:r>
    </w:p>
    <w:p w14:paraId="7CD02DC4" w14:textId="0A47AE85" w:rsidR="007238C0" w:rsidRDefault="007238C0" w:rsidP="00A23D1B">
      <w:pPr>
        <w:pStyle w:val="Heading2"/>
        <w:numPr>
          <w:ilvl w:val="0"/>
          <w:numId w:val="19"/>
        </w:numPr>
        <w:spacing w:before="240"/>
        <w:ind w:left="0" w:firstLine="0"/>
      </w:pPr>
      <w:r>
        <w:t>Federal Provisions</w:t>
      </w:r>
    </w:p>
    <w:p w14:paraId="4C9C07D4" w14:textId="212D71DA" w:rsidR="007238C0" w:rsidRDefault="007238C0" w:rsidP="007238C0">
      <w:pPr>
        <w:jc w:val="both"/>
        <w:rPr>
          <w:rFonts w:cs="Times New Roman"/>
        </w:rPr>
      </w:pPr>
      <w:r w:rsidRPr="00EF090B">
        <w:rPr>
          <w:rFonts w:cs="Times New Roman"/>
        </w:rPr>
        <w:t xml:space="preserve">The Service under this Agreement </w:t>
      </w:r>
      <w:r>
        <w:rPr>
          <w:rFonts w:cs="Times New Roman"/>
        </w:rPr>
        <w:t xml:space="preserve">may be funded through the </w:t>
      </w:r>
      <w:r w:rsidR="00917C54">
        <w:rPr>
          <w:rFonts w:cs="Times New Roman"/>
        </w:rPr>
        <w:t xml:space="preserve">U.S. Department of Housing and Urban Development (HUD) through a Community Project Funding Grant. </w:t>
      </w:r>
      <w:r w:rsidR="00DC7B7A">
        <w:rPr>
          <w:rFonts w:cs="Times New Roman"/>
        </w:rPr>
        <w:t>CONSULTANT</w:t>
      </w:r>
      <w:r w:rsidRPr="00EF090B">
        <w:rPr>
          <w:rFonts w:cs="Times New Roman"/>
        </w:rPr>
        <w:t xml:space="preserve"> acknowledges and agrees to adhere to the specific requirements </w:t>
      </w:r>
      <w:r>
        <w:rPr>
          <w:rFonts w:cs="Times New Roman"/>
        </w:rPr>
        <w:t xml:space="preserve">of </w:t>
      </w:r>
      <w:r w:rsidR="00917C54">
        <w:rPr>
          <w:rFonts w:cs="Times New Roman"/>
        </w:rPr>
        <w:t>the</w:t>
      </w:r>
      <w:r>
        <w:rPr>
          <w:rFonts w:cs="Times New Roman"/>
        </w:rPr>
        <w:t xml:space="preserve"> funding agency, as well as any State requirements, if appliable.  </w:t>
      </w:r>
    </w:p>
    <w:p w14:paraId="18E51E9E" w14:textId="77777777" w:rsidR="007238C0" w:rsidRPr="00797BDC" w:rsidRDefault="007238C0" w:rsidP="007238C0">
      <w:pPr>
        <w:pStyle w:val="ListParagraph"/>
        <w:numPr>
          <w:ilvl w:val="0"/>
          <w:numId w:val="61"/>
        </w:numPr>
        <w:ind w:left="0" w:firstLine="0"/>
        <w:jc w:val="both"/>
        <w:rPr>
          <w:rFonts w:cs="Times New Roman"/>
        </w:rPr>
      </w:pPr>
      <w:r w:rsidRPr="00797BDC">
        <w:rPr>
          <w:rFonts w:cs="Times New Roman"/>
        </w:rPr>
        <w:t>The following federal terms and conditions are attached hereto and incorporated herein by reference:</w:t>
      </w:r>
    </w:p>
    <w:p w14:paraId="28D45BA2" w14:textId="18486840" w:rsidR="007238C0" w:rsidRPr="000A25AA" w:rsidRDefault="007B34A1" w:rsidP="0003061D">
      <w:pPr>
        <w:pStyle w:val="ListParagraph"/>
        <w:numPr>
          <w:ilvl w:val="1"/>
          <w:numId w:val="63"/>
        </w:numPr>
        <w:spacing w:before="240"/>
        <w:ind w:left="0" w:firstLine="0"/>
        <w:jc w:val="both"/>
        <w:rPr>
          <w:rFonts w:cs="Times New Roman"/>
        </w:rPr>
      </w:pPr>
      <w:r>
        <w:rPr>
          <w:rFonts w:cs="Times New Roman"/>
        </w:rPr>
        <w:t>U.S. Department of Housing and Urban Development</w:t>
      </w:r>
      <w:r w:rsidR="007238C0" w:rsidRPr="000A25AA">
        <w:rPr>
          <w:rFonts w:cs="Times New Roman"/>
        </w:rPr>
        <w:t xml:space="preserve"> (</w:t>
      </w:r>
      <w:r>
        <w:rPr>
          <w:rFonts w:cs="Times New Roman"/>
        </w:rPr>
        <w:t>HUD</w:t>
      </w:r>
      <w:r w:rsidR="007238C0" w:rsidRPr="000A25AA">
        <w:rPr>
          <w:rFonts w:cs="Times New Roman"/>
        </w:rPr>
        <w:t>) Related Contract Clauses (</w:t>
      </w:r>
      <w:r w:rsidR="007238C0" w:rsidRPr="006558AF">
        <w:rPr>
          <w:rFonts w:cs="Times New Roman"/>
          <w:b/>
          <w:bCs/>
        </w:rPr>
        <w:t xml:space="preserve">Exhibit </w:t>
      </w:r>
      <w:r w:rsidR="00D657DF">
        <w:rPr>
          <w:rFonts w:cs="Times New Roman"/>
          <w:b/>
          <w:bCs/>
        </w:rPr>
        <w:t>E</w:t>
      </w:r>
      <w:r w:rsidR="007238C0" w:rsidRPr="000A25AA">
        <w:rPr>
          <w:rFonts w:cs="Times New Roman"/>
        </w:rPr>
        <w:t>)</w:t>
      </w:r>
    </w:p>
    <w:p w14:paraId="0C298C5C" w14:textId="54B41D90" w:rsidR="007238C0" w:rsidRPr="007238C0" w:rsidRDefault="00DC7B7A" w:rsidP="0003061D">
      <w:r>
        <w:t>CONSULTANT</w:t>
      </w:r>
      <w:r w:rsidR="007238C0">
        <w:t xml:space="preserve"> is responsible for determining what, if any, flow</w:t>
      </w:r>
      <w:r w:rsidR="00D657DF">
        <w:t>-</w:t>
      </w:r>
      <w:r w:rsidR="007238C0">
        <w:t xml:space="preserve">down requirements exist for its subcontractors and for ensuring such </w:t>
      </w:r>
      <w:r w:rsidR="00D657DF">
        <w:t>flow-down</w:t>
      </w:r>
      <w:r w:rsidR="007238C0">
        <w:t xml:space="preserve"> requirements are met.</w:t>
      </w:r>
    </w:p>
    <w:p w14:paraId="6371A60A" w14:textId="69AF1547" w:rsidR="00EC0557" w:rsidRDefault="00394542" w:rsidP="00A23D1B">
      <w:pPr>
        <w:pStyle w:val="Heading2"/>
        <w:numPr>
          <w:ilvl w:val="0"/>
          <w:numId w:val="19"/>
        </w:numPr>
        <w:spacing w:before="240"/>
        <w:ind w:left="0" w:firstLine="0"/>
      </w:pPr>
      <w:r w:rsidRPr="00DA5DFF">
        <w:lastRenderedPageBreak/>
        <w:t>Miscellaneous Provisions</w:t>
      </w:r>
    </w:p>
    <w:p w14:paraId="44AF1F26" w14:textId="1CDEF20F" w:rsidR="006155F9" w:rsidRDefault="006155F9" w:rsidP="00E30634">
      <w:pPr>
        <w:pStyle w:val="ListParagraph"/>
        <w:numPr>
          <w:ilvl w:val="0"/>
          <w:numId w:val="52"/>
        </w:numPr>
        <w:spacing w:before="240"/>
        <w:ind w:left="0" w:firstLine="0"/>
        <w:contextualSpacing w:val="0"/>
        <w:jc w:val="both"/>
      </w:pPr>
      <w:r w:rsidRPr="0003061D">
        <w:rPr>
          <w:b/>
          <w:bCs/>
          <w:u w:val="single"/>
        </w:rPr>
        <w:t>Governing Law, Venue, and Waiver of Jury Trial.</w:t>
      </w:r>
      <w:r w:rsidRPr="005B7912">
        <w:t xml:space="preserve">  This Agreement is made under, and in all respects shall be interpreted, construed, and governed by and in accordance with, the laws of the State of Florida.  Venue for any legal action resulting from this Agreement shall lie in Lake County, Florida.  </w:t>
      </w:r>
      <w:r w:rsidRPr="005B7912">
        <w:rPr>
          <w:smallCaps/>
        </w:rPr>
        <w:t xml:space="preserve">The </w:t>
      </w:r>
      <w:r w:rsidR="00DC7B7A">
        <w:rPr>
          <w:smallCaps/>
        </w:rPr>
        <w:t>CONSULTANT</w:t>
      </w:r>
      <w:r w:rsidRPr="005B7912">
        <w:rPr>
          <w:smallCaps/>
        </w:rPr>
        <w:t>, by entering into this Agreement, knowingly and voluntarily waives any right it may have to a jury trial in any civil litigation matter arising from or relating to this Agreement</w:t>
      </w:r>
      <w:r w:rsidRPr="005B7912">
        <w:t>.</w:t>
      </w:r>
    </w:p>
    <w:p w14:paraId="72291BB3" w14:textId="4CD1292F" w:rsidR="00C60C79" w:rsidRPr="00D80B64" w:rsidRDefault="006155F9" w:rsidP="00E30634">
      <w:pPr>
        <w:pStyle w:val="ListParagraph"/>
        <w:numPr>
          <w:ilvl w:val="0"/>
          <w:numId w:val="52"/>
        </w:numPr>
        <w:spacing w:before="240"/>
        <w:ind w:left="0" w:firstLine="0"/>
        <w:contextualSpacing w:val="0"/>
        <w:jc w:val="both"/>
        <w:rPr>
          <w:rFonts w:cs="Times New Roman"/>
        </w:rPr>
      </w:pPr>
      <w:r w:rsidRPr="0003061D">
        <w:rPr>
          <w:rFonts w:cs="Times New Roman"/>
          <w:b/>
          <w:bCs/>
          <w:u w:val="single"/>
        </w:rPr>
        <w:t>Captions.</w:t>
      </w:r>
      <w:r>
        <w:rPr>
          <w:rFonts w:cs="Times New Roman"/>
        </w:rPr>
        <w:t xml:space="preserve">  </w:t>
      </w:r>
      <w:r w:rsidR="00C60C79" w:rsidRPr="00D80B64">
        <w:rPr>
          <w:rFonts w:cs="Times New Roman"/>
        </w:rPr>
        <w:t>The captions utilized in this Agreement are for the purposes of identification only and do not control or affect the meaning or construction of any of the provisions of this Agreement.</w:t>
      </w:r>
    </w:p>
    <w:p w14:paraId="7ADFF233" w14:textId="0DB5A49A" w:rsidR="00C60C79" w:rsidRPr="00DA5DFF" w:rsidRDefault="00C60C79" w:rsidP="00E30634">
      <w:pPr>
        <w:pStyle w:val="ListParagraph"/>
        <w:numPr>
          <w:ilvl w:val="0"/>
          <w:numId w:val="52"/>
        </w:numPr>
        <w:spacing w:before="240"/>
        <w:ind w:left="0" w:firstLine="0"/>
        <w:contextualSpacing w:val="0"/>
        <w:jc w:val="both"/>
        <w:rPr>
          <w:rFonts w:cs="Times New Roman"/>
        </w:rPr>
      </w:pPr>
      <w:r w:rsidRPr="00DA5DFF">
        <w:rPr>
          <w:rFonts w:cs="Times New Roman"/>
        </w:rPr>
        <w:t>This Agreement will be binding upon and will inure to the benefit of each of the parties and of their respective successors and permitted assigns.</w:t>
      </w:r>
    </w:p>
    <w:p w14:paraId="509EA7FF" w14:textId="0C78568E" w:rsidR="00C60C79" w:rsidRPr="00DA5DFF" w:rsidRDefault="00C60C79" w:rsidP="00E30634">
      <w:pPr>
        <w:pStyle w:val="ListParagraph"/>
        <w:numPr>
          <w:ilvl w:val="0"/>
          <w:numId w:val="52"/>
        </w:numPr>
        <w:spacing w:before="240"/>
        <w:ind w:left="0" w:firstLine="0"/>
        <w:contextualSpacing w:val="0"/>
        <w:jc w:val="both"/>
        <w:rPr>
          <w:rFonts w:cs="Times New Roman"/>
        </w:rPr>
      </w:pPr>
      <w:r w:rsidRPr="00DA5DFF">
        <w:rPr>
          <w:rFonts w:cs="Times New Roman"/>
        </w:rPr>
        <w:t>This Agreement may not be amended, released, discharged, rescinded or abandoned, except by a written instrument duly executed by each of the parties.</w:t>
      </w:r>
    </w:p>
    <w:p w14:paraId="352A508C" w14:textId="6FAB57C8" w:rsidR="00C60C79" w:rsidRPr="00DA5DFF" w:rsidRDefault="006155F9" w:rsidP="00E30634">
      <w:pPr>
        <w:pStyle w:val="ListParagraph"/>
        <w:numPr>
          <w:ilvl w:val="0"/>
          <w:numId w:val="52"/>
        </w:numPr>
        <w:spacing w:before="240"/>
        <w:ind w:left="0" w:firstLine="0"/>
        <w:contextualSpacing w:val="0"/>
        <w:jc w:val="both"/>
        <w:rPr>
          <w:rFonts w:cs="Times New Roman"/>
        </w:rPr>
      </w:pPr>
      <w:r w:rsidRPr="005F15B3">
        <w:rPr>
          <w:rFonts w:cs="Times New Roman"/>
          <w:b/>
          <w:bCs/>
          <w:u w:val="single"/>
        </w:rPr>
        <w:t>No Waiver</w:t>
      </w:r>
      <w:r w:rsidRPr="005F15B3">
        <w:rPr>
          <w:rFonts w:cs="Times New Roman"/>
          <w:b/>
          <w:bCs/>
        </w:rPr>
        <w:t>.</w:t>
      </w:r>
      <w:r>
        <w:rPr>
          <w:rFonts w:cs="Times New Roman"/>
        </w:rPr>
        <w:t xml:space="preserve"> </w:t>
      </w:r>
      <w:r w:rsidR="00685CB2">
        <w:rPr>
          <w:rFonts w:cs="Times New Roman"/>
        </w:rPr>
        <w:t xml:space="preserve"> </w:t>
      </w:r>
      <w:r w:rsidR="00C60C79" w:rsidRPr="00DA5DFF">
        <w:rPr>
          <w:rFonts w:cs="Times New Roman"/>
        </w:rPr>
        <w:t>The failure of any party at any time to enforce any of the provisions of this Agreement will in no way constitute or be construed as a waiver of such provision or of any other provision of this Agreement, nor in any way affect the validity of, or the right to enforce, each and every provision of this Agreement.</w:t>
      </w:r>
    </w:p>
    <w:p w14:paraId="31BA3277" w14:textId="45739172" w:rsidR="00007937" w:rsidRPr="00007937" w:rsidRDefault="00A90308" w:rsidP="00E30634">
      <w:pPr>
        <w:pStyle w:val="ListParagraph"/>
        <w:numPr>
          <w:ilvl w:val="0"/>
          <w:numId w:val="52"/>
        </w:numPr>
        <w:spacing w:before="240"/>
        <w:ind w:left="0" w:firstLine="0"/>
        <w:contextualSpacing w:val="0"/>
        <w:jc w:val="both"/>
        <w:rPr>
          <w:rFonts w:cs="Times New Roman"/>
        </w:rPr>
      </w:pPr>
      <w:r w:rsidRPr="005F15B3">
        <w:rPr>
          <w:rFonts w:cs="Times New Roman"/>
          <w:b/>
          <w:bCs/>
          <w:u w:val="single"/>
        </w:rPr>
        <w:t>Civil Rights Act.</w:t>
      </w:r>
      <w:r>
        <w:rPr>
          <w:rFonts w:cs="Times New Roman"/>
        </w:rPr>
        <w:t xml:space="preserve">  </w:t>
      </w:r>
      <w:r w:rsidR="00C60C79" w:rsidRPr="00DA5DFF">
        <w:rPr>
          <w:rFonts w:cs="Times New Roman"/>
        </w:rPr>
        <w:t xml:space="preserve">During the term of this Agreement the </w:t>
      </w:r>
      <w:r w:rsidR="00DC7B7A">
        <w:t>CONSULTANT</w:t>
      </w:r>
      <w:r w:rsidR="00C60C79" w:rsidRPr="00DA5DFF">
        <w:rPr>
          <w:rFonts w:cs="Times New Roman"/>
        </w:rPr>
        <w:t xml:space="preserve"> assures the COUNTY that it is in compliance with Title VII of the 1964 Civil Rights Act, as amended, and the Florida Civil Rights Act of 1992, in that the </w:t>
      </w:r>
      <w:r w:rsidR="00DC7B7A">
        <w:t>CONSULTANT</w:t>
      </w:r>
      <w:r w:rsidR="00C60C79" w:rsidRPr="00DA5DFF">
        <w:rPr>
          <w:rFonts w:cs="Times New Roman"/>
        </w:rPr>
        <w:t xml:space="preserve"> does not on the grounds of race, color, national origin, religion, sex, age, disability or marital status, discriminate in any form or manner against the </w:t>
      </w:r>
      <w:r w:rsidR="00DC7B7A">
        <w:t>CONSULTANT</w:t>
      </w:r>
      <w:r w:rsidR="00C60C79" w:rsidRPr="00DA5DFF">
        <w:rPr>
          <w:rFonts w:cs="Times New Roman"/>
        </w:rPr>
        <w:t>’</w:t>
      </w:r>
      <w:r w:rsidR="00B44BE7">
        <w:rPr>
          <w:rFonts w:cs="Times New Roman"/>
        </w:rPr>
        <w:t>S</w:t>
      </w:r>
      <w:r w:rsidR="00C60C79" w:rsidRPr="00DA5DFF">
        <w:rPr>
          <w:rFonts w:cs="Times New Roman"/>
        </w:rPr>
        <w:t xml:space="preserve"> employees or applicants for employment.  The </w:t>
      </w:r>
      <w:r w:rsidR="00DC7B7A">
        <w:t>CONSULTANT</w:t>
      </w:r>
      <w:r w:rsidR="00C60C79" w:rsidRPr="00DA5DFF">
        <w:rPr>
          <w:rFonts w:cs="Times New Roman"/>
        </w:rPr>
        <w:t xml:space="preserve"> understands and agrees that this Agreement is conditioned upon the veracity of this statement of assurance.</w:t>
      </w:r>
    </w:p>
    <w:p w14:paraId="50A44EAE" w14:textId="7D9FA278" w:rsidR="00C60C79" w:rsidRPr="00DA5DFF" w:rsidRDefault="00007937" w:rsidP="00E30634">
      <w:pPr>
        <w:pStyle w:val="ListParagraph"/>
        <w:numPr>
          <w:ilvl w:val="0"/>
          <w:numId w:val="52"/>
        </w:numPr>
        <w:spacing w:before="240"/>
        <w:ind w:left="0" w:firstLine="0"/>
        <w:contextualSpacing w:val="0"/>
        <w:jc w:val="both"/>
        <w:rPr>
          <w:rFonts w:cs="Times New Roman"/>
        </w:rPr>
      </w:pPr>
      <w:r w:rsidRPr="005F15B3">
        <w:rPr>
          <w:rFonts w:cs="Times New Roman"/>
          <w:b/>
          <w:bCs/>
          <w:u w:val="single"/>
        </w:rPr>
        <w:t>Compliance with Applicable Laws</w:t>
      </w:r>
      <w:r w:rsidRPr="005F15B3">
        <w:rPr>
          <w:rFonts w:cs="Times New Roman"/>
          <w:b/>
          <w:bCs/>
        </w:rPr>
        <w:t>.</w:t>
      </w:r>
      <w:r>
        <w:rPr>
          <w:rFonts w:cs="Times New Roman"/>
        </w:rPr>
        <w:t xml:space="preserve">  </w:t>
      </w:r>
      <w:r w:rsidR="00C60C79" w:rsidRPr="00DA5DFF">
        <w:rPr>
          <w:rFonts w:cs="Times New Roman"/>
        </w:rPr>
        <w:t xml:space="preserve">The </w:t>
      </w:r>
      <w:r w:rsidR="00DC7B7A">
        <w:t>CONSULTANT</w:t>
      </w:r>
      <w:r w:rsidR="00C60C79" w:rsidRPr="00DA5DFF">
        <w:rPr>
          <w:rFonts w:cs="Times New Roman"/>
        </w:rPr>
        <w:t xml:space="preserve"> must at all times comply with all Federal, State and local laws, rules and regulations.</w:t>
      </w:r>
    </w:p>
    <w:p w14:paraId="09222983" w14:textId="7458A574" w:rsidR="00FD2067" w:rsidRPr="00C17492" w:rsidRDefault="00C17492" w:rsidP="00E30634">
      <w:pPr>
        <w:pStyle w:val="ListParagraph"/>
        <w:numPr>
          <w:ilvl w:val="1"/>
          <w:numId w:val="53"/>
        </w:numPr>
        <w:spacing w:before="240"/>
        <w:contextualSpacing w:val="0"/>
        <w:jc w:val="both"/>
        <w:rPr>
          <w:rFonts w:cs="Times New Roman"/>
          <w:b/>
          <w:bCs/>
        </w:rPr>
      </w:pPr>
      <w:r w:rsidRPr="005F15B3">
        <w:rPr>
          <w:rFonts w:cs="Times New Roman"/>
          <w:b/>
          <w:bCs/>
          <w:u w:val="single"/>
        </w:rPr>
        <w:t>Construction of Agreement.</w:t>
      </w:r>
      <w:r w:rsidRPr="00C17492">
        <w:rPr>
          <w:rFonts w:cs="Times New Roman"/>
        </w:rPr>
        <w:t xml:space="preserve">  The Parties intend this Agreement to be construed without regard to any presumption or rule requiring construction or interpretation against the Party drafting an instrument or causing any instrument to be drafted.</w:t>
      </w:r>
    </w:p>
    <w:p w14:paraId="61BE4DF6" w14:textId="7DFC5EEA" w:rsidR="005F15B3" w:rsidRPr="00FC31F8" w:rsidRDefault="00C60C79" w:rsidP="00C34F9A">
      <w:pPr>
        <w:pStyle w:val="ListParagraph"/>
        <w:numPr>
          <w:ilvl w:val="1"/>
          <w:numId w:val="53"/>
        </w:numPr>
        <w:spacing w:before="240"/>
        <w:contextualSpacing w:val="0"/>
        <w:jc w:val="both"/>
        <w:rPr>
          <w:rFonts w:cs="Times New Roman"/>
        </w:rPr>
      </w:pPr>
      <w:r w:rsidRPr="005F15B3">
        <w:rPr>
          <w:rFonts w:cs="Times New Roman"/>
          <w:b/>
          <w:bCs/>
          <w:u w:val="single"/>
        </w:rPr>
        <w:t>Severability</w:t>
      </w:r>
      <w:r w:rsidRPr="005F15B3">
        <w:rPr>
          <w:rFonts w:cs="Times New Roman"/>
          <w:b/>
          <w:bCs/>
        </w:rPr>
        <w:t>.</w:t>
      </w:r>
      <w:r w:rsidRPr="00FD2067">
        <w:rPr>
          <w:rFonts w:cs="Times New Roman"/>
        </w:rPr>
        <w:t xml:space="preserve"> </w:t>
      </w:r>
      <w:r w:rsidR="00A00766" w:rsidRPr="00FD2067">
        <w:rPr>
          <w:rFonts w:cs="Times New Roman"/>
        </w:rPr>
        <w:t xml:space="preserve"> </w:t>
      </w:r>
      <w:r w:rsidRPr="00FD2067">
        <w:rPr>
          <w:rFonts w:cs="Times New Roman"/>
        </w:rPr>
        <w:t>The invalidity or unenforceability of any particular provision of this Agreement will not affect the other provisions of this Agreement, and this Agreement must be construed in all respects as if such invalid or unenforceable provisions were omitted.</w:t>
      </w:r>
    </w:p>
    <w:p w14:paraId="6E67CFA7" w14:textId="77777777" w:rsidR="005C16C4" w:rsidRPr="005C16C4" w:rsidRDefault="00C60C79" w:rsidP="00E30634">
      <w:pPr>
        <w:pStyle w:val="ListParagraph"/>
        <w:numPr>
          <w:ilvl w:val="1"/>
          <w:numId w:val="53"/>
        </w:numPr>
        <w:spacing w:before="240"/>
        <w:contextualSpacing w:val="0"/>
        <w:jc w:val="both"/>
        <w:rPr>
          <w:rFonts w:cs="Times New Roman"/>
          <w:b/>
          <w:bCs/>
        </w:rPr>
      </w:pPr>
      <w:r w:rsidRPr="005C16C4">
        <w:rPr>
          <w:rFonts w:cs="Times New Roman"/>
          <w:b/>
          <w:bCs/>
          <w:u w:val="single"/>
        </w:rPr>
        <w:t>Notices</w:t>
      </w:r>
      <w:r w:rsidRPr="005C16C4">
        <w:rPr>
          <w:rFonts w:cs="Times New Roman"/>
          <w:b/>
          <w:bCs/>
        </w:rPr>
        <w:t>.</w:t>
      </w:r>
      <w:r w:rsidRPr="00FD2067">
        <w:rPr>
          <w:rFonts w:cs="Times New Roman"/>
        </w:rPr>
        <w:t xml:space="preserve"> </w:t>
      </w:r>
      <w:r w:rsidR="00A00766" w:rsidRPr="00FD2067">
        <w:rPr>
          <w:rFonts w:cs="Times New Roman"/>
        </w:rPr>
        <w:t xml:space="preserve"> </w:t>
      </w:r>
    </w:p>
    <w:p w14:paraId="7398F603" w14:textId="77777777" w:rsidR="005C16C4" w:rsidRPr="00287B44" w:rsidRDefault="005C16C4" w:rsidP="005C16C4">
      <w:pPr>
        <w:numPr>
          <w:ilvl w:val="1"/>
          <w:numId w:val="52"/>
        </w:numPr>
        <w:spacing w:before="240"/>
        <w:ind w:left="0" w:firstLine="720"/>
        <w:jc w:val="both"/>
        <w:rPr>
          <w:rFonts w:eastAsia="Calibri"/>
        </w:rPr>
      </w:pPr>
      <w:r w:rsidRPr="00287B44">
        <w:rPr>
          <w:rFonts w:eastAsia="Calibri"/>
        </w:rPr>
        <w:t>Wherever provision is made in this Agreement for the giving, service, or delivery of any notice, statement or other instrument, such notice must be in writing and will be deemed to have been duly given, served, and delivered, if delivered by hand or mailed by United States registered or certified mail, addressed as follows: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010"/>
      </w:tblGrid>
      <w:tr w:rsidR="002C0C4D" w:rsidRPr="00FE0834" w14:paraId="7F74E079" w14:textId="77777777" w:rsidTr="000D3BCA">
        <w:tc>
          <w:tcPr>
            <w:tcW w:w="4360" w:type="dxa"/>
            <w:vAlign w:val="bottom"/>
          </w:tcPr>
          <w:p w14:paraId="53F7A12F" w14:textId="77777777" w:rsidR="002C0C4D" w:rsidRDefault="002C0C4D" w:rsidP="003C4D2B">
            <w:pPr>
              <w:pStyle w:val="ListParagraph"/>
              <w:spacing w:after="0" w:line="259" w:lineRule="auto"/>
              <w:ind w:left="0"/>
              <w:contextualSpacing w:val="0"/>
              <w:rPr>
                <w:b/>
                <w:bCs/>
                <w:u w:val="single"/>
              </w:rPr>
            </w:pPr>
          </w:p>
          <w:p w14:paraId="5DEF6150" w14:textId="7028D08C" w:rsidR="002C0C4D" w:rsidRPr="00FE0834" w:rsidRDefault="002C0C4D" w:rsidP="003C4D2B">
            <w:pPr>
              <w:pStyle w:val="ListParagraph"/>
              <w:spacing w:after="0" w:line="259" w:lineRule="auto"/>
              <w:ind w:left="0"/>
              <w:contextualSpacing w:val="0"/>
              <w:rPr>
                <w:b/>
                <w:bCs/>
                <w:u w:val="single"/>
              </w:rPr>
            </w:pPr>
            <w:r w:rsidRPr="00FE0834">
              <w:rPr>
                <w:b/>
                <w:bCs/>
                <w:u w:val="single"/>
              </w:rPr>
              <w:t xml:space="preserve">If to </w:t>
            </w:r>
            <w:r w:rsidR="00DC7B7A">
              <w:rPr>
                <w:b/>
                <w:bCs/>
                <w:u w:val="single"/>
              </w:rPr>
              <w:t>CONSULTANT</w:t>
            </w:r>
            <w:r w:rsidRPr="00FE0834">
              <w:rPr>
                <w:b/>
                <w:bCs/>
                <w:u w:val="single"/>
              </w:rPr>
              <w:t>:</w:t>
            </w:r>
          </w:p>
        </w:tc>
        <w:tc>
          <w:tcPr>
            <w:tcW w:w="4010" w:type="dxa"/>
            <w:vAlign w:val="bottom"/>
          </w:tcPr>
          <w:p w14:paraId="437520B7" w14:textId="77777777" w:rsidR="002C0C4D" w:rsidRPr="00FE0834" w:rsidRDefault="002C0C4D" w:rsidP="003C4D2B">
            <w:pPr>
              <w:pStyle w:val="ListParagraph"/>
              <w:spacing w:after="0" w:line="259" w:lineRule="auto"/>
              <w:ind w:left="0"/>
              <w:contextualSpacing w:val="0"/>
              <w:rPr>
                <w:b/>
                <w:bCs/>
                <w:u w:val="single"/>
              </w:rPr>
            </w:pPr>
            <w:r w:rsidRPr="00FE0834">
              <w:rPr>
                <w:b/>
                <w:bCs/>
                <w:u w:val="single"/>
              </w:rPr>
              <w:t>If to COUNTY:</w:t>
            </w:r>
          </w:p>
        </w:tc>
      </w:tr>
      <w:tr w:rsidR="002C0C4D" w:rsidRPr="00FE0834" w14:paraId="53BB5B63" w14:textId="77777777" w:rsidTr="000D3BCA">
        <w:tc>
          <w:tcPr>
            <w:tcW w:w="4360" w:type="dxa"/>
            <w:vAlign w:val="bottom"/>
          </w:tcPr>
          <w:p w14:paraId="41D4738C" w14:textId="68D58DE8" w:rsidR="002C0C4D" w:rsidRPr="00604694" w:rsidRDefault="002C0C4D" w:rsidP="003C4D2B">
            <w:pPr>
              <w:pStyle w:val="ListParagraph"/>
              <w:spacing w:after="0" w:line="259" w:lineRule="auto"/>
              <w:ind w:left="0"/>
              <w:contextualSpacing w:val="0"/>
            </w:pPr>
          </w:p>
        </w:tc>
        <w:tc>
          <w:tcPr>
            <w:tcW w:w="4010" w:type="dxa"/>
            <w:vAlign w:val="bottom"/>
          </w:tcPr>
          <w:p w14:paraId="0E61A9CA" w14:textId="77777777" w:rsidR="002C0C4D" w:rsidRPr="00FE0834" w:rsidRDefault="002C0C4D" w:rsidP="003C4D2B">
            <w:pPr>
              <w:pStyle w:val="ListParagraph"/>
              <w:spacing w:after="0" w:line="259" w:lineRule="auto"/>
              <w:ind w:left="0"/>
              <w:contextualSpacing w:val="0"/>
            </w:pPr>
            <w:r>
              <w:t>Lake County Manager</w:t>
            </w:r>
          </w:p>
        </w:tc>
      </w:tr>
      <w:tr w:rsidR="002C0C4D" w:rsidRPr="00FE0834" w14:paraId="19A79A35" w14:textId="77777777" w:rsidTr="000D3BCA">
        <w:tc>
          <w:tcPr>
            <w:tcW w:w="4360" w:type="dxa"/>
            <w:vAlign w:val="bottom"/>
          </w:tcPr>
          <w:p w14:paraId="55ADB6DC" w14:textId="63B1F1A5" w:rsidR="002C0C4D" w:rsidRPr="00604694" w:rsidRDefault="002C0C4D" w:rsidP="003C4D2B">
            <w:pPr>
              <w:pStyle w:val="ListParagraph"/>
              <w:spacing w:after="0" w:line="259" w:lineRule="auto"/>
              <w:ind w:left="0"/>
              <w:contextualSpacing w:val="0"/>
            </w:pPr>
          </w:p>
        </w:tc>
        <w:tc>
          <w:tcPr>
            <w:tcW w:w="4010" w:type="dxa"/>
            <w:vAlign w:val="bottom"/>
          </w:tcPr>
          <w:p w14:paraId="044D0438" w14:textId="3FAB2B93" w:rsidR="002C0C4D" w:rsidRPr="00FE0834" w:rsidRDefault="002C0C4D" w:rsidP="003C4D2B">
            <w:pPr>
              <w:pStyle w:val="ListParagraph"/>
              <w:spacing w:after="0" w:line="259" w:lineRule="auto"/>
              <w:ind w:left="0"/>
              <w:contextualSpacing w:val="0"/>
            </w:pPr>
            <w:r>
              <w:t>315 W</w:t>
            </w:r>
            <w:r w:rsidR="000077A6">
              <w:t>est</w:t>
            </w:r>
            <w:r>
              <w:t xml:space="preserve"> Main Street</w:t>
            </w:r>
          </w:p>
        </w:tc>
      </w:tr>
      <w:tr w:rsidR="002C0C4D" w:rsidRPr="00FE0834" w14:paraId="4B012DA2" w14:textId="77777777" w:rsidTr="000D3BCA">
        <w:tc>
          <w:tcPr>
            <w:tcW w:w="4360" w:type="dxa"/>
            <w:vAlign w:val="bottom"/>
          </w:tcPr>
          <w:p w14:paraId="4DD3B021" w14:textId="3C902427" w:rsidR="002C0C4D" w:rsidRPr="00604694" w:rsidRDefault="002C0C4D" w:rsidP="003C4D2B">
            <w:pPr>
              <w:pStyle w:val="ListParagraph"/>
              <w:spacing w:after="0" w:line="259" w:lineRule="auto"/>
              <w:ind w:left="0"/>
              <w:contextualSpacing w:val="0"/>
            </w:pPr>
          </w:p>
        </w:tc>
        <w:tc>
          <w:tcPr>
            <w:tcW w:w="4010" w:type="dxa"/>
            <w:vAlign w:val="bottom"/>
          </w:tcPr>
          <w:p w14:paraId="4D18C9C3" w14:textId="77777777" w:rsidR="002C0C4D" w:rsidRPr="00FE0834" w:rsidRDefault="002C0C4D" w:rsidP="003C4D2B">
            <w:pPr>
              <w:pStyle w:val="ListParagraph"/>
              <w:spacing w:after="0" w:line="259" w:lineRule="auto"/>
              <w:ind w:left="0"/>
              <w:contextualSpacing w:val="0"/>
            </w:pPr>
            <w:r>
              <w:t>P.O. Box 7800</w:t>
            </w:r>
          </w:p>
        </w:tc>
      </w:tr>
      <w:tr w:rsidR="002C0C4D" w:rsidRPr="00FE0834" w14:paraId="1A746D69" w14:textId="77777777" w:rsidTr="000D3BCA">
        <w:tc>
          <w:tcPr>
            <w:tcW w:w="4360" w:type="dxa"/>
            <w:vAlign w:val="bottom"/>
          </w:tcPr>
          <w:p w14:paraId="074079FE" w14:textId="5F5BDA06" w:rsidR="002C0C4D" w:rsidRPr="00604694" w:rsidRDefault="002C0C4D" w:rsidP="003C4D2B">
            <w:pPr>
              <w:pStyle w:val="ListParagraph"/>
              <w:spacing w:after="0" w:line="259" w:lineRule="auto"/>
              <w:ind w:left="0"/>
              <w:contextualSpacing w:val="0"/>
            </w:pPr>
          </w:p>
        </w:tc>
        <w:tc>
          <w:tcPr>
            <w:tcW w:w="4010" w:type="dxa"/>
            <w:vAlign w:val="bottom"/>
          </w:tcPr>
          <w:p w14:paraId="4F94CC74" w14:textId="77777777" w:rsidR="002C0C4D" w:rsidRPr="00FE0834" w:rsidRDefault="002C0C4D" w:rsidP="003C4D2B">
            <w:pPr>
              <w:pStyle w:val="ListParagraph"/>
              <w:spacing w:after="0" w:line="259" w:lineRule="auto"/>
              <w:ind w:left="0"/>
              <w:contextualSpacing w:val="0"/>
            </w:pPr>
            <w:r>
              <w:t>Tavares, Florida, 32778</w:t>
            </w:r>
          </w:p>
        </w:tc>
      </w:tr>
      <w:tr w:rsidR="002C0C4D" w:rsidRPr="00FE0834" w14:paraId="3651A592" w14:textId="77777777" w:rsidTr="000D3BCA">
        <w:tc>
          <w:tcPr>
            <w:tcW w:w="4360" w:type="dxa"/>
            <w:vAlign w:val="bottom"/>
          </w:tcPr>
          <w:p w14:paraId="7F9624DD" w14:textId="4C336D3B" w:rsidR="002C0C4D" w:rsidRPr="00120218" w:rsidRDefault="002C0C4D" w:rsidP="003C4D2B">
            <w:pPr>
              <w:pStyle w:val="ListParagraph"/>
              <w:spacing w:after="0" w:line="259" w:lineRule="auto"/>
              <w:ind w:left="0"/>
              <w:contextualSpacing w:val="0"/>
              <w:rPr>
                <w:b/>
                <w:bCs/>
                <w:i/>
                <w:iCs/>
              </w:rPr>
            </w:pPr>
          </w:p>
        </w:tc>
        <w:tc>
          <w:tcPr>
            <w:tcW w:w="4010" w:type="dxa"/>
            <w:vAlign w:val="bottom"/>
          </w:tcPr>
          <w:p w14:paraId="3E113CAE" w14:textId="77777777" w:rsidR="00B56A2F" w:rsidRPr="00FE0834" w:rsidRDefault="00B56A2F" w:rsidP="003C4D2B">
            <w:pPr>
              <w:pStyle w:val="ListParagraph"/>
              <w:spacing w:after="0" w:line="259" w:lineRule="auto"/>
              <w:ind w:left="0"/>
              <w:contextualSpacing w:val="0"/>
            </w:pPr>
          </w:p>
        </w:tc>
      </w:tr>
      <w:tr w:rsidR="002C0C4D" w:rsidRPr="00FE0834" w14:paraId="068D8C37" w14:textId="77777777" w:rsidTr="000D3BCA">
        <w:tc>
          <w:tcPr>
            <w:tcW w:w="4360" w:type="dxa"/>
            <w:vAlign w:val="bottom"/>
          </w:tcPr>
          <w:p w14:paraId="75499B04" w14:textId="15083D04" w:rsidR="002C0C4D" w:rsidRPr="00FE0834" w:rsidRDefault="002C0C4D" w:rsidP="003C4D2B">
            <w:pPr>
              <w:pStyle w:val="ListParagraph"/>
              <w:spacing w:after="0" w:line="259" w:lineRule="auto"/>
              <w:ind w:left="0"/>
              <w:contextualSpacing w:val="0"/>
            </w:pPr>
          </w:p>
        </w:tc>
        <w:tc>
          <w:tcPr>
            <w:tcW w:w="4010" w:type="dxa"/>
            <w:vAlign w:val="bottom"/>
          </w:tcPr>
          <w:p w14:paraId="23CCE583" w14:textId="77777777" w:rsidR="002C0C4D" w:rsidRPr="0075059C" w:rsidRDefault="002C0C4D" w:rsidP="003C4D2B">
            <w:pPr>
              <w:pStyle w:val="ListParagraph"/>
              <w:spacing w:after="0" w:line="259" w:lineRule="auto"/>
              <w:ind w:left="0"/>
              <w:contextualSpacing w:val="0"/>
              <w:rPr>
                <w:b/>
                <w:bCs/>
                <w:i/>
                <w:iCs/>
              </w:rPr>
            </w:pPr>
            <w:r w:rsidRPr="0075059C">
              <w:rPr>
                <w:b/>
                <w:bCs/>
                <w:i/>
                <w:iCs/>
              </w:rPr>
              <w:t>With a Copy to:</w:t>
            </w:r>
          </w:p>
        </w:tc>
      </w:tr>
      <w:tr w:rsidR="002C0C4D" w:rsidRPr="00FE0834" w14:paraId="6222D2A2" w14:textId="77777777" w:rsidTr="000D3BCA">
        <w:tc>
          <w:tcPr>
            <w:tcW w:w="4360" w:type="dxa"/>
            <w:vAlign w:val="bottom"/>
          </w:tcPr>
          <w:p w14:paraId="7F48C13D" w14:textId="78196C69" w:rsidR="002C0C4D" w:rsidRPr="00FE0834" w:rsidRDefault="002C0C4D" w:rsidP="003C4D2B">
            <w:pPr>
              <w:pStyle w:val="ListParagraph"/>
              <w:spacing w:after="0" w:line="259" w:lineRule="auto"/>
              <w:ind w:left="0"/>
              <w:contextualSpacing w:val="0"/>
            </w:pPr>
          </w:p>
        </w:tc>
        <w:tc>
          <w:tcPr>
            <w:tcW w:w="4010" w:type="dxa"/>
            <w:vAlign w:val="bottom"/>
          </w:tcPr>
          <w:p w14:paraId="252A4842" w14:textId="77777777" w:rsidR="002C0C4D" w:rsidRPr="00FE0834" w:rsidRDefault="002C0C4D" w:rsidP="003C4D2B">
            <w:pPr>
              <w:pStyle w:val="ListParagraph"/>
              <w:spacing w:after="0" w:line="259" w:lineRule="auto"/>
              <w:ind w:left="0"/>
              <w:contextualSpacing w:val="0"/>
            </w:pPr>
            <w:r>
              <w:t>Lake County Attorney</w:t>
            </w:r>
          </w:p>
        </w:tc>
      </w:tr>
      <w:tr w:rsidR="002C0C4D" w:rsidRPr="00FE0834" w14:paraId="6F59CCD9" w14:textId="77777777" w:rsidTr="000D3BCA">
        <w:tc>
          <w:tcPr>
            <w:tcW w:w="4360" w:type="dxa"/>
            <w:vAlign w:val="bottom"/>
          </w:tcPr>
          <w:p w14:paraId="6CF775B4" w14:textId="0260ED90" w:rsidR="002C0C4D" w:rsidRPr="00FE0834" w:rsidRDefault="002C0C4D" w:rsidP="003C4D2B">
            <w:pPr>
              <w:pStyle w:val="ListParagraph"/>
              <w:spacing w:after="0" w:line="259" w:lineRule="auto"/>
              <w:ind w:left="0"/>
              <w:contextualSpacing w:val="0"/>
            </w:pPr>
          </w:p>
        </w:tc>
        <w:tc>
          <w:tcPr>
            <w:tcW w:w="4010" w:type="dxa"/>
            <w:vAlign w:val="bottom"/>
          </w:tcPr>
          <w:p w14:paraId="6C6B66F6" w14:textId="24B36AE4" w:rsidR="002C0C4D" w:rsidRPr="00FE0834" w:rsidRDefault="002C0C4D" w:rsidP="003C4D2B">
            <w:pPr>
              <w:pStyle w:val="ListParagraph"/>
              <w:spacing w:after="0" w:line="259" w:lineRule="auto"/>
              <w:ind w:left="0"/>
              <w:contextualSpacing w:val="0"/>
            </w:pPr>
            <w:r>
              <w:t>315 W</w:t>
            </w:r>
            <w:r w:rsidR="000077A6">
              <w:t>est</w:t>
            </w:r>
            <w:r>
              <w:t xml:space="preserve"> Main Street, Suite 335</w:t>
            </w:r>
          </w:p>
        </w:tc>
      </w:tr>
      <w:tr w:rsidR="002C0C4D" w:rsidRPr="00FE0834" w14:paraId="6A5FBC14" w14:textId="77777777" w:rsidTr="000D3BCA">
        <w:tc>
          <w:tcPr>
            <w:tcW w:w="4360" w:type="dxa"/>
            <w:vAlign w:val="bottom"/>
          </w:tcPr>
          <w:p w14:paraId="631486CF" w14:textId="77777777" w:rsidR="002C0C4D" w:rsidRPr="00FE0834" w:rsidRDefault="002C0C4D" w:rsidP="003C4D2B">
            <w:pPr>
              <w:pStyle w:val="ListParagraph"/>
              <w:spacing w:after="0" w:line="259" w:lineRule="auto"/>
              <w:ind w:left="0"/>
              <w:contextualSpacing w:val="0"/>
            </w:pPr>
          </w:p>
        </w:tc>
        <w:tc>
          <w:tcPr>
            <w:tcW w:w="4010" w:type="dxa"/>
            <w:vAlign w:val="bottom"/>
          </w:tcPr>
          <w:p w14:paraId="25849548" w14:textId="77777777" w:rsidR="002C0C4D" w:rsidRDefault="002C0C4D" w:rsidP="003C4D2B">
            <w:pPr>
              <w:pStyle w:val="ListParagraph"/>
              <w:spacing w:after="0" w:line="259" w:lineRule="auto"/>
              <w:ind w:left="0"/>
              <w:contextualSpacing w:val="0"/>
            </w:pPr>
            <w:r>
              <w:t>P.O. Box 7800</w:t>
            </w:r>
          </w:p>
        </w:tc>
      </w:tr>
      <w:tr w:rsidR="002C0C4D" w:rsidRPr="00FE0834" w14:paraId="05A7049B" w14:textId="77777777" w:rsidTr="000D3BCA">
        <w:tc>
          <w:tcPr>
            <w:tcW w:w="4360" w:type="dxa"/>
            <w:vAlign w:val="bottom"/>
          </w:tcPr>
          <w:p w14:paraId="75BF2BB2" w14:textId="77777777" w:rsidR="002C0C4D" w:rsidRPr="00FE0834" w:rsidRDefault="002C0C4D" w:rsidP="003C4D2B">
            <w:pPr>
              <w:pStyle w:val="ListParagraph"/>
              <w:spacing w:after="0" w:line="259" w:lineRule="auto"/>
              <w:ind w:left="0"/>
              <w:contextualSpacing w:val="0"/>
            </w:pPr>
          </w:p>
        </w:tc>
        <w:tc>
          <w:tcPr>
            <w:tcW w:w="4010" w:type="dxa"/>
            <w:vAlign w:val="bottom"/>
          </w:tcPr>
          <w:p w14:paraId="41FC431A" w14:textId="77777777" w:rsidR="002C0C4D" w:rsidRDefault="002C0C4D" w:rsidP="003C4D2B">
            <w:pPr>
              <w:pStyle w:val="ListParagraph"/>
              <w:spacing w:after="0" w:line="259" w:lineRule="auto"/>
              <w:ind w:left="0"/>
              <w:contextualSpacing w:val="0"/>
            </w:pPr>
            <w:r>
              <w:t>Tavares, Florida 32778</w:t>
            </w:r>
          </w:p>
        </w:tc>
      </w:tr>
    </w:tbl>
    <w:p w14:paraId="4D2254DF" w14:textId="77777777" w:rsidR="00504C6B" w:rsidRDefault="00504C6B" w:rsidP="00504C6B">
      <w:pPr>
        <w:autoSpaceDN w:val="0"/>
        <w:spacing w:after="0" w:line="256" w:lineRule="auto"/>
        <w:ind w:left="720"/>
        <w:jc w:val="both"/>
      </w:pPr>
    </w:p>
    <w:p w14:paraId="0FFA6DDB" w14:textId="622C00AA" w:rsidR="005C16C4" w:rsidRPr="00287B44" w:rsidRDefault="005C16C4" w:rsidP="005C16C4">
      <w:pPr>
        <w:numPr>
          <w:ilvl w:val="1"/>
          <w:numId w:val="52"/>
        </w:numPr>
        <w:autoSpaceDN w:val="0"/>
        <w:spacing w:after="0" w:line="256" w:lineRule="auto"/>
        <w:ind w:left="0" w:firstLine="720"/>
        <w:jc w:val="both"/>
      </w:pPr>
      <w:r w:rsidRPr="00287B44">
        <w:t>All Notices required, or which may be given hereunder, shall be considered properly given if (1) personally delivered, (2) sent by certified United States Mail, return receipt requested, (3) sent by Federal Express or other equivalent overnight letter delivery company.</w:t>
      </w:r>
    </w:p>
    <w:p w14:paraId="15553138" w14:textId="77777777" w:rsidR="005C16C4" w:rsidRPr="00287B44" w:rsidRDefault="005C16C4" w:rsidP="005C16C4">
      <w:pPr>
        <w:pStyle w:val="ListParagraph"/>
        <w:numPr>
          <w:ilvl w:val="1"/>
          <w:numId w:val="52"/>
        </w:numPr>
        <w:spacing w:before="240"/>
        <w:ind w:left="0" w:firstLine="720"/>
        <w:contextualSpacing w:val="0"/>
        <w:jc w:val="both"/>
      </w:pPr>
      <w:r w:rsidRPr="00287B44">
        <w:t>The effective date of such notices shall be the date personally delivered, or if sent by certified mail, the date the notice was signed for, or if sent by overnight letter delivery company, the date the notice was delivered by the overnight letter delivery company.</w:t>
      </w:r>
    </w:p>
    <w:p w14:paraId="658CFDA0" w14:textId="7A59B254" w:rsidR="00051850" w:rsidRPr="005F15B3" w:rsidRDefault="005C16C4" w:rsidP="005F15B3">
      <w:pPr>
        <w:pStyle w:val="ListParagraph"/>
        <w:numPr>
          <w:ilvl w:val="1"/>
          <w:numId w:val="52"/>
        </w:numPr>
        <w:spacing w:before="240"/>
        <w:ind w:left="0" w:firstLine="720"/>
        <w:contextualSpacing w:val="0"/>
        <w:jc w:val="both"/>
        <w:rPr>
          <w:rFonts w:cs="Times New Roman"/>
        </w:rPr>
      </w:pPr>
      <w:r w:rsidRPr="00287B44">
        <w:rPr>
          <w:rFonts w:eastAsia="Calibri"/>
        </w:rPr>
        <w:t>Each party may change its mailing address by giving to the other party, by hand delivery, United States registered or certified mail, notice of election to change such address.</w:t>
      </w:r>
    </w:p>
    <w:p w14:paraId="571B5453" w14:textId="2B402361" w:rsidR="00E115D6" w:rsidRDefault="00120E9D" w:rsidP="00A23D1B">
      <w:pPr>
        <w:pStyle w:val="Heading2"/>
        <w:numPr>
          <w:ilvl w:val="0"/>
          <w:numId w:val="19"/>
        </w:numPr>
        <w:spacing w:before="240"/>
        <w:ind w:left="0" w:firstLine="0"/>
      </w:pPr>
      <w:bookmarkStart w:id="9" w:name="_Hlk161061746"/>
      <w:r>
        <w:t>Scope of Agreement</w:t>
      </w:r>
      <w:bookmarkEnd w:id="9"/>
    </w:p>
    <w:p w14:paraId="68018A96" w14:textId="77777777" w:rsidR="002C0C4D" w:rsidRPr="002C0C4D" w:rsidRDefault="004A34E0" w:rsidP="00E30634">
      <w:pPr>
        <w:pStyle w:val="ListParagraph"/>
        <w:numPr>
          <w:ilvl w:val="0"/>
          <w:numId w:val="18"/>
        </w:numPr>
        <w:spacing w:before="240"/>
        <w:ind w:left="0" w:firstLine="0"/>
        <w:contextualSpacing w:val="0"/>
        <w:jc w:val="both"/>
        <w:rPr>
          <w:rFonts w:cs="Times New Roman"/>
          <w:b/>
          <w:bCs/>
          <w:u w:val="single"/>
        </w:rPr>
      </w:pPr>
      <w:r w:rsidRPr="002C0C4D">
        <w:rPr>
          <w:rFonts w:cs="Times New Roman"/>
        </w:rPr>
        <w:t xml:space="preserve">This Agreement is intended by the parties to be the final expression of their Agreement, and it constitutes the full and entire understanding between the parties with respect to the subject of this Agreement, notwithstanding any representations, statements, or agreements to the contrary previously made.  Any items not covered under this </w:t>
      </w:r>
      <w:r w:rsidR="00CD03BC" w:rsidRPr="002C0C4D">
        <w:rPr>
          <w:rFonts w:cs="Times New Roman"/>
        </w:rPr>
        <w:t xml:space="preserve">Agreement </w:t>
      </w:r>
      <w:r w:rsidRPr="002C0C4D">
        <w:rPr>
          <w:rFonts w:cs="Times New Roman"/>
        </w:rPr>
        <w:t>will need to be added via written addendum</w:t>
      </w:r>
      <w:r w:rsidR="00CD03BC" w:rsidRPr="002C0C4D">
        <w:rPr>
          <w:rFonts w:cs="Times New Roman"/>
        </w:rPr>
        <w:t>.</w:t>
      </w:r>
    </w:p>
    <w:p w14:paraId="4315674E" w14:textId="358C7216" w:rsidR="004A34E0" w:rsidRPr="002C0C4D" w:rsidRDefault="007B6A95" w:rsidP="00E30634">
      <w:pPr>
        <w:pStyle w:val="ListParagraph"/>
        <w:numPr>
          <w:ilvl w:val="0"/>
          <w:numId w:val="18"/>
        </w:numPr>
        <w:spacing w:before="240"/>
        <w:ind w:left="0" w:firstLine="0"/>
        <w:contextualSpacing w:val="0"/>
        <w:jc w:val="both"/>
        <w:rPr>
          <w:rFonts w:cs="Times New Roman"/>
          <w:b/>
          <w:bCs/>
          <w:u w:val="single"/>
        </w:rPr>
      </w:pPr>
      <w:r w:rsidRPr="002C0C4D">
        <w:rPr>
          <w:rFonts w:cs="Times New Roman"/>
        </w:rPr>
        <w:t>This Agreement includes the following exhibits, all of which are incorporated in this Agreement:</w:t>
      </w:r>
    </w:p>
    <w:p w14:paraId="2C480C61" w14:textId="00C7C483" w:rsidR="007B6A95" w:rsidRPr="00A23D1B" w:rsidRDefault="007B6A95" w:rsidP="00A53B2F">
      <w:pPr>
        <w:pStyle w:val="ListParagraph"/>
        <w:tabs>
          <w:tab w:val="left" w:leader="dot" w:pos="3600"/>
        </w:tabs>
        <w:spacing w:after="0"/>
        <w:ind w:left="3600" w:hanging="2610"/>
        <w:contextualSpacing w:val="0"/>
        <w:jc w:val="both"/>
        <w:rPr>
          <w:rFonts w:cs="Times New Roman"/>
        </w:rPr>
      </w:pPr>
      <w:r w:rsidRPr="00A23D1B">
        <w:rPr>
          <w:rFonts w:cs="Times New Roman"/>
        </w:rPr>
        <w:t>Exhibit A</w:t>
      </w:r>
      <w:r w:rsidR="002323CB" w:rsidRPr="00A23D1B">
        <w:rPr>
          <w:rFonts w:cs="Times New Roman"/>
        </w:rPr>
        <w:t xml:space="preserve"> (Composite)</w:t>
      </w:r>
      <w:r w:rsidR="00DB26C4" w:rsidRPr="00A23D1B">
        <w:rPr>
          <w:rFonts w:cs="Times New Roman"/>
        </w:rPr>
        <w:tab/>
      </w:r>
      <w:r w:rsidR="002250D3" w:rsidRPr="00A23D1B">
        <w:rPr>
          <w:rFonts w:cs="Times New Roman"/>
        </w:rPr>
        <w:t xml:space="preserve">Scope of </w:t>
      </w:r>
      <w:r w:rsidR="00DC0416" w:rsidRPr="00A23D1B">
        <w:rPr>
          <w:rFonts w:cs="Times New Roman"/>
        </w:rPr>
        <w:t>Services</w:t>
      </w:r>
      <w:r w:rsidR="000342C5" w:rsidRPr="00A23D1B">
        <w:rPr>
          <w:rFonts w:cs="Times New Roman"/>
        </w:rPr>
        <w:t xml:space="preserve">, </w:t>
      </w:r>
      <w:r w:rsidR="00DD0C55">
        <w:rPr>
          <w:rFonts w:cs="Times New Roman"/>
        </w:rPr>
        <w:t>Addenda, Submittal Forms</w:t>
      </w:r>
      <w:r w:rsidR="003C109C">
        <w:rPr>
          <w:rFonts w:cs="Times New Roman"/>
        </w:rPr>
        <w:t xml:space="preserve">, Contractor’s Proposal </w:t>
      </w:r>
      <w:r w:rsidR="004D1588">
        <w:rPr>
          <w:rFonts w:cs="Times New Roman"/>
        </w:rPr>
        <w:t>(</w:t>
      </w:r>
      <w:r w:rsidR="004E14CE">
        <w:rPr>
          <w:rFonts w:cs="Times New Roman"/>
        </w:rPr>
        <w:t>--</w:t>
      </w:r>
      <w:r w:rsidR="00DD0C55" w:rsidRPr="00A23D1B">
        <w:rPr>
          <w:rFonts w:cs="Times New Roman"/>
        </w:rPr>
        <w:t xml:space="preserve"> </w:t>
      </w:r>
      <w:r w:rsidR="00026109" w:rsidRPr="00A23D1B">
        <w:rPr>
          <w:rFonts w:cs="Times New Roman"/>
        </w:rPr>
        <w:t>pages)</w:t>
      </w:r>
      <w:r w:rsidR="000342C5" w:rsidRPr="00A23D1B">
        <w:rPr>
          <w:rFonts w:cs="Times New Roman"/>
        </w:rPr>
        <w:t>.</w:t>
      </w:r>
    </w:p>
    <w:p w14:paraId="6AB0D7EC" w14:textId="0ACA8EFD" w:rsidR="00605467" w:rsidRDefault="007B6A95" w:rsidP="00A53B2F">
      <w:pPr>
        <w:tabs>
          <w:tab w:val="left" w:leader="dot" w:pos="3600"/>
        </w:tabs>
        <w:spacing w:after="0"/>
        <w:ind w:left="3600" w:hanging="2610"/>
        <w:jc w:val="both"/>
        <w:rPr>
          <w:rFonts w:cs="Times New Roman"/>
        </w:rPr>
      </w:pPr>
      <w:r w:rsidRPr="00A23D1B">
        <w:rPr>
          <w:rFonts w:cs="Times New Roman"/>
        </w:rPr>
        <w:t xml:space="preserve">Exhibit </w:t>
      </w:r>
      <w:r w:rsidR="00EC0557" w:rsidRPr="00A23D1B">
        <w:rPr>
          <w:rFonts w:cs="Times New Roman"/>
        </w:rPr>
        <w:t>B</w:t>
      </w:r>
      <w:r w:rsidR="0003061D">
        <w:rPr>
          <w:rFonts w:cs="Times New Roman"/>
        </w:rPr>
        <w:t xml:space="preserve"> (Composite)</w:t>
      </w:r>
      <w:r w:rsidR="00DB26C4" w:rsidRPr="00A23D1B">
        <w:rPr>
          <w:rFonts w:cs="Times New Roman"/>
        </w:rPr>
        <w:tab/>
      </w:r>
      <w:r w:rsidR="00850910" w:rsidRPr="00A23D1B">
        <w:rPr>
          <w:rFonts w:cs="Times New Roman"/>
        </w:rPr>
        <w:t>Pricing Schedule</w:t>
      </w:r>
      <w:r w:rsidR="0003061D">
        <w:rPr>
          <w:rFonts w:cs="Times New Roman"/>
        </w:rPr>
        <w:t xml:space="preserve"> &amp; Team Composition</w:t>
      </w:r>
      <w:r w:rsidR="00700070" w:rsidRPr="00A23D1B">
        <w:rPr>
          <w:rFonts w:cs="Times New Roman"/>
        </w:rPr>
        <w:t xml:space="preserve"> (</w:t>
      </w:r>
      <w:r w:rsidR="004E14CE">
        <w:rPr>
          <w:rFonts w:cs="Times New Roman"/>
        </w:rPr>
        <w:t>--</w:t>
      </w:r>
      <w:r w:rsidR="00700070" w:rsidRPr="00A23D1B">
        <w:rPr>
          <w:rFonts w:cs="Times New Roman"/>
        </w:rPr>
        <w:t xml:space="preserve"> page</w:t>
      </w:r>
      <w:r w:rsidR="008E01DC">
        <w:rPr>
          <w:rFonts w:cs="Times New Roman"/>
        </w:rPr>
        <w:t>s</w:t>
      </w:r>
      <w:r w:rsidR="00700070" w:rsidRPr="00A23D1B">
        <w:rPr>
          <w:rFonts w:cs="Times New Roman"/>
        </w:rPr>
        <w:t>)</w:t>
      </w:r>
      <w:r w:rsidR="000342C5" w:rsidRPr="00A23D1B">
        <w:rPr>
          <w:rFonts w:cs="Times New Roman"/>
        </w:rPr>
        <w:t>.</w:t>
      </w:r>
      <w:r w:rsidR="00D1007F" w:rsidRPr="00A23D1B">
        <w:rPr>
          <w:rFonts w:cs="Times New Roman"/>
        </w:rPr>
        <w:t xml:space="preserve"> </w:t>
      </w:r>
      <w:bookmarkStart w:id="10" w:name="_Hlk130385732"/>
    </w:p>
    <w:p w14:paraId="4B305116" w14:textId="76757115" w:rsidR="004D1588" w:rsidRDefault="004D1588" w:rsidP="00A53B2F">
      <w:pPr>
        <w:tabs>
          <w:tab w:val="left" w:leader="dot" w:pos="3600"/>
        </w:tabs>
        <w:spacing w:after="0"/>
        <w:ind w:left="3600" w:hanging="2610"/>
        <w:jc w:val="both"/>
        <w:rPr>
          <w:rFonts w:cs="Times New Roman"/>
        </w:rPr>
      </w:pPr>
      <w:r>
        <w:rPr>
          <w:rFonts w:cs="Times New Roman"/>
        </w:rPr>
        <w:t>Exhibit C</w:t>
      </w:r>
      <w:r>
        <w:rPr>
          <w:rFonts w:cs="Times New Roman"/>
        </w:rPr>
        <w:tab/>
      </w:r>
      <w:r w:rsidR="004E14CE">
        <w:rPr>
          <w:rFonts w:cs="Times New Roman"/>
        </w:rPr>
        <w:t>HUD Community Project Funding Grant</w:t>
      </w:r>
      <w:r w:rsidR="0003061D">
        <w:rPr>
          <w:rFonts w:cs="Times New Roman"/>
        </w:rPr>
        <w:t xml:space="preserve"> </w:t>
      </w:r>
      <w:r>
        <w:rPr>
          <w:rFonts w:cs="Times New Roman"/>
        </w:rPr>
        <w:t>(</w:t>
      </w:r>
      <w:r w:rsidR="004E14CE">
        <w:rPr>
          <w:rFonts w:cs="Times New Roman"/>
        </w:rPr>
        <w:t>21</w:t>
      </w:r>
      <w:r w:rsidR="000A7F83">
        <w:rPr>
          <w:rFonts w:cs="Times New Roman"/>
        </w:rPr>
        <w:t xml:space="preserve"> pages).</w:t>
      </w:r>
    </w:p>
    <w:p w14:paraId="517E8777" w14:textId="5FB59B44" w:rsidR="00303BEF" w:rsidRDefault="00303BEF" w:rsidP="00A53B2F">
      <w:pPr>
        <w:pStyle w:val="ListParagraph"/>
        <w:tabs>
          <w:tab w:val="left" w:leader="dot" w:pos="3600"/>
        </w:tabs>
        <w:spacing w:after="0" w:line="21" w:lineRule="atLeast"/>
        <w:ind w:left="990"/>
        <w:contextualSpacing w:val="0"/>
        <w:jc w:val="both"/>
        <w:rPr>
          <w:rFonts w:cs="Times New Roman"/>
        </w:rPr>
      </w:pPr>
      <w:r>
        <w:rPr>
          <w:rFonts w:cs="Times New Roman"/>
        </w:rPr>
        <w:t xml:space="preserve">Exhibit </w:t>
      </w:r>
      <w:r w:rsidR="004D1588" w:rsidRPr="000A7F83">
        <w:rPr>
          <w:rFonts w:cs="Times New Roman"/>
        </w:rPr>
        <w:t>D</w:t>
      </w:r>
      <w:r>
        <w:rPr>
          <w:rFonts w:cs="Times New Roman"/>
        </w:rPr>
        <w:tab/>
        <w:t xml:space="preserve">Insurance </w:t>
      </w:r>
      <w:r w:rsidRPr="001A3699">
        <w:rPr>
          <w:rFonts w:cs="Times New Roman"/>
        </w:rPr>
        <w:t>Requirements (2 pages).</w:t>
      </w:r>
    </w:p>
    <w:p w14:paraId="2F115D22" w14:textId="23E86249" w:rsidR="00C36887" w:rsidRDefault="00726F06" w:rsidP="00A53B2F">
      <w:pPr>
        <w:pStyle w:val="ListParagraph"/>
        <w:tabs>
          <w:tab w:val="left" w:leader="dot" w:pos="3600"/>
        </w:tabs>
        <w:spacing w:after="0" w:line="21" w:lineRule="atLeast"/>
        <w:ind w:left="990"/>
        <w:contextualSpacing w:val="0"/>
        <w:jc w:val="both"/>
        <w:rPr>
          <w:rFonts w:cs="Times New Roman"/>
        </w:rPr>
      </w:pPr>
      <w:r>
        <w:rPr>
          <w:rFonts w:cs="Times New Roman"/>
        </w:rPr>
        <w:t>Exhibit E</w:t>
      </w:r>
      <w:r>
        <w:rPr>
          <w:rFonts w:cs="Times New Roman"/>
        </w:rPr>
        <w:tab/>
      </w:r>
      <w:r w:rsidR="004E14CE">
        <w:rPr>
          <w:rFonts w:cs="Times New Roman"/>
        </w:rPr>
        <w:t>HUD</w:t>
      </w:r>
      <w:r>
        <w:rPr>
          <w:rFonts w:cs="Times New Roman"/>
        </w:rPr>
        <w:t xml:space="preserve"> Required Contract Clauses (</w:t>
      </w:r>
      <w:r w:rsidR="00C36887">
        <w:rPr>
          <w:rFonts w:cs="Times New Roman"/>
        </w:rPr>
        <w:t>9</w:t>
      </w:r>
      <w:r>
        <w:rPr>
          <w:rFonts w:cs="Times New Roman"/>
        </w:rPr>
        <w:t xml:space="preserve"> pages).</w:t>
      </w:r>
    </w:p>
    <w:p w14:paraId="45244024" w14:textId="04E0CEA7" w:rsidR="00726F06" w:rsidRPr="00C36887" w:rsidRDefault="00C36887" w:rsidP="00661D1D">
      <w:pPr>
        <w:spacing w:after="160"/>
        <w:rPr>
          <w:rFonts w:cs="Times New Roman"/>
        </w:rPr>
      </w:pPr>
      <w:r>
        <w:rPr>
          <w:rFonts w:cs="Times New Roman"/>
        </w:rPr>
        <w:br w:type="page"/>
      </w:r>
    </w:p>
    <w:p w14:paraId="461980D3" w14:textId="2C87B4E9" w:rsidR="007B6A95" w:rsidRPr="00DA5DFF" w:rsidRDefault="007B6A95" w:rsidP="00E30634">
      <w:pPr>
        <w:spacing w:before="240"/>
        <w:ind w:firstLine="720"/>
        <w:jc w:val="both"/>
        <w:rPr>
          <w:rFonts w:eastAsia="Times New Roman" w:cs="Times New Roman"/>
        </w:rPr>
      </w:pPr>
      <w:r w:rsidRPr="00DA5DFF">
        <w:rPr>
          <w:rFonts w:eastAsia="Times New Roman" w:cs="Times New Roman"/>
          <w:b/>
        </w:rPr>
        <w:lastRenderedPageBreak/>
        <w:t>IN WITNESS WHEREOF</w:t>
      </w:r>
      <w:r w:rsidRPr="00DA5DFF">
        <w:rPr>
          <w:rFonts w:eastAsia="Times New Roman" w:cs="Times New Roman"/>
        </w:rPr>
        <w:t>, the parties have made and executed this Agreement on the respective dates under each signature: the COUNTY through its</w:t>
      </w:r>
      <w:r w:rsidR="009E5DED">
        <w:rPr>
          <w:rFonts w:eastAsia="Times New Roman" w:cs="Times New Roman"/>
        </w:rPr>
        <w:t xml:space="preserve"> </w:t>
      </w:r>
      <w:r w:rsidRPr="00DA5DFF">
        <w:rPr>
          <w:rFonts w:eastAsia="Times New Roman" w:cs="Times New Roman"/>
        </w:rPr>
        <w:t>Board of County Commissioners, signing by and through its C</w:t>
      </w:r>
      <w:r w:rsidR="00605617">
        <w:rPr>
          <w:rFonts w:eastAsia="Times New Roman" w:cs="Times New Roman"/>
        </w:rPr>
        <w:t>hairman</w:t>
      </w:r>
      <w:r w:rsidRPr="00DA5DFF">
        <w:rPr>
          <w:rFonts w:eastAsia="Times New Roman" w:cs="Times New Roman"/>
        </w:rPr>
        <w:t xml:space="preserve">; and by the </w:t>
      </w:r>
      <w:r w:rsidR="00DC7B7A">
        <w:t>CONSULTANT</w:t>
      </w:r>
      <w:r w:rsidRPr="00DA5DFF">
        <w:rPr>
          <w:rFonts w:eastAsia="Times New Roman" w:cs="Times New Roman"/>
        </w:rPr>
        <w:t xml:space="preserve"> through its duly authorized representative.</w:t>
      </w:r>
    </w:p>
    <w:p w14:paraId="5B7005D4" w14:textId="6D340796" w:rsidR="007B6A95" w:rsidRPr="00DA5DFF" w:rsidRDefault="00DC7B7A" w:rsidP="00E30634">
      <w:pPr>
        <w:spacing w:before="240"/>
        <w:ind w:left="4320"/>
        <w:jc w:val="both"/>
        <w:rPr>
          <w:rFonts w:eastAsia="Times New Roman" w:cs="Times New Roman"/>
          <w:b/>
          <w:bCs/>
          <w:u w:val="single"/>
        </w:rPr>
      </w:pPr>
      <w:r>
        <w:rPr>
          <w:rFonts w:eastAsia="Times New Roman" w:cs="Times New Roman"/>
          <w:b/>
          <w:bCs/>
          <w:u w:val="single"/>
        </w:rPr>
        <w:t>CONSULTANT</w:t>
      </w:r>
    </w:p>
    <w:p w14:paraId="5ADA46BC" w14:textId="0014077F" w:rsidR="007B6A95" w:rsidRPr="00226E34" w:rsidRDefault="004E14CE" w:rsidP="00E30634">
      <w:pPr>
        <w:spacing w:before="240"/>
        <w:ind w:left="4320"/>
        <w:jc w:val="both"/>
        <w:rPr>
          <w:rFonts w:eastAsia="Times New Roman" w:cs="Times New Roman"/>
          <w:caps/>
        </w:rPr>
      </w:pPr>
      <w:r>
        <w:rPr>
          <w:rFonts w:eastAsia="Times New Roman" w:cs="Times New Roman"/>
          <w:caps/>
        </w:rPr>
        <w:t>[</w:t>
      </w:r>
      <w:r w:rsidRPr="00661D1D">
        <w:rPr>
          <w:rFonts w:eastAsia="Times New Roman" w:cs="Times New Roman"/>
          <w:caps/>
          <w:color w:val="C00000"/>
        </w:rPr>
        <w:t>VENDOR NAME</w:t>
      </w:r>
      <w:r>
        <w:rPr>
          <w:rFonts w:eastAsia="Times New Roman" w:cs="Times New Roman"/>
          <w:caps/>
        </w:rPr>
        <w:t>]</w:t>
      </w:r>
    </w:p>
    <w:p w14:paraId="5087DDD6" w14:textId="5E2EE785" w:rsidR="003C4D2B" w:rsidRDefault="003C4D2B" w:rsidP="003C4D2B">
      <w:pPr>
        <w:spacing w:before="240" w:after="0"/>
        <w:ind w:left="4320"/>
        <w:jc w:val="both"/>
        <w:rPr>
          <w:rFonts w:eastAsia="Times New Roman" w:cs="Times New Roman"/>
        </w:rPr>
      </w:pPr>
    </w:p>
    <w:p w14:paraId="4ECF379D" w14:textId="1F21034A" w:rsidR="00A85835" w:rsidRDefault="007B6A95" w:rsidP="00E30634">
      <w:pPr>
        <w:spacing w:before="240" w:after="0"/>
        <w:ind w:left="4320"/>
        <w:jc w:val="both"/>
        <w:rPr>
          <w:rFonts w:eastAsia="Times New Roman" w:cs="Times New Roman"/>
        </w:rPr>
      </w:pPr>
      <w:r w:rsidRPr="00DA5DFF">
        <w:rPr>
          <w:rFonts w:eastAsia="Times New Roman" w:cs="Times New Roman"/>
        </w:rPr>
        <w:t>_______________________________________</w:t>
      </w:r>
      <w:r w:rsidR="00A85835">
        <w:rPr>
          <w:rFonts w:eastAsia="Times New Roman" w:cs="Times New Roman"/>
        </w:rPr>
        <w:t>___</w:t>
      </w:r>
    </w:p>
    <w:p w14:paraId="4741D836" w14:textId="1B704C4F" w:rsidR="00A74F34" w:rsidRPr="00661D1D" w:rsidRDefault="00A74F34" w:rsidP="00661D1D">
      <w:pPr>
        <w:spacing w:after="0"/>
        <w:ind w:left="4320"/>
        <w:jc w:val="both"/>
        <w:rPr>
          <w:rFonts w:eastAsia="Times New Roman" w:cs="Times New Roman"/>
          <w:color w:val="C00000"/>
        </w:rPr>
      </w:pPr>
      <w:r w:rsidRPr="00661D1D">
        <w:rPr>
          <w:rFonts w:eastAsia="Times New Roman" w:cs="Times New Roman"/>
          <w:color w:val="C00000"/>
        </w:rPr>
        <w:t>Name, Title</w:t>
      </w:r>
    </w:p>
    <w:p w14:paraId="7E11EB9E" w14:textId="64689407" w:rsidR="00A74F34" w:rsidRPr="00661D1D" w:rsidRDefault="00A74F34" w:rsidP="00661D1D">
      <w:pPr>
        <w:spacing w:after="0"/>
        <w:ind w:left="4320"/>
        <w:jc w:val="both"/>
        <w:rPr>
          <w:rFonts w:eastAsia="Times New Roman" w:cs="Times New Roman"/>
          <w:color w:val="C00000"/>
        </w:rPr>
      </w:pPr>
      <w:r w:rsidRPr="00661D1D">
        <w:rPr>
          <w:rFonts w:eastAsia="Times New Roman" w:cs="Times New Roman"/>
          <w:color w:val="C00000"/>
        </w:rPr>
        <w:t>License: ____________</w:t>
      </w:r>
    </w:p>
    <w:p w14:paraId="58A1E52E" w14:textId="2E5004BD" w:rsidR="00A85835" w:rsidRDefault="007B6A95" w:rsidP="00E30634">
      <w:pPr>
        <w:spacing w:before="240"/>
        <w:ind w:left="4320"/>
        <w:jc w:val="both"/>
        <w:rPr>
          <w:rFonts w:eastAsia="Times New Roman" w:cs="Times New Roman"/>
        </w:rPr>
      </w:pPr>
      <w:r w:rsidRPr="00DA5DFF">
        <w:rPr>
          <w:rFonts w:eastAsia="Times New Roman" w:cs="Times New Roman"/>
        </w:rPr>
        <w:t>This ________ day of ___________</w:t>
      </w:r>
      <w:r w:rsidR="00A85835">
        <w:rPr>
          <w:rFonts w:eastAsia="Times New Roman" w:cs="Times New Roman"/>
        </w:rPr>
        <w:t>___</w:t>
      </w:r>
      <w:r w:rsidRPr="00DA5DFF">
        <w:rPr>
          <w:rFonts w:eastAsia="Times New Roman" w:cs="Times New Roman"/>
        </w:rPr>
        <w:t>________, 202</w:t>
      </w:r>
      <w:r w:rsidR="00850910">
        <w:rPr>
          <w:rFonts w:eastAsia="Times New Roman" w:cs="Times New Roman"/>
        </w:rPr>
        <w:t>5</w:t>
      </w:r>
      <w:r w:rsidRPr="00DA5DFF">
        <w:rPr>
          <w:rFonts w:eastAsia="Times New Roman" w:cs="Times New Roman"/>
        </w:rPr>
        <w:t>.</w:t>
      </w:r>
    </w:p>
    <w:p w14:paraId="09AEB1D7" w14:textId="0C80E8C7" w:rsidR="00A13648" w:rsidRDefault="00A13648" w:rsidP="00E30634">
      <w:pPr>
        <w:spacing w:before="240"/>
        <w:ind w:left="4320"/>
        <w:jc w:val="both"/>
        <w:rPr>
          <w:rFonts w:eastAsia="Times New Roman" w:cs="Times New Roman"/>
        </w:rPr>
      </w:pPr>
      <w:r>
        <w:rPr>
          <w:rFonts w:eastAsia="Times New Roman" w:cs="Times New Roman"/>
        </w:rPr>
        <w:br w:type="page"/>
      </w:r>
    </w:p>
    <w:p w14:paraId="200B773D" w14:textId="76D1B7EA" w:rsidR="007B6A95" w:rsidRPr="00DA5DFF" w:rsidRDefault="007B6A95" w:rsidP="00E30634">
      <w:pPr>
        <w:spacing w:before="240"/>
        <w:ind w:left="4320"/>
        <w:jc w:val="both"/>
        <w:rPr>
          <w:rFonts w:eastAsia="Times New Roman" w:cs="Times New Roman"/>
          <w:b/>
          <w:bCs/>
          <w:u w:val="single"/>
        </w:rPr>
      </w:pPr>
      <w:r w:rsidRPr="00DA5DFF">
        <w:rPr>
          <w:rFonts w:eastAsia="Times New Roman" w:cs="Times New Roman"/>
          <w:b/>
          <w:bCs/>
          <w:u w:val="single"/>
        </w:rPr>
        <w:lastRenderedPageBreak/>
        <w:t>COUNTY</w:t>
      </w:r>
    </w:p>
    <w:p w14:paraId="7BB13231" w14:textId="4874AF1C" w:rsidR="007B6A95" w:rsidRPr="00E30634" w:rsidRDefault="007B6A95" w:rsidP="00E30634">
      <w:pPr>
        <w:spacing w:before="240"/>
        <w:ind w:left="4320"/>
        <w:rPr>
          <w:rFonts w:cs="Times New Roman"/>
          <w:caps/>
        </w:rPr>
      </w:pPr>
      <w:r w:rsidRPr="00DA5DFF">
        <w:rPr>
          <w:rFonts w:cs="Times New Roman"/>
        </w:rPr>
        <w:t>LAKE COUNTY, FLORIDA, through its</w:t>
      </w:r>
      <w:r w:rsidR="003C4D2B">
        <w:rPr>
          <w:rFonts w:cs="Times New Roman"/>
          <w:caps/>
        </w:rPr>
        <w:br/>
      </w:r>
      <w:r w:rsidR="00605617">
        <w:rPr>
          <w:rFonts w:cs="Times New Roman"/>
          <w:caps/>
        </w:rPr>
        <w:t>Board of COunty Commissioners</w:t>
      </w:r>
    </w:p>
    <w:p w14:paraId="040AA0B0" w14:textId="77777777" w:rsidR="003C4D2B" w:rsidRDefault="003C4D2B" w:rsidP="00A23D1B">
      <w:pPr>
        <w:spacing w:before="240"/>
        <w:ind w:firstLine="4320"/>
        <w:rPr>
          <w:rFonts w:eastAsia="Times New Roman" w:cs="Times New Roman"/>
        </w:rPr>
      </w:pPr>
    </w:p>
    <w:p w14:paraId="42F95154" w14:textId="52F7B5E9" w:rsidR="00B07CA6" w:rsidRDefault="00B07CA6" w:rsidP="003C4D2B">
      <w:pPr>
        <w:spacing w:after="0"/>
        <w:ind w:firstLine="4320"/>
      </w:pPr>
      <w:r>
        <w:rPr>
          <w:rFonts w:eastAsia="Times New Roman" w:cs="Times New Roman"/>
        </w:rPr>
        <w:t>_____________________________________________</w:t>
      </w:r>
    </w:p>
    <w:p w14:paraId="7D11DD5C" w14:textId="1B2A2282" w:rsidR="007B6A95" w:rsidRPr="00DA5DFF" w:rsidRDefault="00817D2A" w:rsidP="00E30634">
      <w:pPr>
        <w:spacing w:after="0"/>
        <w:ind w:left="4320"/>
        <w:jc w:val="both"/>
        <w:rPr>
          <w:rFonts w:eastAsia="Times New Roman" w:cs="Times New Roman"/>
        </w:rPr>
      </w:pPr>
      <w:r>
        <w:rPr>
          <w:rFonts w:eastAsia="Times New Roman" w:cs="Times New Roman"/>
        </w:rPr>
        <w:t>Leslie Campione</w:t>
      </w:r>
      <w:r w:rsidR="007B6A95" w:rsidRPr="00DA5DFF">
        <w:rPr>
          <w:rFonts w:eastAsia="Times New Roman" w:cs="Times New Roman"/>
        </w:rPr>
        <w:t>, C</w:t>
      </w:r>
      <w:r w:rsidR="00605617">
        <w:rPr>
          <w:rFonts w:eastAsia="Times New Roman" w:cs="Times New Roman"/>
        </w:rPr>
        <w:t>hairman</w:t>
      </w:r>
    </w:p>
    <w:p w14:paraId="31661BB1" w14:textId="77777777" w:rsidR="007B6A95" w:rsidRPr="00DA5DFF" w:rsidRDefault="007B6A95" w:rsidP="00E30634">
      <w:pPr>
        <w:spacing w:before="240"/>
        <w:ind w:left="4320"/>
        <w:jc w:val="both"/>
        <w:rPr>
          <w:rFonts w:eastAsia="Times New Roman" w:cs="Times New Roman"/>
        </w:rPr>
      </w:pPr>
    </w:p>
    <w:p w14:paraId="1F615945" w14:textId="39DB9388" w:rsidR="007B6A95" w:rsidRPr="00B07CA6" w:rsidRDefault="007B6A95" w:rsidP="00E30634">
      <w:pPr>
        <w:spacing w:before="240"/>
        <w:ind w:left="4320"/>
        <w:jc w:val="both"/>
        <w:rPr>
          <w:rFonts w:eastAsia="Times New Roman" w:cs="Times New Roman"/>
        </w:rPr>
      </w:pPr>
      <w:r w:rsidRPr="00DA5DFF">
        <w:rPr>
          <w:rFonts w:eastAsia="Times New Roman" w:cs="Times New Roman"/>
        </w:rPr>
        <w:t>This ________ day of _______________</w:t>
      </w:r>
      <w:r w:rsidR="00B07CA6">
        <w:rPr>
          <w:rFonts w:eastAsia="Times New Roman" w:cs="Times New Roman"/>
        </w:rPr>
        <w:t>___</w:t>
      </w:r>
      <w:r w:rsidRPr="00DA5DFF">
        <w:rPr>
          <w:rFonts w:eastAsia="Times New Roman" w:cs="Times New Roman"/>
        </w:rPr>
        <w:t>____, 202</w:t>
      </w:r>
      <w:r w:rsidR="00817D2A">
        <w:rPr>
          <w:rFonts w:eastAsia="Times New Roman" w:cs="Times New Roman"/>
        </w:rPr>
        <w:t>5</w:t>
      </w:r>
      <w:r w:rsidRPr="00DA5DFF">
        <w:rPr>
          <w:rFonts w:eastAsia="Times New Roman" w:cs="Times New Roman"/>
        </w:rPr>
        <w:t>.</w:t>
      </w:r>
    </w:p>
    <w:p w14:paraId="74AA8142" w14:textId="77777777" w:rsidR="007B6A95" w:rsidRPr="00DA5DFF" w:rsidRDefault="007B6A95" w:rsidP="003C4D2B">
      <w:pPr>
        <w:spacing w:after="0"/>
        <w:rPr>
          <w:rFonts w:cs="Times New Roman"/>
        </w:rPr>
      </w:pPr>
      <w:r w:rsidRPr="00DA5DFF">
        <w:rPr>
          <w:rFonts w:cs="Times New Roman"/>
        </w:rPr>
        <w:t>ATTEST:</w:t>
      </w:r>
    </w:p>
    <w:p w14:paraId="4C2DAEF9" w14:textId="77777777" w:rsidR="007B6A95" w:rsidRDefault="007B6A95" w:rsidP="00E30634">
      <w:pPr>
        <w:tabs>
          <w:tab w:val="left" w:pos="3960"/>
        </w:tabs>
        <w:spacing w:after="0"/>
        <w:rPr>
          <w:rFonts w:cs="Times New Roman"/>
        </w:rPr>
      </w:pPr>
    </w:p>
    <w:p w14:paraId="102AA75C" w14:textId="77777777" w:rsidR="00453809" w:rsidRPr="00DA5DFF" w:rsidRDefault="00453809" w:rsidP="00E30634">
      <w:pPr>
        <w:tabs>
          <w:tab w:val="left" w:pos="3960"/>
        </w:tabs>
        <w:spacing w:after="0"/>
        <w:rPr>
          <w:rFonts w:cs="Times New Roman"/>
        </w:rPr>
      </w:pPr>
    </w:p>
    <w:p w14:paraId="0F9E52D0" w14:textId="7150BF53" w:rsidR="007B6A95" w:rsidRPr="00DA5DFF" w:rsidRDefault="0004001A" w:rsidP="00E30634">
      <w:pPr>
        <w:tabs>
          <w:tab w:val="left" w:pos="3960"/>
        </w:tabs>
        <w:spacing w:after="0"/>
        <w:rPr>
          <w:rFonts w:cs="Times New Roman"/>
        </w:rPr>
      </w:pPr>
      <w:r>
        <w:rPr>
          <w:rFonts w:cs="Times New Roman"/>
        </w:rPr>
        <w:t>________________________________</w:t>
      </w:r>
    </w:p>
    <w:p w14:paraId="116BC763" w14:textId="58400249" w:rsidR="0004001A" w:rsidRDefault="0004001A" w:rsidP="003C4D2B">
      <w:pPr>
        <w:spacing w:after="0"/>
        <w:rPr>
          <w:rFonts w:cs="Times New Roman"/>
        </w:rPr>
      </w:pPr>
      <w:r>
        <w:rPr>
          <w:rFonts w:cs="Times New Roman"/>
        </w:rPr>
        <w:t>Gary Cooney, Clerk</w:t>
      </w:r>
    </w:p>
    <w:p w14:paraId="3FC81253" w14:textId="073EDB32" w:rsidR="007B6A95" w:rsidRPr="00DA5DFF" w:rsidRDefault="007B6A95" w:rsidP="003C4D2B">
      <w:pPr>
        <w:spacing w:after="0"/>
        <w:rPr>
          <w:rFonts w:cs="Times New Roman"/>
        </w:rPr>
      </w:pPr>
      <w:r w:rsidRPr="00DA5DFF">
        <w:rPr>
          <w:rFonts w:cs="Times New Roman"/>
        </w:rPr>
        <w:t xml:space="preserve">Board of County Commissioners </w:t>
      </w:r>
      <w:r w:rsidRPr="00DA5DFF">
        <w:rPr>
          <w:rFonts w:cs="Times New Roman"/>
        </w:rPr>
        <w:br/>
        <w:t>of Lake County, Florida</w:t>
      </w:r>
    </w:p>
    <w:p w14:paraId="7973E047" w14:textId="77777777" w:rsidR="007B6A95" w:rsidRPr="00DA5DFF" w:rsidRDefault="007B6A95" w:rsidP="003C4D2B">
      <w:pPr>
        <w:spacing w:after="0"/>
        <w:rPr>
          <w:rFonts w:cs="Times New Roman"/>
        </w:rPr>
      </w:pPr>
    </w:p>
    <w:p w14:paraId="6D6FF3BC" w14:textId="77777777" w:rsidR="007B6A95" w:rsidRPr="00DA5DFF" w:rsidRDefault="007B6A95" w:rsidP="003C4D2B">
      <w:pPr>
        <w:spacing w:after="0"/>
        <w:rPr>
          <w:rFonts w:cs="Times New Roman"/>
        </w:rPr>
      </w:pPr>
    </w:p>
    <w:p w14:paraId="7AE65B85" w14:textId="77777777" w:rsidR="007B6A95" w:rsidRPr="00DA5DFF" w:rsidRDefault="007B6A95" w:rsidP="003C4D2B">
      <w:pPr>
        <w:spacing w:after="0"/>
        <w:rPr>
          <w:rFonts w:cs="Times New Roman"/>
        </w:rPr>
      </w:pPr>
      <w:r w:rsidRPr="00DA5DFF">
        <w:rPr>
          <w:rFonts w:cs="Times New Roman"/>
        </w:rPr>
        <w:t>Approved as to form and legality:</w:t>
      </w:r>
    </w:p>
    <w:p w14:paraId="7251F0A1" w14:textId="77777777" w:rsidR="007B6A95" w:rsidRPr="00DA5DFF" w:rsidRDefault="007B6A95" w:rsidP="003C4D2B">
      <w:pPr>
        <w:spacing w:after="0"/>
        <w:rPr>
          <w:rFonts w:cs="Times New Roman"/>
        </w:rPr>
      </w:pPr>
    </w:p>
    <w:p w14:paraId="4C893F4F" w14:textId="77777777" w:rsidR="007B6A95" w:rsidRPr="00DA5DFF" w:rsidRDefault="007B6A95" w:rsidP="003C4D2B">
      <w:pPr>
        <w:spacing w:after="0"/>
        <w:rPr>
          <w:rFonts w:cs="Times New Roman"/>
        </w:rPr>
      </w:pPr>
    </w:p>
    <w:p w14:paraId="30B12799" w14:textId="44397435" w:rsidR="00CF130F" w:rsidRPr="00034861" w:rsidRDefault="007B6A95" w:rsidP="005F15B3">
      <w:pPr>
        <w:spacing w:after="0"/>
        <w:rPr>
          <w:rFonts w:cs="Times New Roman"/>
          <w:b/>
          <w:bCs/>
        </w:rPr>
      </w:pPr>
      <w:r w:rsidRPr="00DA5DFF">
        <w:rPr>
          <w:rFonts w:cs="Times New Roman"/>
        </w:rPr>
        <w:t>_________________________________</w:t>
      </w:r>
      <w:r w:rsidRPr="00DA5DFF">
        <w:rPr>
          <w:rFonts w:cs="Times New Roman"/>
        </w:rPr>
        <w:br/>
        <w:t>Melanie Marsh</w:t>
      </w:r>
      <w:r w:rsidRPr="00DA5DFF">
        <w:rPr>
          <w:rFonts w:cs="Times New Roman"/>
        </w:rPr>
        <w:br/>
        <w:t>County Attorne</w:t>
      </w:r>
      <w:r w:rsidR="00DB599E">
        <w:rPr>
          <w:rFonts w:cs="Times New Roman"/>
        </w:rPr>
        <w:t>y</w:t>
      </w:r>
      <w:bookmarkEnd w:id="10"/>
    </w:p>
    <w:sectPr w:rsidR="00CF130F" w:rsidRPr="00034861" w:rsidSect="00FB5AD6">
      <w:headerReference w:type="default" r:id="rId12"/>
      <w:footerReference w:type="default" r:id="rId13"/>
      <w:headerReference w:type="first" r:id="rId14"/>
      <w:footerReference w:type="first" r:id="rId15"/>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76B9E" w14:textId="77777777" w:rsidR="00DA5DFF" w:rsidRDefault="00DA5DFF" w:rsidP="00DA5DFF">
      <w:pPr>
        <w:spacing w:after="0" w:line="240" w:lineRule="auto"/>
      </w:pPr>
      <w:r>
        <w:separator/>
      </w:r>
    </w:p>
  </w:endnote>
  <w:endnote w:type="continuationSeparator" w:id="0">
    <w:p w14:paraId="183AE62F" w14:textId="77777777" w:rsidR="00DA5DFF" w:rsidRDefault="00DA5DFF" w:rsidP="00DA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175E" w14:textId="165415B4" w:rsidR="00DA5A9B" w:rsidRDefault="00DA5A9B" w:rsidP="000D6BD7">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614A4E75" w14:textId="77777777" w:rsidR="000D6BD7" w:rsidRDefault="000D6BD7" w:rsidP="000D02F7">
    <w:pPr>
      <w:spacing w:after="0"/>
      <w:rPr>
        <w:sz w:val="16"/>
        <w:szCs w:val="12"/>
      </w:rPr>
    </w:pPr>
  </w:p>
  <w:p w14:paraId="1E336053" w14:textId="3AAABEC8" w:rsidR="0014605C" w:rsidRPr="00555912" w:rsidRDefault="007B69FA" w:rsidP="000D02F7">
    <w:pPr>
      <w:spacing w:after="0"/>
      <w:rPr>
        <w:sz w:val="18"/>
        <w:szCs w:val="18"/>
      </w:rPr>
    </w:pPr>
    <w:r w:rsidRPr="00555912">
      <w:rPr>
        <w:sz w:val="12"/>
        <w:szCs w:val="8"/>
      </w:rPr>
      <w:fldChar w:fldCharType="begin"/>
    </w:r>
    <w:r w:rsidRPr="00555912">
      <w:rPr>
        <w:sz w:val="12"/>
        <w:szCs w:val="8"/>
      </w:rPr>
      <w:instrText xml:space="preserve"> FILENAME  \p  \* MERGEFORMAT </w:instrText>
    </w:r>
    <w:r w:rsidRPr="00555912">
      <w:rPr>
        <w:sz w:val="12"/>
        <w:szCs w:val="8"/>
      </w:rPr>
      <w:fldChar w:fldCharType="separate"/>
    </w:r>
    <w:r w:rsidR="00812457">
      <w:rPr>
        <w:noProof/>
        <w:sz w:val="12"/>
        <w:szCs w:val="8"/>
      </w:rPr>
      <w:t>\\lakegov.bcc\share_dept\County Attorney Office\DOCUMENT\2025\PROCUREMENT\</w:t>
    </w:r>
    <w:r w:rsidR="00B9615F">
      <w:rPr>
        <w:noProof/>
        <w:sz w:val="12"/>
        <w:szCs w:val="8"/>
      </w:rPr>
      <w:t>26-534</w:t>
    </w:r>
    <w:r w:rsidR="00812457">
      <w:rPr>
        <w:noProof/>
        <w:sz w:val="12"/>
        <w:szCs w:val="8"/>
      </w:rPr>
      <w:t xml:space="preserve"> CEI Services for Citrus Grove Rd Ph2 (CCNA)\Sample Contract\</w:t>
    </w:r>
    <w:r w:rsidR="00B9615F">
      <w:rPr>
        <w:noProof/>
        <w:sz w:val="12"/>
        <w:szCs w:val="8"/>
      </w:rPr>
      <w:t>26-534</w:t>
    </w:r>
    <w:r w:rsidR="00812457">
      <w:rPr>
        <w:noProof/>
        <w:sz w:val="12"/>
        <w:szCs w:val="8"/>
      </w:rPr>
      <w:t>_SAMPLE AGREEMENT_CEI Citrus Grove Rd Ph2_clean_07.17.25.docx</w:t>
    </w:r>
    <w:r w:rsidRPr="00555912">
      <w:rPr>
        <w:sz w:val="12"/>
        <w:szCs w:val="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rPr>
      <w:id w:val="8157821"/>
      <w:docPartObj>
        <w:docPartGallery w:val="Page Numbers (Bottom of Page)"/>
        <w:docPartUnique/>
      </w:docPartObj>
    </w:sdtPr>
    <w:sdtEndPr>
      <w:rPr>
        <w:b w:val="0"/>
        <w:sz w:val="14"/>
        <w:szCs w:val="14"/>
      </w:rPr>
    </w:sdtEndPr>
    <w:sdtContent>
      <w:sdt>
        <w:sdtPr>
          <w:rPr>
            <w:b/>
            <w:sz w:val="20"/>
          </w:rPr>
          <w:id w:val="565050477"/>
          <w:docPartObj>
            <w:docPartGallery w:val="Page Numbers (Top of Page)"/>
            <w:docPartUnique/>
          </w:docPartObj>
        </w:sdtPr>
        <w:sdtEndPr>
          <w:rPr>
            <w:b w:val="0"/>
            <w:sz w:val="14"/>
            <w:szCs w:val="14"/>
          </w:rPr>
        </w:sdtEndPr>
        <w:sdtContent>
          <w:p w14:paraId="6DF7ADF6" w14:textId="77777777" w:rsidR="00C60C79" w:rsidRPr="00E62EF4" w:rsidDel="00653140" w:rsidRDefault="00C60C79" w:rsidP="00653140">
            <w:pPr>
              <w:pStyle w:val="Footer"/>
              <w:tabs>
                <w:tab w:val="clear" w:pos="4320"/>
                <w:tab w:val="clear" w:pos="8640"/>
              </w:tabs>
              <w:jc w:val="center"/>
              <w:rPr>
                <w:sz w:val="20"/>
              </w:rPr>
            </w:pPr>
          </w:p>
          <w:p w14:paraId="51D9B73E" w14:textId="77777777" w:rsidR="00C60C79" w:rsidRPr="003249F3" w:rsidRDefault="00F76DDB" w:rsidP="00464E0E">
            <w:pPr>
              <w:pStyle w:val="Footer"/>
              <w:tabs>
                <w:tab w:val="clear" w:pos="4320"/>
                <w:tab w:val="clear" w:pos="8640"/>
              </w:tabs>
              <w:rPr>
                <w:sz w:val="14"/>
                <w:szCs w:val="1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5E0A" w14:textId="77777777" w:rsidR="00DA5DFF" w:rsidRDefault="00DA5DFF" w:rsidP="00DA5DFF">
      <w:pPr>
        <w:spacing w:after="0" w:line="240" w:lineRule="auto"/>
      </w:pPr>
      <w:r>
        <w:separator/>
      </w:r>
    </w:p>
  </w:footnote>
  <w:footnote w:type="continuationSeparator" w:id="0">
    <w:p w14:paraId="089460BF" w14:textId="77777777" w:rsidR="00DA5DFF" w:rsidRDefault="00DA5DFF" w:rsidP="00DA5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8C5F" w14:textId="25427ED5" w:rsidR="00C60C79" w:rsidRPr="008F0245" w:rsidRDefault="00C60C79" w:rsidP="00825A9F">
    <w:pPr>
      <w:pStyle w:val="Header"/>
      <w:pBdr>
        <w:bottom w:val="single" w:sz="6" w:space="1" w:color="auto"/>
      </w:pBdr>
      <w:jc w:val="both"/>
      <w:rPr>
        <w:b/>
        <w:bCs/>
        <w:smallCaps/>
        <w:sz w:val="20"/>
        <w:szCs w:val="16"/>
      </w:rPr>
    </w:pPr>
    <w:r w:rsidRPr="008F0245">
      <w:rPr>
        <w:b/>
        <w:bCs/>
        <w:smallCaps/>
        <w:sz w:val="20"/>
        <w:szCs w:val="16"/>
      </w:rPr>
      <w:t>Agreement between Lake County, Florida and</w:t>
    </w:r>
    <w:r w:rsidR="00DA5DFF">
      <w:rPr>
        <w:b/>
        <w:bCs/>
        <w:smallCaps/>
        <w:sz w:val="20"/>
        <w:szCs w:val="16"/>
      </w:rPr>
      <w:t xml:space="preserve"> </w:t>
    </w:r>
    <w:r w:rsidR="004E14CE">
      <w:rPr>
        <w:b/>
        <w:bCs/>
        <w:smallCaps/>
        <w:sz w:val="20"/>
        <w:szCs w:val="16"/>
      </w:rPr>
      <w:t>[</w:t>
    </w:r>
    <w:r w:rsidR="004E14CE" w:rsidRPr="00661D1D">
      <w:rPr>
        <w:b/>
        <w:bCs/>
        <w:smallCaps/>
        <w:color w:val="C00000"/>
        <w:sz w:val="20"/>
        <w:szCs w:val="16"/>
      </w:rPr>
      <w:t>VENDOR NAME</w:t>
    </w:r>
    <w:r w:rsidR="004E14CE">
      <w:rPr>
        <w:b/>
        <w:bCs/>
        <w:smallCaps/>
        <w:sz w:val="20"/>
        <w:szCs w:val="16"/>
      </w:rPr>
      <w:t>]</w:t>
    </w:r>
    <w:r w:rsidR="00DD0C55">
      <w:rPr>
        <w:b/>
        <w:bCs/>
        <w:smallCaps/>
        <w:sz w:val="20"/>
        <w:szCs w:val="16"/>
      </w:rPr>
      <w:t xml:space="preserve"> for </w:t>
    </w:r>
    <w:r w:rsidR="00B9615F" w:rsidRPr="00B9615F">
      <w:rPr>
        <w:b/>
        <w:bCs/>
        <w:smallCaps/>
        <w:sz w:val="20"/>
        <w:szCs w:val="16"/>
      </w:rPr>
      <w:t xml:space="preserve">Environmental And Consulting Engineering Services For Title V Air Operation Permit Renewal </w:t>
    </w:r>
    <w:r w:rsidR="00661D1D">
      <w:rPr>
        <w:b/>
        <w:bCs/>
        <w:smallCaps/>
        <w:sz w:val="20"/>
        <w:szCs w:val="16"/>
      </w:rPr>
      <w:t>(CCNA)</w:t>
    </w:r>
    <w:r w:rsidR="003E754E">
      <w:rPr>
        <w:b/>
        <w:bCs/>
        <w:smallCaps/>
        <w:sz w:val="20"/>
        <w:szCs w:val="16"/>
      </w:rPr>
      <w:tab/>
    </w:r>
    <w:r w:rsidR="003E754E" w:rsidRPr="003E754E">
      <w:rPr>
        <w:b/>
        <w:bCs/>
        <w:smallCaps/>
        <w:sz w:val="20"/>
        <w:szCs w:val="16"/>
      </w:rPr>
      <w:t>R</w:t>
    </w:r>
    <w:r w:rsidR="00CF5EE8">
      <w:rPr>
        <w:b/>
        <w:bCs/>
        <w:smallCaps/>
        <w:sz w:val="20"/>
        <w:szCs w:val="16"/>
      </w:rPr>
      <w:t>SQ</w:t>
    </w:r>
    <w:r w:rsidR="003E754E" w:rsidRPr="003E754E">
      <w:rPr>
        <w:b/>
        <w:bCs/>
        <w:smallCaps/>
        <w:sz w:val="20"/>
        <w:szCs w:val="16"/>
      </w:rPr>
      <w:t xml:space="preserve"> </w:t>
    </w:r>
    <w:r w:rsidR="004A5277" w:rsidRPr="003E754E">
      <w:rPr>
        <w:b/>
        <w:bCs/>
        <w:smallCaps/>
        <w:sz w:val="20"/>
        <w:szCs w:val="16"/>
      </w:rPr>
      <w:t>#</w:t>
    </w:r>
    <w:r w:rsidR="00B9615F">
      <w:rPr>
        <w:b/>
        <w:bCs/>
        <w:smallCaps/>
        <w:sz w:val="20"/>
        <w:szCs w:val="16"/>
      </w:rPr>
      <w:t>26-534</w:t>
    </w:r>
  </w:p>
  <w:p w14:paraId="4146E05E" w14:textId="77777777" w:rsidR="00C60C79" w:rsidRDefault="00C60C79" w:rsidP="00825A9F">
    <w:pPr>
      <w:pStyle w:val="Header"/>
      <w:rPr>
        <w:b/>
        <w:bCs/>
      </w:rPr>
    </w:pPr>
  </w:p>
  <w:p w14:paraId="571A5767" w14:textId="77777777" w:rsidR="00C60C79" w:rsidRPr="008F0245" w:rsidRDefault="00C60C79" w:rsidP="00825A9F">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6F0D" w14:textId="11CACA5B" w:rsidR="00D709D1" w:rsidRDefault="00D709D1">
    <w:pPr>
      <w:pStyle w:val="Header"/>
    </w:pPr>
    <w:r>
      <w:t>SAMPLE AGREEMENT</w:t>
    </w:r>
  </w:p>
  <w:p w14:paraId="083AE9CB" w14:textId="10F2B7BA" w:rsidR="00D709D1" w:rsidRDefault="00D709D1">
    <w:pPr>
      <w:pStyle w:val="Header"/>
    </w:pPr>
    <w:r>
      <w:t>Subject to change upon award.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2FB4"/>
    <w:multiLevelType w:val="multilevel"/>
    <w:tmpl w:val="95C67726"/>
    <w:lvl w:ilvl="0">
      <w:start w:val="7"/>
      <w:numFmt w:val="decimal"/>
      <w:lvlText w:val="%1"/>
      <w:lvlJc w:val="left"/>
      <w:pPr>
        <w:ind w:left="1230" w:hanging="420"/>
      </w:pPr>
      <w:rPr>
        <w:rFonts w:hint="default"/>
        <w:u w:val="single"/>
      </w:rPr>
    </w:lvl>
    <w:lvl w:ilvl="1">
      <w:start w:val="40"/>
      <w:numFmt w:val="decimal"/>
      <w:lvlText w:val="%1.%2"/>
      <w:lvlJc w:val="left"/>
      <w:pPr>
        <w:ind w:left="1230" w:hanging="420"/>
      </w:pPr>
      <w:rPr>
        <w:rFonts w:hint="default"/>
        <w:u w:val="single"/>
      </w:rPr>
    </w:lvl>
    <w:lvl w:ilvl="2">
      <w:start w:val="1"/>
      <w:numFmt w:val="decimal"/>
      <w:lvlText w:val="%1.%2.%3"/>
      <w:lvlJc w:val="left"/>
      <w:pPr>
        <w:ind w:left="1530" w:hanging="720"/>
      </w:pPr>
      <w:rPr>
        <w:rFonts w:hint="default"/>
        <w:u w:val="single"/>
      </w:rPr>
    </w:lvl>
    <w:lvl w:ilvl="3">
      <w:start w:val="1"/>
      <w:numFmt w:val="decimal"/>
      <w:lvlText w:val="%1.%2.%3.%4"/>
      <w:lvlJc w:val="left"/>
      <w:pPr>
        <w:ind w:left="1530" w:hanging="720"/>
      </w:pPr>
      <w:rPr>
        <w:rFonts w:hint="default"/>
        <w:u w:val="single"/>
      </w:rPr>
    </w:lvl>
    <w:lvl w:ilvl="4">
      <w:start w:val="1"/>
      <w:numFmt w:val="decimal"/>
      <w:lvlText w:val="%1.%2.%3.%4.%5"/>
      <w:lvlJc w:val="left"/>
      <w:pPr>
        <w:ind w:left="1890" w:hanging="1080"/>
      </w:pPr>
      <w:rPr>
        <w:rFonts w:hint="default"/>
        <w:u w:val="single"/>
      </w:rPr>
    </w:lvl>
    <w:lvl w:ilvl="5">
      <w:start w:val="1"/>
      <w:numFmt w:val="decimal"/>
      <w:lvlText w:val="%1.%2.%3.%4.%5.%6"/>
      <w:lvlJc w:val="left"/>
      <w:pPr>
        <w:ind w:left="1890" w:hanging="1080"/>
      </w:pPr>
      <w:rPr>
        <w:rFonts w:hint="default"/>
        <w:u w:val="single"/>
      </w:rPr>
    </w:lvl>
    <w:lvl w:ilvl="6">
      <w:start w:val="1"/>
      <w:numFmt w:val="decimal"/>
      <w:lvlText w:val="%1.%2.%3.%4.%5.%6.%7"/>
      <w:lvlJc w:val="left"/>
      <w:pPr>
        <w:ind w:left="2250" w:hanging="1440"/>
      </w:pPr>
      <w:rPr>
        <w:rFonts w:hint="default"/>
        <w:u w:val="single"/>
      </w:rPr>
    </w:lvl>
    <w:lvl w:ilvl="7">
      <w:start w:val="1"/>
      <w:numFmt w:val="decimal"/>
      <w:lvlText w:val="%1.%2.%3.%4.%5.%6.%7.%8"/>
      <w:lvlJc w:val="left"/>
      <w:pPr>
        <w:ind w:left="2250" w:hanging="1440"/>
      </w:pPr>
      <w:rPr>
        <w:rFonts w:hint="default"/>
        <w:u w:val="single"/>
      </w:rPr>
    </w:lvl>
    <w:lvl w:ilvl="8">
      <w:start w:val="1"/>
      <w:numFmt w:val="decimal"/>
      <w:lvlText w:val="%1.%2.%3.%4.%5.%6.%7.%8.%9"/>
      <w:lvlJc w:val="left"/>
      <w:pPr>
        <w:ind w:left="2250" w:hanging="1440"/>
      </w:pPr>
      <w:rPr>
        <w:rFonts w:hint="default"/>
        <w:u w:val="single"/>
      </w:rPr>
    </w:lvl>
  </w:abstractNum>
  <w:abstractNum w:abstractNumId="1" w15:restartNumberingAfterBreak="0">
    <w:nsid w:val="06E06A8F"/>
    <w:multiLevelType w:val="hybridMultilevel"/>
    <w:tmpl w:val="D93C6FC0"/>
    <w:lvl w:ilvl="0" w:tplc="7A1E7348">
      <w:start w:val="1"/>
      <w:numFmt w:val="decimal"/>
      <w:lvlText w:val="%1."/>
      <w:lvlJc w:val="left"/>
      <w:pPr>
        <w:ind w:left="2340" w:hanging="360"/>
      </w:pPr>
      <w:rPr>
        <w:b/>
        <w:bC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7044CC7"/>
    <w:multiLevelType w:val="hybridMultilevel"/>
    <w:tmpl w:val="8F74FCB4"/>
    <w:lvl w:ilvl="0" w:tplc="4142FB9E">
      <w:start w:val="1"/>
      <w:numFmt w:val="decimal"/>
      <w:lvlText w:val="1.%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54605"/>
    <w:multiLevelType w:val="hybridMultilevel"/>
    <w:tmpl w:val="D6A641E0"/>
    <w:lvl w:ilvl="0" w:tplc="D5D6228C">
      <w:start w:val="1"/>
      <w:numFmt w:val="decimal"/>
      <w:lvlText w:val="3.%1"/>
      <w:lvlJc w:val="left"/>
      <w:pPr>
        <w:ind w:left="720" w:hanging="360"/>
      </w:pPr>
      <w:rPr>
        <w:rFonts w:hint="default"/>
        <w:b/>
        <w:i w:val="0"/>
        <w:color w:val="auto"/>
        <w:u w:val="none"/>
      </w:rPr>
    </w:lvl>
    <w:lvl w:ilvl="1" w:tplc="8BF23924">
      <w:start w:val="1"/>
      <w:numFmt w:val="upperLetter"/>
      <w:lvlText w:val="%2."/>
      <w:lvlJc w:val="left"/>
      <w:pPr>
        <w:ind w:left="1440" w:hanging="360"/>
      </w:pPr>
      <w:rPr>
        <w:rFonts w:ascii="Times New Roman Bold" w:hAnsi="Times New Roman Bold"/>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7009A"/>
    <w:multiLevelType w:val="hybridMultilevel"/>
    <w:tmpl w:val="9B521100"/>
    <w:lvl w:ilvl="0" w:tplc="64B4E23C">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53ED9"/>
    <w:multiLevelType w:val="hybridMultilevel"/>
    <w:tmpl w:val="CA883EFC"/>
    <w:lvl w:ilvl="0" w:tplc="04090015">
      <w:start w:val="1"/>
      <w:numFmt w:val="upperLetter"/>
      <w:lvlText w:val="%1."/>
      <w:lvlJc w:val="left"/>
      <w:pPr>
        <w:ind w:left="1080" w:hanging="360"/>
      </w:pPr>
      <w:rPr>
        <w:rFonts w:hint="default"/>
        <w:b/>
      </w:rPr>
    </w:lvl>
    <w:lvl w:ilvl="1" w:tplc="FFFFFFFF">
      <w:start w:val="1"/>
      <w:numFmt w:val="upperLetter"/>
      <w:lvlText w:val="%2."/>
      <w:lvlJc w:val="left"/>
      <w:pPr>
        <w:ind w:left="1440" w:hanging="360"/>
      </w:pPr>
      <w:rPr>
        <w:rFonts w:hint="default"/>
        <w:b/>
        <w:bCs w:val="0"/>
        <w:color w:val="auto"/>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7B2739"/>
    <w:multiLevelType w:val="hybridMultilevel"/>
    <w:tmpl w:val="9094F6CA"/>
    <w:lvl w:ilvl="0" w:tplc="638C586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5E5A81"/>
    <w:multiLevelType w:val="hybridMultilevel"/>
    <w:tmpl w:val="94C006B4"/>
    <w:lvl w:ilvl="0" w:tplc="99ACDB0A">
      <w:start w:val="1"/>
      <w:numFmt w:val="upperLetter"/>
      <w:lvlText w:val="%1."/>
      <w:lvlJc w:val="left"/>
      <w:pPr>
        <w:ind w:left="720" w:hanging="360"/>
      </w:pPr>
    </w:lvl>
    <w:lvl w:ilvl="1" w:tplc="90F44406">
      <w:start w:val="1"/>
      <w:numFmt w:val="upperLetter"/>
      <w:lvlText w:val="%2."/>
      <w:lvlJc w:val="left"/>
      <w:pPr>
        <w:ind w:left="720" w:hanging="360"/>
      </w:pPr>
    </w:lvl>
    <w:lvl w:ilvl="2" w:tplc="160E5A90">
      <w:start w:val="1"/>
      <w:numFmt w:val="upperLetter"/>
      <w:lvlText w:val="%3."/>
      <w:lvlJc w:val="left"/>
      <w:pPr>
        <w:ind w:left="720" w:hanging="360"/>
      </w:pPr>
    </w:lvl>
    <w:lvl w:ilvl="3" w:tplc="CEB480D2">
      <w:start w:val="1"/>
      <w:numFmt w:val="upperLetter"/>
      <w:lvlText w:val="%4."/>
      <w:lvlJc w:val="left"/>
      <w:pPr>
        <w:ind w:left="720" w:hanging="360"/>
      </w:pPr>
    </w:lvl>
    <w:lvl w:ilvl="4" w:tplc="927C38CE">
      <w:start w:val="1"/>
      <w:numFmt w:val="upperLetter"/>
      <w:lvlText w:val="%5."/>
      <w:lvlJc w:val="left"/>
      <w:pPr>
        <w:ind w:left="720" w:hanging="360"/>
      </w:pPr>
    </w:lvl>
    <w:lvl w:ilvl="5" w:tplc="BD062652">
      <w:start w:val="1"/>
      <w:numFmt w:val="upperLetter"/>
      <w:lvlText w:val="%6."/>
      <w:lvlJc w:val="left"/>
      <w:pPr>
        <w:ind w:left="720" w:hanging="360"/>
      </w:pPr>
    </w:lvl>
    <w:lvl w:ilvl="6" w:tplc="A456003A">
      <w:start w:val="1"/>
      <w:numFmt w:val="upperLetter"/>
      <w:lvlText w:val="%7."/>
      <w:lvlJc w:val="left"/>
      <w:pPr>
        <w:ind w:left="720" w:hanging="360"/>
      </w:pPr>
    </w:lvl>
    <w:lvl w:ilvl="7" w:tplc="F93405AC">
      <w:start w:val="1"/>
      <w:numFmt w:val="upperLetter"/>
      <w:lvlText w:val="%8."/>
      <w:lvlJc w:val="left"/>
      <w:pPr>
        <w:ind w:left="720" w:hanging="360"/>
      </w:pPr>
    </w:lvl>
    <w:lvl w:ilvl="8" w:tplc="D9BED9BC">
      <w:start w:val="1"/>
      <w:numFmt w:val="upperLetter"/>
      <w:lvlText w:val="%9."/>
      <w:lvlJc w:val="left"/>
      <w:pPr>
        <w:ind w:left="720" w:hanging="360"/>
      </w:pPr>
    </w:lvl>
  </w:abstractNum>
  <w:abstractNum w:abstractNumId="8" w15:restartNumberingAfterBreak="0">
    <w:nsid w:val="10E26242"/>
    <w:multiLevelType w:val="hybridMultilevel"/>
    <w:tmpl w:val="860C00AA"/>
    <w:lvl w:ilvl="0" w:tplc="A2B8D58E">
      <w:start w:val="1"/>
      <w:numFmt w:val="upperLetter"/>
      <w:lvlText w:val="%1."/>
      <w:lvlJc w:val="left"/>
      <w:pPr>
        <w:ind w:left="1080" w:hanging="360"/>
      </w:pPr>
      <w:rPr>
        <w:rFonts w:hint="default"/>
        <w:b/>
        <w:bCs w:val="0"/>
      </w:rPr>
    </w:lvl>
    <w:lvl w:ilvl="1" w:tplc="64B4E23C">
      <w:start w:val="1"/>
      <w:numFmt w:val="upperLetter"/>
      <w:lvlText w:val="%2."/>
      <w:lvlJc w:val="left"/>
      <w:pPr>
        <w:ind w:left="2520" w:hanging="360"/>
      </w:pPr>
      <w:rPr>
        <w:b/>
        <w:bCs/>
      </w:rPr>
    </w:lvl>
    <w:lvl w:ilvl="2" w:tplc="1C626488">
      <w:start w:val="1"/>
      <w:numFmt w:val="decimal"/>
      <w:lvlText w:val="%3."/>
      <w:lvlJc w:val="left"/>
      <w:pPr>
        <w:ind w:left="2700" w:hanging="360"/>
      </w:pPr>
      <w:rPr>
        <w:b/>
        <w:bCs/>
      </w:rPr>
    </w:lvl>
    <w:lvl w:ilvl="3" w:tplc="EC786EB0">
      <w:start w:val="2"/>
      <w:numFmt w:val="decimal"/>
      <w:lvlText w:val="%4"/>
      <w:lvlJc w:val="left"/>
      <w:pPr>
        <w:ind w:left="3240" w:hanging="360"/>
      </w:pPr>
      <w:rPr>
        <w:rFonts w:hint="default"/>
        <w:b/>
        <w:bCs/>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023C47"/>
    <w:multiLevelType w:val="hybridMultilevel"/>
    <w:tmpl w:val="106C4896"/>
    <w:lvl w:ilvl="0" w:tplc="7E588E42">
      <w:start w:val="1"/>
      <w:numFmt w:val="upperLetter"/>
      <w:lvlText w:val="%1."/>
      <w:lvlJc w:val="left"/>
      <w:pPr>
        <w:ind w:left="1440" w:hanging="360"/>
      </w:pPr>
      <w:rPr>
        <w:b/>
        <w:bCs/>
      </w:rPr>
    </w:lvl>
    <w:lvl w:ilvl="1" w:tplc="35186A4E">
      <w:start w:val="1"/>
      <w:numFmt w:val="upperLetter"/>
      <w:lvlText w:val="%2."/>
      <w:lvlJc w:val="left"/>
      <w:pPr>
        <w:ind w:left="2160" w:hanging="360"/>
      </w:pPr>
      <w:rPr>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EB163A"/>
    <w:multiLevelType w:val="hybridMultilevel"/>
    <w:tmpl w:val="13D88F80"/>
    <w:lvl w:ilvl="0" w:tplc="835E258C">
      <w:start w:val="10"/>
      <w:numFmt w:val="upperLetter"/>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9514CE"/>
    <w:multiLevelType w:val="hybridMultilevel"/>
    <w:tmpl w:val="9A122846"/>
    <w:lvl w:ilvl="0" w:tplc="E8629714">
      <w:start w:val="1"/>
      <w:numFmt w:val="decimal"/>
      <w:lvlText w:val="8.%1"/>
      <w:lvlJc w:val="left"/>
      <w:pPr>
        <w:ind w:left="720" w:hanging="360"/>
      </w:pPr>
      <w:rPr>
        <w:rFonts w:hint="default"/>
        <w:b/>
        <w:bCs/>
        <w:i w:val="0"/>
        <w:color w:val="auto"/>
        <w:u w:val="none"/>
      </w:rPr>
    </w:lvl>
    <w:lvl w:ilvl="1" w:tplc="64D25FDE">
      <w:start w:val="1"/>
      <w:numFmt w:val="upp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DF2491"/>
    <w:multiLevelType w:val="hybridMultilevel"/>
    <w:tmpl w:val="0F300B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72F1A3F"/>
    <w:multiLevelType w:val="hybridMultilevel"/>
    <w:tmpl w:val="A68002C6"/>
    <w:lvl w:ilvl="0" w:tplc="D32E13D2">
      <w:start w:val="1"/>
      <w:numFmt w:val="decimal"/>
      <w:lvlText w:val="4.%1"/>
      <w:lvlJc w:val="left"/>
      <w:pPr>
        <w:ind w:left="720" w:hanging="360"/>
      </w:pPr>
      <w:rPr>
        <w:rFonts w:hint="default"/>
        <w:b/>
        <w:i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E5569E"/>
    <w:multiLevelType w:val="hybridMultilevel"/>
    <w:tmpl w:val="7CE4A7B6"/>
    <w:lvl w:ilvl="0" w:tplc="8B223EB8">
      <w:start w:val="14"/>
      <w:numFmt w:val="upperLetter"/>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801BAA"/>
    <w:multiLevelType w:val="hybridMultilevel"/>
    <w:tmpl w:val="583AFFFC"/>
    <w:lvl w:ilvl="0" w:tplc="FFFFFFFF">
      <w:start w:val="1"/>
      <w:numFmt w:val="decimal"/>
      <w:lvlText w:val="3.%1"/>
      <w:lvlJc w:val="left"/>
      <w:pPr>
        <w:ind w:left="720" w:hanging="360"/>
      </w:pPr>
      <w:rPr>
        <w:rFonts w:hint="default"/>
        <w:b/>
        <w:i w:val="0"/>
        <w:color w:val="auto"/>
        <w:u w:val="none"/>
      </w:rPr>
    </w:lvl>
    <w:lvl w:ilvl="1" w:tplc="FFFFFFFF">
      <w:start w:val="1"/>
      <w:numFmt w:val="upperLetter"/>
      <w:lvlText w:val="%2."/>
      <w:lvlJc w:val="left"/>
      <w:pPr>
        <w:ind w:left="1440" w:hanging="360"/>
      </w:pPr>
      <w:rPr>
        <w:rFonts w:ascii="Times New Roman Bold" w:hAnsi="Times New Roman Bold"/>
        <w:b/>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B52C8C"/>
    <w:multiLevelType w:val="hybridMultilevel"/>
    <w:tmpl w:val="ABFED238"/>
    <w:lvl w:ilvl="0" w:tplc="AD96DDE2">
      <w:start w:val="1"/>
      <w:numFmt w:val="decimal"/>
      <w:lvlText w:val="6.%1"/>
      <w:lvlJc w:val="left"/>
      <w:pPr>
        <w:ind w:left="720" w:hanging="360"/>
      </w:pPr>
      <w:rPr>
        <w:rFonts w:hint="default"/>
        <w:b/>
        <w:bCs/>
      </w:rPr>
    </w:lvl>
    <w:lvl w:ilvl="1" w:tplc="647C7CA8">
      <w:start w:val="1"/>
      <w:numFmt w:val="upp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FB00B3"/>
    <w:multiLevelType w:val="multilevel"/>
    <w:tmpl w:val="FE826326"/>
    <w:styleLink w:val="CurrentList1"/>
    <w:lvl w:ilvl="0">
      <w:start w:val="1"/>
      <w:numFmt w:val="lowerLetter"/>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2160" w:hanging="180"/>
      </w:pPr>
      <w:rPr>
        <w:b w:val="0"/>
        <w:bCs w:val="0"/>
      </w:rPr>
    </w:lvl>
    <w:lvl w:ilvl="3">
      <w:start w:val="1"/>
      <w:numFmt w:val="decimal"/>
      <w:lvlText w:val="%4."/>
      <w:lvlJc w:val="left"/>
      <w:pPr>
        <w:ind w:left="2880" w:hanging="360"/>
      </w:pPr>
      <w:rPr>
        <w:b/>
        <w:bCs/>
      </w:rPr>
    </w:lvl>
    <w:lvl w:ilvl="4">
      <w:start w:val="10"/>
      <w:numFmt w:val="decimal"/>
      <w:lvlText w:val="%5"/>
      <w:lvlJc w:val="left"/>
      <w:pPr>
        <w:ind w:left="3600" w:hanging="360"/>
      </w:pPr>
      <w:rPr>
        <w:rFonts w:hint="default"/>
        <w:b/>
        <w:bCs/>
        <w:u w:val="none"/>
      </w:rPr>
    </w:lvl>
    <w:lvl w:ilvl="5">
      <w:start w:val="1"/>
      <w:numFmt w:val="lowerRoman"/>
      <w:lvlText w:val="(%6.)"/>
      <w:lvlJc w:val="left"/>
      <w:pPr>
        <w:ind w:left="4860" w:hanging="720"/>
      </w:pPr>
      <w:rPr>
        <w:rFonts w:hint="default"/>
      </w:rPr>
    </w:lvl>
    <w:lvl w:ilvl="6">
      <w:start w:val="1"/>
      <w:numFmt w:val="lowerRoman"/>
      <w:lvlText w:val="(%7)"/>
      <w:lvlJc w:val="left"/>
      <w:pPr>
        <w:ind w:left="5400" w:hanging="720"/>
      </w:pPr>
      <w:rPr>
        <w:rFont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353803"/>
    <w:multiLevelType w:val="hybridMultilevel"/>
    <w:tmpl w:val="362CBF72"/>
    <w:lvl w:ilvl="0" w:tplc="FFFFFFFF">
      <w:start w:val="1"/>
      <w:numFmt w:val="decimal"/>
      <w:lvlText w:val="6.%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437ADE"/>
    <w:multiLevelType w:val="hybridMultilevel"/>
    <w:tmpl w:val="367C7DC2"/>
    <w:lvl w:ilvl="0" w:tplc="FFFFFFFF">
      <w:start w:val="1"/>
      <w:numFmt w:val="decimal"/>
      <w:lvlText w:val="4.%1"/>
      <w:lvlJc w:val="left"/>
      <w:pPr>
        <w:ind w:left="720" w:hanging="360"/>
      </w:pPr>
      <w:rPr>
        <w:rFonts w:hint="default"/>
        <w:b/>
        <w:i w:val="0"/>
        <w:color w:val="auto"/>
        <w:u w:val="none"/>
      </w:rPr>
    </w:lvl>
    <w:lvl w:ilvl="1" w:tplc="64B4E23C">
      <w:start w:val="1"/>
      <w:numFmt w:val="upp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DD0044"/>
    <w:multiLevelType w:val="hybridMultilevel"/>
    <w:tmpl w:val="74484C86"/>
    <w:lvl w:ilvl="0" w:tplc="48CAD3AC">
      <w:start w:val="1"/>
      <w:numFmt w:val="upperLetter"/>
      <w:lvlText w:val="%1."/>
      <w:lvlJc w:val="left"/>
      <w:pPr>
        <w:ind w:left="117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374352"/>
    <w:multiLevelType w:val="hybridMultilevel"/>
    <w:tmpl w:val="4BD0E308"/>
    <w:lvl w:ilvl="0" w:tplc="33FCBB9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49180F"/>
    <w:multiLevelType w:val="hybridMultilevel"/>
    <w:tmpl w:val="39666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147A84"/>
    <w:multiLevelType w:val="hybridMultilevel"/>
    <w:tmpl w:val="AF083368"/>
    <w:lvl w:ilvl="0" w:tplc="A57633B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885149"/>
    <w:multiLevelType w:val="hybridMultilevel"/>
    <w:tmpl w:val="A27284C6"/>
    <w:lvl w:ilvl="0" w:tplc="0608DF3C">
      <w:start w:val="12"/>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D734EF"/>
    <w:multiLevelType w:val="hybridMultilevel"/>
    <w:tmpl w:val="6DBC2482"/>
    <w:lvl w:ilvl="0" w:tplc="FFFFFFFF">
      <w:start w:val="1"/>
      <w:numFmt w:val="decimal"/>
      <w:lvlText w:val="6.%1"/>
      <w:lvlJc w:val="left"/>
      <w:pPr>
        <w:ind w:left="720" w:hanging="360"/>
      </w:pPr>
      <w:rPr>
        <w:rFonts w:hint="default"/>
        <w:b/>
        <w:bCs/>
      </w:rPr>
    </w:lvl>
    <w:lvl w:ilvl="1" w:tplc="F1DC4E98">
      <w:start w:val="1"/>
      <w:numFmt w:val="upperLetter"/>
      <w:lvlText w:val="%2."/>
      <w:lvlJc w:val="left"/>
      <w:pPr>
        <w:ind w:left="1440" w:hanging="360"/>
      </w:pPr>
      <w:rPr>
        <w:rFonts w:ascii="Times New Roman" w:eastAsiaTheme="minorHAnsi" w:hAnsi="Times New Roman" w:cstheme="minorBidi"/>
        <w:b/>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F7C5BA6"/>
    <w:multiLevelType w:val="hybridMultilevel"/>
    <w:tmpl w:val="9412E642"/>
    <w:lvl w:ilvl="0" w:tplc="FC7CCA1C">
      <w:start w:val="1"/>
      <w:numFmt w:val="decimal"/>
      <w:lvlText w:val="%1."/>
      <w:lvlJc w:val="left"/>
      <w:pPr>
        <w:ind w:left="2340" w:hanging="360"/>
      </w:pPr>
      <w:rPr>
        <w:b/>
        <w:bC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34AA0AD9"/>
    <w:multiLevelType w:val="hybridMultilevel"/>
    <w:tmpl w:val="A914F104"/>
    <w:lvl w:ilvl="0" w:tplc="7C043E4A">
      <w:start w:val="1"/>
      <w:numFmt w:val="decimal"/>
      <w:lvlText w:val="Article %1."/>
      <w:lvlJc w:val="left"/>
      <w:pPr>
        <w:ind w:left="3780" w:hanging="360"/>
      </w:pPr>
      <w:rPr>
        <w:rFonts w:hint="default"/>
        <w:b/>
        <w:i w:val="0"/>
        <w:color w:val="auto"/>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AA09E5"/>
    <w:multiLevelType w:val="hybridMultilevel"/>
    <w:tmpl w:val="8B1AFDFC"/>
    <w:lvl w:ilvl="0" w:tplc="6C103BE4">
      <w:start w:val="1"/>
      <w:numFmt w:val="upperRoman"/>
      <w:lvlText w:val="%1."/>
      <w:lvlJc w:val="left"/>
      <w:pPr>
        <w:ind w:left="1440" w:hanging="360"/>
      </w:pPr>
      <w:rPr>
        <w:rFonts w:ascii="Times New Roman" w:eastAsia="Times New Roman" w:hAnsi="Times New Roman" w:cs="Times New Roman"/>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62F6A34"/>
    <w:multiLevelType w:val="hybridMultilevel"/>
    <w:tmpl w:val="25C43860"/>
    <w:lvl w:ilvl="0" w:tplc="FFFFFFFF">
      <w:start w:val="1"/>
      <w:numFmt w:val="lowerLetter"/>
      <w:lvlText w:val="%1)"/>
      <w:lvlJc w:val="left"/>
      <w:pPr>
        <w:ind w:left="720" w:hanging="360"/>
      </w:pPr>
    </w:lvl>
    <w:lvl w:ilvl="1" w:tplc="FFFFFFFF">
      <w:start w:val="1"/>
      <w:numFmt w:val="decimal"/>
      <w:lvlText w:val="%2."/>
      <w:lvlJc w:val="left"/>
      <w:pPr>
        <w:ind w:left="720" w:hanging="360"/>
      </w:pPr>
    </w:lvl>
    <w:lvl w:ilvl="2" w:tplc="347AA0F8">
      <w:start w:val="1"/>
      <w:numFmt w:val="decimal"/>
      <w:lvlText w:val="%3."/>
      <w:lvlJc w:val="left"/>
      <w:pPr>
        <w:ind w:left="2340" w:hanging="360"/>
      </w:pPr>
      <w:rPr>
        <w:b/>
        <w:bCs/>
      </w:rPr>
    </w:lvl>
    <w:lvl w:ilvl="3" w:tplc="FFFFFFFF">
      <w:start w:val="1"/>
      <w:numFmt w:val="upperLetter"/>
      <w:lvlText w:val="%4."/>
      <w:lvlJc w:val="left"/>
      <w:pPr>
        <w:ind w:left="720" w:hanging="360"/>
      </w:pPr>
      <w:rPr>
        <w:b/>
        <w:bCs/>
      </w:rPr>
    </w:lvl>
    <w:lvl w:ilvl="4" w:tplc="FFFFFFFF">
      <w:start w:val="1"/>
      <w:numFmt w:val="upperLetter"/>
      <w:lvlText w:val="%5."/>
      <w:lvlJc w:val="left"/>
      <w:pPr>
        <w:ind w:left="720" w:hanging="360"/>
      </w:pPr>
    </w:lvl>
    <w:lvl w:ilvl="5" w:tplc="FFFFFFFF">
      <w:start w:val="1"/>
      <w:numFmt w:val="decimal"/>
      <w:lvlText w:val="%6."/>
      <w:lvlJc w:val="left"/>
      <w:pPr>
        <w:ind w:left="4500" w:hanging="360"/>
      </w:pPr>
      <w:rPr>
        <w:b/>
        <w:bCs/>
      </w:rPr>
    </w:lvl>
    <w:lvl w:ilvl="6" w:tplc="FFFFFFFF">
      <w:start w:val="1"/>
      <w:numFmt w:val="lowerRoman"/>
      <w:lvlText w:val="(%7)"/>
      <w:lvlJc w:val="left"/>
      <w:pPr>
        <w:ind w:left="5400" w:hanging="72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154E5F"/>
    <w:multiLevelType w:val="hybridMultilevel"/>
    <w:tmpl w:val="5AB8C72C"/>
    <w:lvl w:ilvl="0" w:tplc="5BF0683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9B51250"/>
    <w:multiLevelType w:val="multilevel"/>
    <w:tmpl w:val="6410375C"/>
    <w:lvl w:ilvl="0">
      <w:start w:val="7"/>
      <w:numFmt w:val="decimal"/>
      <w:lvlText w:val="%1"/>
      <w:lvlJc w:val="left"/>
      <w:pPr>
        <w:ind w:left="420" w:hanging="420"/>
      </w:pPr>
      <w:rPr>
        <w:rFonts w:hint="default"/>
      </w:rPr>
    </w:lvl>
    <w:lvl w:ilvl="1">
      <w:start w:val="1"/>
      <w:numFmt w:val="decimal"/>
      <w:lvlText w:val="8.%2"/>
      <w:lvlJc w:val="left"/>
      <w:pPr>
        <w:ind w:left="720" w:hanging="360"/>
      </w:pPr>
      <w:rPr>
        <w:rFonts w:hint="default"/>
        <w:b/>
        <w:bCs/>
        <w:i w:val="0"/>
        <w:color w:val="auto"/>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A3F3F12"/>
    <w:multiLevelType w:val="hybridMultilevel"/>
    <w:tmpl w:val="28800C4C"/>
    <w:lvl w:ilvl="0" w:tplc="404AA5B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3D2B4FE5"/>
    <w:multiLevelType w:val="hybridMultilevel"/>
    <w:tmpl w:val="8D50B792"/>
    <w:lvl w:ilvl="0" w:tplc="D5D6228C">
      <w:start w:val="1"/>
      <w:numFmt w:val="decimal"/>
      <w:lvlText w:val="3.%1"/>
      <w:lvlJc w:val="left"/>
      <w:pPr>
        <w:ind w:left="1440" w:hanging="360"/>
      </w:pPr>
      <w:rPr>
        <w:rFonts w:hint="default"/>
        <w:b/>
        <w:i w:val="0"/>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D8C6338"/>
    <w:multiLevelType w:val="hybridMultilevel"/>
    <w:tmpl w:val="4B068A92"/>
    <w:lvl w:ilvl="0" w:tplc="7C043E4A">
      <w:start w:val="1"/>
      <w:numFmt w:val="decimal"/>
      <w:lvlText w:val="Article %1."/>
      <w:lvlJc w:val="left"/>
      <w:pPr>
        <w:ind w:left="3060" w:hanging="360"/>
      </w:pPr>
      <w:rPr>
        <w:rFonts w:hint="default"/>
        <w:b/>
        <w:i w:val="0"/>
        <w:color w:val="auto"/>
        <w:u w:val="single"/>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5" w15:restartNumberingAfterBreak="0">
    <w:nsid w:val="402459A5"/>
    <w:multiLevelType w:val="hybridMultilevel"/>
    <w:tmpl w:val="E9447570"/>
    <w:lvl w:ilvl="0" w:tplc="E9FC14E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19160F"/>
    <w:multiLevelType w:val="hybridMultilevel"/>
    <w:tmpl w:val="FDF2B3B6"/>
    <w:lvl w:ilvl="0" w:tplc="C1E4BD92">
      <w:start w:val="1"/>
      <w:numFmt w:val="decimal"/>
      <w:lvlText w:val="7.%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BE49FE"/>
    <w:multiLevelType w:val="multilevel"/>
    <w:tmpl w:val="819E1108"/>
    <w:lvl w:ilvl="0">
      <w:start w:val="6"/>
      <w:numFmt w:val="decimal"/>
      <w:lvlText w:val="%1"/>
      <w:lvlJc w:val="left"/>
      <w:pPr>
        <w:ind w:left="360" w:hanging="360"/>
      </w:pPr>
      <w:rPr>
        <w:rFonts w:hint="default"/>
        <w:u w:val="single"/>
      </w:rPr>
    </w:lvl>
    <w:lvl w:ilvl="1">
      <w:start w:val="1"/>
      <w:numFmt w:val="decimal"/>
      <w:lvlText w:val="7.%2"/>
      <w:lvlJc w:val="left"/>
      <w:pPr>
        <w:ind w:left="720" w:hanging="360"/>
      </w:pPr>
      <w:rPr>
        <w:rFonts w:hint="default"/>
        <w:b/>
        <w:bCs/>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320" w:hanging="1440"/>
      </w:pPr>
      <w:rPr>
        <w:rFonts w:hint="default"/>
        <w:u w:val="single"/>
      </w:rPr>
    </w:lvl>
  </w:abstractNum>
  <w:abstractNum w:abstractNumId="38" w15:restartNumberingAfterBreak="0">
    <w:nsid w:val="43A840E8"/>
    <w:multiLevelType w:val="multilevel"/>
    <w:tmpl w:val="0FA81718"/>
    <w:lvl w:ilvl="0">
      <w:start w:val="8"/>
      <w:numFmt w:val="decimal"/>
      <w:lvlText w:val="%1"/>
      <w:lvlJc w:val="left"/>
      <w:pPr>
        <w:ind w:left="0" w:firstLine="0"/>
      </w:pPr>
      <w:rPr>
        <w:rFonts w:hint="default"/>
        <w:u w:val="single"/>
      </w:rPr>
    </w:lvl>
    <w:lvl w:ilvl="1">
      <w:start w:val="8"/>
      <w:numFmt w:val="decimal"/>
      <w:lvlText w:val="%1.%2"/>
      <w:lvlJc w:val="left"/>
      <w:pPr>
        <w:ind w:left="0" w:firstLine="0"/>
      </w:pPr>
      <w:rPr>
        <w:rFonts w:hint="default"/>
        <w:u w:val="none"/>
      </w:rPr>
    </w:lvl>
    <w:lvl w:ilvl="2">
      <w:start w:val="1"/>
      <w:numFmt w:val="decimal"/>
      <w:lvlText w:val="%1.%2.%3"/>
      <w:lvlJc w:val="left"/>
      <w:pPr>
        <w:ind w:left="300" w:hanging="300"/>
      </w:pPr>
      <w:rPr>
        <w:rFonts w:hint="default"/>
        <w:u w:val="single"/>
      </w:rPr>
    </w:lvl>
    <w:lvl w:ilvl="3">
      <w:start w:val="1"/>
      <w:numFmt w:val="decimal"/>
      <w:lvlText w:val="%1.%2.%3.%4"/>
      <w:lvlJc w:val="left"/>
      <w:pPr>
        <w:ind w:left="300" w:hanging="300"/>
      </w:pPr>
      <w:rPr>
        <w:rFonts w:hint="default"/>
        <w:u w:val="single"/>
      </w:rPr>
    </w:lvl>
    <w:lvl w:ilvl="4">
      <w:start w:val="1"/>
      <w:numFmt w:val="decimal"/>
      <w:lvlText w:val="%1.%2.%3.%4.%5"/>
      <w:lvlJc w:val="left"/>
      <w:pPr>
        <w:ind w:left="660" w:hanging="660"/>
      </w:pPr>
      <w:rPr>
        <w:rFonts w:hint="default"/>
        <w:u w:val="single"/>
      </w:rPr>
    </w:lvl>
    <w:lvl w:ilvl="5">
      <w:start w:val="1"/>
      <w:numFmt w:val="decimal"/>
      <w:lvlText w:val="%1.%2.%3.%4.%5.%6"/>
      <w:lvlJc w:val="left"/>
      <w:pPr>
        <w:ind w:left="660" w:hanging="660"/>
      </w:pPr>
      <w:rPr>
        <w:rFonts w:hint="default"/>
        <w:u w:val="single"/>
      </w:rPr>
    </w:lvl>
    <w:lvl w:ilvl="6">
      <w:start w:val="1"/>
      <w:numFmt w:val="decimal"/>
      <w:lvlText w:val="%1.%2.%3.%4.%5.%6.%7"/>
      <w:lvlJc w:val="left"/>
      <w:pPr>
        <w:ind w:left="1020" w:hanging="1020"/>
      </w:pPr>
      <w:rPr>
        <w:rFonts w:hint="default"/>
        <w:u w:val="single"/>
      </w:rPr>
    </w:lvl>
    <w:lvl w:ilvl="7">
      <w:start w:val="1"/>
      <w:numFmt w:val="decimal"/>
      <w:lvlText w:val="%1.%2.%3.%4.%5.%6.%7.%8"/>
      <w:lvlJc w:val="left"/>
      <w:pPr>
        <w:ind w:left="1020" w:hanging="1020"/>
      </w:pPr>
      <w:rPr>
        <w:rFonts w:hint="default"/>
        <w:u w:val="single"/>
      </w:rPr>
    </w:lvl>
    <w:lvl w:ilvl="8">
      <w:start w:val="1"/>
      <w:numFmt w:val="decimal"/>
      <w:lvlText w:val="%1.%2.%3.%4.%5.%6.%7.%8.%9"/>
      <w:lvlJc w:val="left"/>
      <w:pPr>
        <w:ind w:left="1020" w:hanging="1020"/>
      </w:pPr>
      <w:rPr>
        <w:rFonts w:hint="default"/>
        <w:u w:val="single"/>
      </w:rPr>
    </w:lvl>
  </w:abstractNum>
  <w:abstractNum w:abstractNumId="39" w15:restartNumberingAfterBreak="0">
    <w:nsid w:val="45E2441E"/>
    <w:multiLevelType w:val="hybridMultilevel"/>
    <w:tmpl w:val="FB382968"/>
    <w:lvl w:ilvl="0" w:tplc="1B7A6706">
      <w:start w:val="1"/>
      <w:numFmt w:val="decimal"/>
      <w:lvlText w:val="5.%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DB708C"/>
    <w:multiLevelType w:val="hybridMultilevel"/>
    <w:tmpl w:val="0602D162"/>
    <w:lvl w:ilvl="0" w:tplc="D5D6228C">
      <w:start w:val="1"/>
      <w:numFmt w:val="decimal"/>
      <w:lvlText w:val="3.%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905589"/>
    <w:multiLevelType w:val="hybridMultilevel"/>
    <w:tmpl w:val="4E92B64C"/>
    <w:lvl w:ilvl="0" w:tplc="006C9944">
      <w:start w:val="1"/>
      <w:numFmt w:val="upperLetter"/>
      <w:lvlText w:val="%1."/>
      <w:lvlJc w:val="left"/>
      <w:pPr>
        <w:ind w:left="1440" w:hanging="360"/>
      </w:pPr>
      <w:rPr>
        <w:rFonts w:ascii="Times New Roman" w:eastAsiaTheme="minorHAnsi" w:hAnsi="Times New Roman" w:cstheme="minorBidi"/>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3675416"/>
    <w:multiLevelType w:val="hybridMultilevel"/>
    <w:tmpl w:val="9E8AB81E"/>
    <w:lvl w:ilvl="0" w:tplc="082AB39E">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8021E5"/>
    <w:multiLevelType w:val="hybridMultilevel"/>
    <w:tmpl w:val="502CFDA8"/>
    <w:lvl w:ilvl="0" w:tplc="A2704FA4">
      <w:start w:val="1"/>
      <w:numFmt w:val="upp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53B044EB"/>
    <w:multiLevelType w:val="hybridMultilevel"/>
    <w:tmpl w:val="AF083368"/>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559E54DC"/>
    <w:multiLevelType w:val="multilevel"/>
    <w:tmpl w:val="6F0A61EA"/>
    <w:lvl w:ilvl="0">
      <w:start w:val="4"/>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6" w15:restartNumberingAfterBreak="0">
    <w:nsid w:val="60685012"/>
    <w:multiLevelType w:val="hybridMultilevel"/>
    <w:tmpl w:val="83FAB7DA"/>
    <w:lvl w:ilvl="0" w:tplc="FFFFFFFF">
      <w:start w:val="1"/>
      <w:numFmt w:val="decimal"/>
      <w:lvlText w:val="6.%1"/>
      <w:lvlJc w:val="left"/>
      <w:pPr>
        <w:ind w:left="720" w:hanging="360"/>
      </w:pPr>
      <w:rPr>
        <w:rFonts w:hint="default"/>
        <w:b/>
        <w:bCs/>
      </w:rPr>
    </w:lvl>
    <w:lvl w:ilvl="1" w:tplc="FFFFFFFF">
      <w:start w:val="1"/>
      <w:numFmt w:val="upperLetter"/>
      <w:lvlText w:val="%2."/>
      <w:lvlJc w:val="left"/>
      <w:pPr>
        <w:ind w:left="1440" w:hanging="360"/>
      </w:pPr>
      <w:rPr>
        <w:rFonts w:ascii="Times New Roman" w:eastAsiaTheme="minorHAnsi" w:hAnsi="Times New Roman" w:cstheme="minorBidi"/>
        <w:b/>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0E92908"/>
    <w:multiLevelType w:val="hybridMultilevel"/>
    <w:tmpl w:val="9C283A9C"/>
    <w:lvl w:ilvl="0" w:tplc="5C7EC40A">
      <w:start w:val="1"/>
      <w:numFmt w:val="decimal"/>
      <w:lvlText w:val="6.%1"/>
      <w:lvlJc w:val="left"/>
      <w:pPr>
        <w:ind w:left="9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C4703D"/>
    <w:multiLevelType w:val="multilevel"/>
    <w:tmpl w:val="BB0C5BF2"/>
    <w:lvl w:ilvl="0">
      <w:start w:val="1"/>
      <w:numFmt w:val="decimal"/>
      <w:lvlText w:val="%1."/>
      <w:lvlJc w:val="left"/>
      <w:pPr>
        <w:ind w:left="1440" w:hanging="360"/>
      </w:pPr>
      <w:rPr>
        <w:b/>
        <w:bCs/>
      </w:rPr>
    </w:lvl>
    <w:lvl w:ilvl="1">
      <w:start w:val="9"/>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520" w:hanging="1440"/>
      </w:pPr>
      <w:rPr>
        <w:rFonts w:hint="default"/>
        <w:b/>
      </w:rPr>
    </w:lvl>
  </w:abstractNum>
  <w:abstractNum w:abstractNumId="49" w15:restartNumberingAfterBreak="0">
    <w:nsid w:val="64E167D1"/>
    <w:multiLevelType w:val="hybridMultilevel"/>
    <w:tmpl w:val="578C0792"/>
    <w:lvl w:ilvl="0" w:tplc="BCACC8D4">
      <w:start w:val="4"/>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71A2DA5"/>
    <w:multiLevelType w:val="hybridMultilevel"/>
    <w:tmpl w:val="9DCE88DA"/>
    <w:lvl w:ilvl="0" w:tplc="8BF23924">
      <w:start w:val="1"/>
      <w:numFmt w:val="upperLetter"/>
      <w:lvlText w:val="%1."/>
      <w:lvlJc w:val="left"/>
      <w:pPr>
        <w:ind w:left="720" w:hanging="360"/>
      </w:pPr>
      <w:rPr>
        <w:rFonts w:ascii="Times New Roman Bold" w:hAnsi="Times New Roman Bold" w:hint="default"/>
        <w:b/>
        <w:bCs/>
      </w:r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7FB47AD"/>
    <w:multiLevelType w:val="hybridMultilevel"/>
    <w:tmpl w:val="7344663C"/>
    <w:lvl w:ilvl="0" w:tplc="FFFFFFFF">
      <w:start w:val="1"/>
      <w:numFmt w:val="decimal"/>
      <w:lvlText w:val="7.%1"/>
      <w:lvlJc w:val="left"/>
      <w:pPr>
        <w:ind w:left="720" w:hanging="360"/>
      </w:pPr>
      <w:rPr>
        <w:rFonts w:hint="default"/>
        <w:b/>
        <w:bCs/>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86822E3"/>
    <w:multiLevelType w:val="hybridMultilevel"/>
    <w:tmpl w:val="9D9E2FB6"/>
    <w:lvl w:ilvl="0" w:tplc="E67A526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96E7C52"/>
    <w:multiLevelType w:val="hybridMultilevel"/>
    <w:tmpl w:val="82F0BF92"/>
    <w:lvl w:ilvl="0" w:tplc="E8F251B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A8D69D3"/>
    <w:multiLevelType w:val="hybridMultilevel"/>
    <w:tmpl w:val="AC420AC8"/>
    <w:lvl w:ilvl="0" w:tplc="F33601A2">
      <w:start w:val="1"/>
      <w:numFmt w:val="decimal"/>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6D047F5F"/>
    <w:multiLevelType w:val="hybridMultilevel"/>
    <w:tmpl w:val="2E9C824A"/>
    <w:lvl w:ilvl="0" w:tplc="FFFFFFFF">
      <w:start w:val="7"/>
      <w:numFmt w:val="upperLetter"/>
      <w:lvlText w:val="%1."/>
      <w:lvlJc w:val="left"/>
      <w:pPr>
        <w:ind w:left="144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6D30174F"/>
    <w:multiLevelType w:val="hybridMultilevel"/>
    <w:tmpl w:val="8C66997A"/>
    <w:lvl w:ilvl="0" w:tplc="FFFFFFFF">
      <w:start w:val="1"/>
      <w:numFmt w:val="decimal"/>
      <w:lvlText w:val="7.%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E21A25"/>
    <w:multiLevelType w:val="hybridMultilevel"/>
    <w:tmpl w:val="183C0492"/>
    <w:lvl w:ilvl="0" w:tplc="E8629714">
      <w:start w:val="1"/>
      <w:numFmt w:val="decimal"/>
      <w:lvlText w:val="8.%1"/>
      <w:lvlJc w:val="left"/>
      <w:pPr>
        <w:ind w:left="720" w:hanging="360"/>
      </w:pPr>
      <w:rPr>
        <w:rFonts w:hint="default"/>
        <w:b/>
        <w:bCs/>
        <w:i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0158B0"/>
    <w:multiLevelType w:val="hybridMultilevel"/>
    <w:tmpl w:val="FB1857E8"/>
    <w:lvl w:ilvl="0" w:tplc="808630E2">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626407"/>
    <w:multiLevelType w:val="hybridMultilevel"/>
    <w:tmpl w:val="E514C29E"/>
    <w:lvl w:ilvl="0" w:tplc="A582E0DE">
      <w:start w:val="1"/>
      <w:numFmt w:val="upperLetter"/>
      <w:lvlText w:val="%1."/>
      <w:lvlJc w:val="left"/>
      <w:pPr>
        <w:ind w:left="990" w:hanging="360"/>
      </w:pPr>
      <w:rPr>
        <w:rFonts w:hint="default"/>
        <w:b/>
        <w:bCs/>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0" w15:restartNumberingAfterBreak="0">
    <w:nsid w:val="725749C6"/>
    <w:multiLevelType w:val="hybridMultilevel"/>
    <w:tmpl w:val="4F0632C8"/>
    <w:lvl w:ilvl="0" w:tplc="6E30B242">
      <w:start w:val="1"/>
      <w:numFmt w:val="upperLetter"/>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1" w15:restartNumberingAfterBreak="0">
    <w:nsid w:val="727D6D48"/>
    <w:multiLevelType w:val="hybridMultilevel"/>
    <w:tmpl w:val="6E58AFF4"/>
    <w:lvl w:ilvl="0" w:tplc="C5803CB8">
      <w:start w:val="1"/>
      <w:numFmt w:val="upperLetter"/>
      <w:lvlText w:val="%1."/>
      <w:lvlJc w:val="left"/>
      <w:pPr>
        <w:ind w:left="720" w:hanging="360"/>
      </w:pPr>
      <w:rPr>
        <w:rFonts w:ascii="Times New Roman Bold" w:hAnsi="Times New Roman 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C646C7"/>
    <w:multiLevelType w:val="hybridMultilevel"/>
    <w:tmpl w:val="2FA6661E"/>
    <w:lvl w:ilvl="0" w:tplc="FFFFFFFF">
      <w:start w:val="1"/>
      <w:numFmt w:val="upperLetter"/>
      <w:lvlText w:val="%1."/>
      <w:lvlJc w:val="left"/>
      <w:pPr>
        <w:ind w:left="990" w:hanging="360"/>
      </w:pPr>
      <w:rPr>
        <w:rFonts w:hint="default"/>
        <w:b/>
        <w:b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63" w15:restartNumberingAfterBreak="0">
    <w:nsid w:val="7685158E"/>
    <w:multiLevelType w:val="hybridMultilevel"/>
    <w:tmpl w:val="B9C2EE70"/>
    <w:lvl w:ilvl="0" w:tplc="FFFFFFFF">
      <w:start w:val="1"/>
      <w:numFmt w:val="decimal"/>
      <w:lvlText w:val="4.%1"/>
      <w:lvlJc w:val="left"/>
      <w:pPr>
        <w:ind w:left="720" w:hanging="360"/>
      </w:pPr>
      <w:rPr>
        <w:rFonts w:hint="default"/>
        <w:b/>
        <w:i w:val="0"/>
        <w:color w:val="auto"/>
        <w:u w:val="none"/>
      </w:rPr>
    </w:lvl>
    <w:lvl w:ilvl="1" w:tplc="055E2764">
      <w:start w:val="1"/>
      <w:numFmt w:val="upp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8FE77D0"/>
    <w:multiLevelType w:val="hybridMultilevel"/>
    <w:tmpl w:val="804E9BEC"/>
    <w:lvl w:ilvl="0" w:tplc="FFFFFFFF">
      <w:start w:val="1"/>
      <w:numFmt w:val="decimal"/>
      <w:lvlText w:val="6.%1"/>
      <w:lvlJc w:val="left"/>
      <w:pPr>
        <w:ind w:left="720" w:hanging="360"/>
      </w:pPr>
      <w:rPr>
        <w:rFonts w:hint="default"/>
        <w:b/>
        <w:bCs/>
      </w:rPr>
    </w:lvl>
    <w:lvl w:ilvl="1" w:tplc="FFFFFFFF">
      <w:start w:val="1"/>
      <w:numFmt w:val="upperLetter"/>
      <w:lvlText w:val="%2."/>
      <w:lvlJc w:val="left"/>
      <w:pPr>
        <w:ind w:left="1440" w:hanging="360"/>
      </w:pPr>
      <w:rPr>
        <w:rFonts w:ascii="Times New Roman" w:eastAsiaTheme="minorHAnsi" w:hAnsi="Times New Roman" w:cstheme="minorBidi"/>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F716F61"/>
    <w:multiLevelType w:val="multilevel"/>
    <w:tmpl w:val="B20E332C"/>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27694185">
    <w:abstractNumId w:val="2"/>
  </w:num>
  <w:num w:numId="2" w16cid:durableId="1063531443">
    <w:abstractNumId w:val="3"/>
  </w:num>
  <w:num w:numId="3" w16cid:durableId="1023626929">
    <w:abstractNumId w:val="13"/>
  </w:num>
  <w:num w:numId="4" w16cid:durableId="1269042628">
    <w:abstractNumId w:val="39"/>
  </w:num>
  <w:num w:numId="5" w16cid:durableId="1356616978">
    <w:abstractNumId w:val="8"/>
  </w:num>
  <w:num w:numId="6" w16cid:durableId="2138135253">
    <w:abstractNumId w:val="6"/>
  </w:num>
  <w:num w:numId="7" w16cid:durableId="1479302693">
    <w:abstractNumId w:val="20"/>
  </w:num>
  <w:num w:numId="8" w16cid:durableId="1700619882">
    <w:abstractNumId w:val="35"/>
  </w:num>
  <w:num w:numId="9" w16cid:durableId="1143081331">
    <w:abstractNumId w:val="27"/>
  </w:num>
  <w:num w:numId="10" w16cid:durableId="2122869308">
    <w:abstractNumId w:val="17"/>
  </w:num>
  <w:num w:numId="11" w16cid:durableId="2012947417">
    <w:abstractNumId w:val="65"/>
  </w:num>
  <w:num w:numId="12" w16cid:durableId="1984236855">
    <w:abstractNumId w:val="37"/>
  </w:num>
  <w:num w:numId="13" w16cid:durableId="1489202812">
    <w:abstractNumId w:val="49"/>
  </w:num>
  <w:num w:numId="14" w16cid:durableId="1989817701">
    <w:abstractNumId w:val="16"/>
  </w:num>
  <w:num w:numId="15" w16cid:durableId="5209696">
    <w:abstractNumId w:val="25"/>
  </w:num>
  <w:num w:numId="16" w16cid:durableId="1953978182">
    <w:abstractNumId w:val="57"/>
  </w:num>
  <w:num w:numId="17" w16cid:durableId="1458450178">
    <w:abstractNumId w:val="31"/>
  </w:num>
  <w:num w:numId="18" w16cid:durableId="1084955845">
    <w:abstractNumId w:val="58"/>
  </w:num>
  <w:num w:numId="19" w16cid:durableId="330332286">
    <w:abstractNumId w:val="34"/>
  </w:num>
  <w:num w:numId="20" w16cid:durableId="677928473">
    <w:abstractNumId w:val="48"/>
  </w:num>
  <w:num w:numId="21" w16cid:durableId="159585103">
    <w:abstractNumId w:val="54"/>
  </w:num>
  <w:num w:numId="22" w16cid:durableId="1606693329">
    <w:abstractNumId w:val="32"/>
  </w:num>
  <w:num w:numId="23" w16cid:durableId="1114254838">
    <w:abstractNumId w:val="28"/>
  </w:num>
  <w:num w:numId="24" w16cid:durableId="1935893514">
    <w:abstractNumId w:val="1"/>
  </w:num>
  <w:num w:numId="25" w16cid:durableId="354233899">
    <w:abstractNumId w:val="26"/>
  </w:num>
  <w:num w:numId="26" w16cid:durableId="1612122903">
    <w:abstractNumId w:val="60"/>
  </w:num>
  <w:num w:numId="27" w16cid:durableId="1021786031">
    <w:abstractNumId w:val="55"/>
  </w:num>
  <w:num w:numId="28" w16cid:durableId="514613348">
    <w:abstractNumId w:val="29"/>
  </w:num>
  <w:num w:numId="29" w16cid:durableId="1350444577">
    <w:abstractNumId w:val="24"/>
  </w:num>
  <w:num w:numId="30" w16cid:durableId="1302268837">
    <w:abstractNumId w:val="5"/>
  </w:num>
  <w:num w:numId="31" w16cid:durableId="1606570461">
    <w:abstractNumId w:val="50"/>
  </w:num>
  <w:num w:numId="32" w16cid:durableId="463042226">
    <w:abstractNumId w:val="46"/>
  </w:num>
  <w:num w:numId="33" w16cid:durableId="889000769">
    <w:abstractNumId w:val="64"/>
  </w:num>
  <w:num w:numId="34" w16cid:durableId="903102662">
    <w:abstractNumId w:val="47"/>
  </w:num>
  <w:num w:numId="35" w16cid:durableId="1775132536">
    <w:abstractNumId w:val="42"/>
  </w:num>
  <w:num w:numId="36" w16cid:durableId="1201820424">
    <w:abstractNumId w:val="21"/>
  </w:num>
  <w:num w:numId="37" w16cid:durableId="571163170">
    <w:abstractNumId w:val="53"/>
  </w:num>
  <w:num w:numId="38" w16cid:durableId="1673144977">
    <w:abstractNumId w:val="30"/>
  </w:num>
  <w:num w:numId="39" w16cid:durableId="645163149">
    <w:abstractNumId w:val="23"/>
  </w:num>
  <w:num w:numId="40" w16cid:durableId="1223326989">
    <w:abstractNumId w:val="41"/>
  </w:num>
  <w:num w:numId="41" w16cid:durableId="1022124301">
    <w:abstractNumId w:val="59"/>
  </w:num>
  <w:num w:numId="42" w16cid:durableId="1844930268">
    <w:abstractNumId w:val="52"/>
  </w:num>
  <w:num w:numId="43" w16cid:durableId="1279026096">
    <w:abstractNumId w:val="43"/>
  </w:num>
  <w:num w:numId="44" w16cid:durableId="316619315">
    <w:abstractNumId w:val="22"/>
  </w:num>
  <w:num w:numId="45" w16cid:durableId="177432224">
    <w:abstractNumId w:val="62"/>
  </w:num>
  <w:num w:numId="46" w16cid:durableId="780420289">
    <w:abstractNumId w:val="63"/>
  </w:num>
  <w:num w:numId="47" w16cid:durableId="467162459">
    <w:abstractNumId w:val="61"/>
  </w:num>
  <w:num w:numId="48" w16cid:durableId="929384995">
    <w:abstractNumId w:val="36"/>
  </w:num>
  <w:num w:numId="49" w16cid:durableId="1132867620">
    <w:abstractNumId w:val="7"/>
  </w:num>
  <w:num w:numId="50" w16cid:durableId="1170676289">
    <w:abstractNumId w:val="0"/>
  </w:num>
  <w:num w:numId="51" w16cid:durableId="727536653">
    <w:abstractNumId w:val="44"/>
  </w:num>
  <w:num w:numId="52" w16cid:durableId="1679114614">
    <w:abstractNumId w:val="11"/>
  </w:num>
  <w:num w:numId="53" w16cid:durableId="1441682520">
    <w:abstractNumId w:val="38"/>
  </w:num>
  <w:num w:numId="54" w16cid:durableId="1533958795">
    <w:abstractNumId w:val="10"/>
  </w:num>
  <w:num w:numId="55" w16cid:durableId="1802574201">
    <w:abstractNumId w:val="14"/>
  </w:num>
  <w:num w:numId="56" w16cid:durableId="1905330342">
    <w:abstractNumId w:val="45"/>
  </w:num>
  <w:num w:numId="57" w16cid:durableId="1688747155">
    <w:abstractNumId w:val="19"/>
  </w:num>
  <w:num w:numId="58" w16cid:durableId="1236554834">
    <w:abstractNumId w:val="4"/>
  </w:num>
  <w:num w:numId="59" w16cid:durableId="28184494">
    <w:abstractNumId w:val="15"/>
  </w:num>
  <w:num w:numId="60" w16cid:durableId="775750907">
    <w:abstractNumId w:val="40"/>
  </w:num>
  <w:num w:numId="61" w16cid:durableId="1112676455">
    <w:abstractNumId w:val="56"/>
  </w:num>
  <w:num w:numId="62" w16cid:durableId="2145002479">
    <w:abstractNumId w:val="51"/>
  </w:num>
  <w:num w:numId="63" w16cid:durableId="303317613">
    <w:abstractNumId w:val="18"/>
  </w:num>
  <w:num w:numId="64" w16cid:durableId="758524770">
    <w:abstractNumId w:val="12"/>
  </w:num>
  <w:num w:numId="65" w16cid:durableId="920332370">
    <w:abstractNumId w:val="9"/>
  </w:num>
  <w:num w:numId="66" w16cid:durableId="1467552149">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AKxgdroYOM1sohdLMi4v5cTThx+oS7r4uTbWdsiI32z17S0Uv66gPoosdw47LMCspkEt2HpzdmfMvF7Fx/PPDA==" w:salt="UmGIrhXrbAyFcbZ1piXCHQ=="/>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10"/>
    <w:rsid w:val="00001B9E"/>
    <w:rsid w:val="000038A1"/>
    <w:rsid w:val="000077A6"/>
    <w:rsid w:val="00007937"/>
    <w:rsid w:val="00012CD5"/>
    <w:rsid w:val="00012EE7"/>
    <w:rsid w:val="00013D8F"/>
    <w:rsid w:val="000148E1"/>
    <w:rsid w:val="00014961"/>
    <w:rsid w:val="00020904"/>
    <w:rsid w:val="0002202B"/>
    <w:rsid w:val="00022755"/>
    <w:rsid w:val="00026109"/>
    <w:rsid w:val="0003061D"/>
    <w:rsid w:val="00032DFA"/>
    <w:rsid w:val="000332F6"/>
    <w:rsid w:val="00034152"/>
    <w:rsid w:val="000342C5"/>
    <w:rsid w:val="00034861"/>
    <w:rsid w:val="00034BBB"/>
    <w:rsid w:val="0003671E"/>
    <w:rsid w:val="0004001A"/>
    <w:rsid w:val="00040818"/>
    <w:rsid w:val="000409D4"/>
    <w:rsid w:val="00041AE1"/>
    <w:rsid w:val="00041D7D"/>
    <w:rsid w:val="0004340F"/>
    <w:rsid w:val="000463EC"/>
    <w:rsid w:val="000464A0"/>
    <w:rsid w:val="0004660C"/>
    <w:rsid w:val="00046D58"/>
    <w:rsid w:val="00047385"/>
    <w:rsid w:val="00051850"/>
    <w:rsid w:val="00061C13"/>
    <w:rsid w:val="00061E9A"/>
    <w:rsid w:val="00062586"/>
    <w:rsid w:val="000703FB"/>
    <w:rsid w:val="00074FF8"/>
    <w:rsid w:val="000753AB"/>
    <w:rsid w:val="000763B5"/>
    <w:rsid w:val="000774C4"/>
    <w:rsid w:val="00080D65"/>
    <w:rsid w:val="0008767E"/>
    <w:rsid w:val="000925C3"/>
    <w:rsid w:val="000926A3"/>
    <w:rsid w:val="000A19C4"/>
    <w:rsid w:val="000A3FE7"/>
    <w:rsid w:val="000A4A5D"/>
    <w:rsid w:val="000A61C3"/>
    <w:rsid w:val="000A64FA"/>
    <w:rsid w:val="000A7F83"/>
    <w:rsid w:val="000B31CF"/>
    <w:rsid w:val="000B3574"/>
    <w:rsid w:val="000B46DC"/>
    <w:rsid w:val="000B4FC5"/>
    <w:rsid w:val="000B5B87"/>
    <w:rsid w:val="000B6910"/>
    <w:rsid w:val="000C0C27"/>
    <w:rsid w:val="000C1076"/>
    <w:rsid w:val="000C3FAF"/>
    <w:rsid w:val="000C6B50"/>
    <w:rsid w:val="000C73EA"/>
    <w:rsid w:val="000C7AB3"/>
    <w:rsid w:val="000C7C1A"/>
    <w:rsid w:val="000D010A"/>
    <w:rsid w:val="000D02F7"/>
    <w:rsid w:val="000D182D"/>
    <w:rsid w:val="000D59B2"/>
    <w:rsid w:val="000D6BD7"/>
    <w:rsid w:val="000E0179"/>
    <w:rsid w:val="000E0326"/>
    <w:rsid w:val="000E357B"/>
    <w:rsid w:val="000E4172"/>
    <w:rsid w:val="000F3CB6"/>
    <w:rsid w:val="000F4F39"/>
    <w:rsid w:val="000F687B"/>
    <w:rsid w:val="000F7D09"/>
    <w:rsid w:val="001030E0"/>
    <w:rsid w:val="00104E23"/>
    <w:rsid w:val="0010503B"/>
    <w:rsid w:val="00105F01"/>
    <w:rsid w:val="00106759"/>
    <w:rsid w:val="00111055"/>
    <w:rsid w:val="001119B1"/>
    <w:rsid w:val="0011232A"/>
    <w:rsid w:val="00113A48"/>
    <w:rsid w:val="001170B3"/>
    <w:rsid w:val="00120218"/>
    <w:rsid w:val="001205CE"/>
    <w:rsid w:val="00120E9D"/>
    <w:rsid w:val="00121906"/>
    <w:rsid w:val="0012385B"/>
    <w:rsid w:val="00127EB6"/>
    <w:rsid w:val="0013346B"/>
    <w:rsid w:val="00134EDD"/>
    <w:rsid w:val="0013595C"/>
    <w:rsid w:val="00137765"/>
    <w:rsid w:val="00141FFB"/>
    <w:rsid w:val="00145B99"/>
    <w:rsid w:val="00145D46"/>
    <w:rsid w:val="0014605C"/>
    <w:rsid w:val="001546E9"/>
    <w:rsid w:val="0015539C"/>
    <w:rsid w:val="00157305"/>
    <w:rsid w:val="00162922"/>
    <w:rsid w:val="00163659"/>
    <w:rsid w:val="0016589F"/>
    <w:rsid w:val="0017589F"/>
    <w:rsid w:val="00175E70"/>
    <w:rsid w:val="00176D3E"/>
    <w:rsid w:val="00177C79"/>
    <w:rsid w:val="00185442"/>
    <w:rsid w:val="001958FF"/>
    <w:rsid w:val="001A00B0"/>
    <w:rsid w:val="001A09DA"/>
    <w:rsid w:val="001A0F00"/>
    <w:rsid w:val="001A4390"/>
    <w:rsid w:val="001A7EBB"/>
    <w:rsid w:val="001B0B32"/>
    <w:rsid w:val="001B26FA"/>
    <w:rsid w:val="001B4F57"/>
    <w:rsid w:val="001B696E"/>
    <w:rsid w:val="001C0768"/>
    <w:rsid w:val="001C5F70"/>
    <w:rsid w:val="001D2BFF"/>
    <w:rsid w:val="001D325D"/>
    <w:rsid w:val="001D3612"/>
    <w:rsid w:val="001D6020"/>
    <w:rsid w:val="001E011A"/>
    <w:rsid w:val="001E0482"/>
    <w:rsid w:val="001E1BC0"/>
    <w:rsid w:val="001E1D15"/>
    <w:rsid w:val="001E5496"/>
    <w:rsid w:val="001E704E"/>
    <w:rsid w:val="001E74F1"/>
    <w:rsid w:val="001F033B"/>
    <w:rsid w:val="001F0B82"/>
    <w:rsid w:val="001F0C65"/>
    <w:rsid w:val="001F1259"/>
    <w:rsid w:val="001F1781"/>
    <w:rsid w:val="001F1E44"/>
    <w:rsid w:val="001F3469"/>
    <w:rsid w:val="001F7830"/>
    <w:rsid w:val="00202D0E"/>
    <w:rsid w:val="00204F7A"/>
    <w:rsid w:val="002070A2"/>
    <w:rsid w:val="00210251"/>
    <w:rsid w:val="00217EA9"/>
    <w:rsid w:val="00223516"/>
    <w:rsid w:val="00224D28"/>
    <w:rsid w:val="002250D3"/>
    <w:rsid w:val="00226925"/>
    <w:rsid w:val="00226E34"/>
    <w:rsid w:val="00230711"/>
    <w:rsid w:val="002323CB"/>
    <w:rsid w:val="00233982"/>
    <w:rsid w:val="00233AFB"/>
    <w:rsid w:val="00234DD0"/>
    <w:rsid w:val="00235CD5"/>
    <w:rsid w:val="00236BB4"/>
    <w:rsid w:val="0023768A"/>
    <w:rsid w:val="00237855"/>
    <w:rsid w:val="00242E9F"/>
    <w:rsid w:val="00242F89"/>
    <w:rsid w:val="0024330A"/>
    <w:rsid w:val="002448AF"/>
    <w:rsid w:val="00244C4E"/>
    <w:rsid w:val="00247AC0"/>
    <w:rsid w:val="00247C51"/>
    <w:rsid w:val="002507AF"/>
    <w:rsid w:val="00250B3C"/>
    <w:rsid w:val="002515D7"/>
    <w:rsid w:val="002515DC"/>
    <w:rsid w:val="00251C9E"/>
    <w:rsid w:val="00252989"/>
    <w:rsid w:val="002549E9"/>
    <w:rsid w:val="002557DE"/>
    <w:rsid w:val="00255C70"/>
    <w:rsid w:val="00260E3C"/>
    <w:rsid w:val="002631F8"/>
    <w:rsid w:val="002643CB"/>
    <w:rsid w:val="0026498F"/>
    <w:rsid w:val="00264EE3"/>
    <w:rsid w:val="0026534B"/>
    <w:rsid w:val="00270AA1"/>
    <w:rsid w:val="002757B0"/>
    <w:rsid w:val="0027600A"/>
    <w:rsid w:val="00277ECA"/>
    <w:rsid w:val="002803B5"/>
    <w:rsid w:val="00284EA7"/>
    <w:rsid w:val="00285F50"/>
    <w:rsid w:val="0028699F"/>
    <w:rsid w:val="0029081B"/>
    <w:rsid w:val="002933FB"/>
    <w:rsid w:val="00293D03"/>
    <w:rsid w:val="00294158"/>
    <w:rsid w:val="00294ED9"/>
    <w:rsid w:val="002A178A"/>
    <w:rsid w:val="002A2077"/>
    <w:rsid w:val="002A2247"/>
    <w:rsid w:val="002A5269"/>
    <w:rsid w:val="002A54C8"/>
    <w:rsid w:val="002B23D6"/>
    <w:rsid w:val="002B2651"/>
    <w:rsid w:val="002B431A"/>
    <w:rsid w:val="002B6918"/>
    <w:rsid w:val="002B6A94"/>
    <w:rsid w:val="002C0C4D"/>
    <w:rsid w:val="002C22BD"/>
    <w:rsid w:val="002C2952"/>
    <w:rsid w:val="002C3A82"/>
    <w:rsid w:val="002C7388"/>
    <w:rsid w:val="002D24A6"/>
    <w:rsid w:val="002E3349"/>
    <w:rsid w:val="002E3468"/>
    <w:rsid w:val="002E5F47"/>
    <w:rsid w:val="002E7318"/>
    <w:rsid w:val="002F0BB3"/>
    <w:rsid w:val="002F1BEA"/>
    <w:rsid w:val="002F4083"/>
    <w:rsid w:val="002F65F4"/>
    <w:rsid w:val="002F7B10"/>
    <w:rsid w:val="002F7F82"/>
    <w:rsid w:val="00300C09"/>
    <w:rsid w:val="00302713"/>
    <w:rsid w:val="00303BEF"/>
    <w:rsid w:val="0030556A"/>
    <w:rsid w:val="00305DFF"/>
    <w:rsid w:val="00306957"/>
    <w:rsid w:val="00307EEE"/>
    <w:rsid w:val="00311191"/>
    <w:rsid w:val="00312A99"/>
    <w:rsid w:val="00312E5D"/>
    <w:rsid w:val="00313139"/>
    <w:rsid w:val="00315128"/>
    <w:rsid w:val="0031555C"/>
    <w:rsid w:val="00317E82"/>
    <w:rsid w:val="00320ABF"/>
    <w:rsid w:val="00322A63"/>
    <w:rsid w:val="0032536C"/>
    <w:rsid w:val="00332327"/>
    <w:rsid w:val="00333C93"/>
    <w:rsid w:val="0034156F"/>
    <w:rsid w:val="0034166B"/>
    <w:rsid w:val="00346535"/>
    <w:rsid w:val="00350008"/>
    <w:rsid w:val="00351CCA"/>
    <w:rsid w:val="00352629"/>
    <w:rsid w:val="00356614"/>
    <w:rsid w:val="00357189"/>
    <w:rsid w:val="003731D6"/>
    <w:rsid w:val="00375F0D"/>
    <w:rsid w:val="0038001F"/>
    <w:rsid w:val="00382169"/>
    <w:rsid w:val="003848A4"/>
    <w:rsid w:val="00387EBF"/>
    <w:rsid w:val="00392C8E"/>
    <w:rsid w:val="00394542"/>
    <w:rsid w:val="003949D2"/>
    <w:rsid w:val="003951DE"/>
    <w:rsid w:val="0039715D"/>
    <w:rsid w:val="003A0DDB"/>
    <w:rsid w:val="003A0EDB"/>
    <w:rsid w:val="003A1C91"/>
    <w:rsid w:val="003A4425"/>
    <w:rsid w:val="003A4EF6"/>
    <w:rsid w:val="003B0E0C"/>
    <w:rsid w:val="003B12E6"/>
    <w:rsid w:val="003B3467"/>
    <w:rsid w:val="003B7C01"/>
    <w:rsid w:val="003C09DB"/>
    <w:rsid w:val="003C0D77"/>
    <w:rsid w:val="003C109C"/>
    <w:rsid w:val="003C3E3D"/>
    <w:rsid w:val="003C4D2B"/>
    <w:rsid w:val="003C4DF2"/>
    <w:rsid w:val="003C6014"/>
    <w:rsid w:val="003C79C6"/>
    <w:rsid w:val="003D0CDF"/>
    <w:rsid w:val="003D17E7"/>
    <w:rsid w:val="003D3D88"/>
    <w:rsid w:val="003D4939"/>
    <w:rsid w:val="003E105B"/>
    <w:rsid w:val="003E4C4A"/>
    <w:rsid w:val="003E5999"/>
    <w:rsid w:val="003E6463"/>
    <w:rsid w:val="003E754E"/>
    <w:rsid w:val="003E77F4"/>
    <w:rsid w:val="003F1ADD"/>
    <w:rsid w:val="003F5FF7"/>
    <w:rsid w:val="003F73FC"/>
    <w:rsid w:val="00401F0A"/>
    <w:rsid w:val="00402FD9"/>
    <w:rsid w:val="0040700B"/>
    <w:rsid w:val="00411E4B"/>
    <w:rsid w:val="00411F36"/>
    <w:rsid w:val="00415766"/>
    <w:rsid w:val="00417062"/>
    <w:rsid w:val="004170F1"/>
    <w:rsid w:val="004207C6"/>
    <w:rsid w:val="00421402"/>
    <w:rsid w:val="004225BF"/>
    <w:rsid w:val="00422E93"/>
    <w:rsid w:val="00424FBF"/>
    <w:rsid w:val="00425DBB"/>
    <w:rsid w:val="004260B7"/>
    <w:rsid w:val="0043006F"/>
    <w:rsid w:val="00431382"/>
    <w:rsid w:val="00434D69"/>
    <w:rsid w:val="00435415"/>
    <w:rsid w:val="004404B7"/>
    <w:rsid w:val="00441446"/>
    <w:rsid w:val="00441ED4"/>
    <w:rsid w:val="004440B4"/>
    <w:rsid w:val="00445695"/>
    <w:rsid w:val="00445AF3"/>
    <w:rsid w:val="00447DD3"/>
    <w:rsid w:val="00447F27"/>
    <w:rsid w:val="00451874"/>
    <w:rsid w:val="00453809"/>
    <w:rsid w:val="004552A6"/>
    <w:rsid w:val="004559BC"/>
    <w:rsid w:val="00456041"/>
    <w:rsid w:val="0046288A"/>
    <w:rsid w:val="004638F1"/>
    <w:rsid w:val="00463BBF"/>
    <w:rsid w:val="00466957"/>
    <w:rsid w:val="004712A9"/>
    <w:rsid w:val="00472EA0"/>
    <w:rsid w:val="004745DB"/>
    <w:rsid w:val="004767DC"/>
    <w:rsid w:val="00480981"/>
    <w:rsid w:val="004858A9"/>
    <w:rsid w:val="00486B65"/>
    <w:rsid w:val="0048743A"/>
    <w:rsid w:val="00493890"/>
    <w:rsid w:val="004960F6"/>
    <w:rsid w:val="00496389"/>
    <w:rsid w:val="004968EB"/>
    <w:rsid w:val="004A2EA6"/>
    <w:rsid w:val="004A34E0"/>
    <w:rsid w:val="004A3957"/>
    <w:rsid w:val="004A4140"/>
    <w:rsid w:val="004A5277"/>
    <w:rsid w:val="004A67B2"/>
    <w:rsid w:val="004B1EED"/>
    <w:rsid w:val="004C3F51"/>
    <w:rsid w:val="004C5DE3"/>
    <w:rsid w:val="004D140A"/>
    <w:rsid w:val="004D1588"/>
    <w:rsid w:val="004D21D3"/>
    <w:rsid w:val="004D2CB5"/>
    <w:rsid w:val="004D3011"/>
    <w:rsid w:val="004D3966"/>
    <w:rsid w:val="004D3F79"/>
    <w:rsid w:val="004E14CE"/>
    <w:rsid w:val="004E2661"/>
    <w:rsid w:val="004E3231"/>
    <w:rsid w:val="004E375C"/>
    <w:rsid w:val="004F228C"/>
    <w:rsid w:val="004F2AC2"/>
    <w:rsid w:val="004F6625"/>
    <w:rsid w:val="0050001C"/>
    <w:rsid w:val="005009E9"/>
    <w:rsid w:val="00504092"/>
    <w:rsid w:val="00504C6B"/>
    <w:rsid w:val="00506B52"/>
    <w:rsid w:val="0051083D"/>
    <w:rsid w:val="00512E7D"/>
    <w:rsid w:val="00513F79"/>
    <w:rsid w:val="00517670"/>
    <w:rsid w:val="005177A0"/>
    <w:rsid w:val="00517CF9"/>
    <w:rsid w:val="005315EE"/>
    <w:rsid w:val="00531BBA"/>
    <w:rsid w:val="00532EF0"/>
    <w:rsid w:val="00532FAA"/>
    <w:rsid w:val="00535062"/>
    <w:rsid w:val="005405FE"/>
    <w:rsid w:val="00540B55"/>
    <w:rsid w:val="00544077"/>
    <w:rsid w:val="005446F8"/>
    <w:rsid w:val="005450F1"/>
    <w:rsid w:val="00545321"/>
    <w:rsid w:val="00552C3B"/>
    <w:rsid w:val="00553B9D"/>
    <w:rsid w:val="00555912"/>
    <w:rsid w:val="005561EB"/>
    <w:rsid w:val="00560B99"/>
    <w:rsid w:val="00564F9C"/>
    <w:rsid w:val="00570497"/>
    <w:rsid w:val="005721F2"/>
    <w:rsid w:val="00572857"/>
    <w:rsid w:val="0057297B"/>
    <w:rsid w:val="0057309F"/>
    <w:rsid w:val="00573717"/>
    <w:rsid w:val="00577105"/>
    <w:rsid w:val="00577B09"/>
    <w:rsid w:val="00577BD3"/>
    <w:rsid w:val="00582862"/>
    <w:rsid w:val="00584FF6"/>
    <w:rsid w:val="0058574C"/>
    <w:rsid w:val="00585B71"/>
    <w:rsid w:val="00586197"/>
    <w:rsid w:val="00590878"/>
    <w:rsid w:val="0059170C"/>
    <w:rsid w:val="00591E44"/>
    <w:rsid w:val="00591F67"/>
    <w:rsid w:val="00592084"/>
    <w:rsid w:val="0059233C"/>
    <w:rsid w:val="005946E6"/>
    <w:rsid w:val="00595A39"/>
    <w:rsid w:val="00595AAD"/>
    <w:rsid w:val="005A11E6"/>
    <w:rsid w:val="005A6FC4"/>
    <w:rsid w:val="005A7FC6"/>
    <w:rsid w:val="005B0435"/>
    <w:rsid w:val="005B4D1F"/>
    <w:rsid w:val="005C16C4"/>
    <w:rsid w:val="005D29D5"/>
    <w:rsid w:val="005D51FC"/>
    <w:rsid w:val="005E029A"/>
    <w:rsid w:val="005E26CE"/>
    <w:rsid w:val="005E4CE4"/>
    <w:rsid w:val="005F01FD"/>
    <w:rsid w:val="005F15B3"/>
    <w:rsid w:val="005F45E6"/>
    <w:rsid w:val="00604694"/>
    <w:rsid w:val="00605467"/>
    <w:rsid w:val="00605617"/>
    <w:rsid w:val="006112AB"/>
    <w:rsid w:val="0061141D"/>
    <w:rsid w:val="00611C8A"/>
    <w:rsid w:val="006155F9"/>
    <w:rsid w:val="00615780"/>
    <w:rsid w:val="006163E7"/>
    <w:rsid w:val="00627424"/>
    <w:rsid w:val="0063049E"/>
    <w:rsid w:val="00630CF3"/>
    <w:rsid w:val="00632186"/>
    <w:rsid w:val="00632E30"/>
    <w:rsid w:val="0063495B"/>
    <w:rsid w:val="00635656"/>
    <w:rsid w:val="006360B5"/>
    <w:rsid w:val="006377C4"/>
    <w:rsid w:val="0064175D"/>
    <w:rsid w:val="006422CF"/>
    <w:rsid w:val="006429A4"/>
    <w:rsid w:val="00657A12"/>
    <w:rsid w:val="00661D1D"/>
    <w:rsid w:val="00664C39"/>
    <w:rsid w:val="006679A9"/>
    <w:rsid w:val="00670876"/>
    <w:rsid w:val="00680A21"/>
    <w:rsid w:val="00684759"/>
    <w:rsid w:val="00685CB2"/>
    <w:rsid w:val="0069061B"/>
    <w:rsid w:val="00691BA8"/>
    <w:rsid w:val="006A1138"/>
    <w:rsid w:val="006A4E87"/>
    <w:rsid w:val="006A4F1F"/>
    <w:rsid w:val="006A6CB0"/>
    <w:rsid w:val="006B0D18"/>
    <w:rsid w:val="006B4552"/>
    <w:rsid w:val="006B53EB"/>
    <w:rsid w:val="006C0401"/>
    <w:rsid w:val="006C4591"/>
    <w:rsid w:val="006C515F"/>
    <w:rsid w:val="006C5BBD"/>
    <w:rsid w:val="006C76C8"/>
    <w:rsid w:val="006C76F0"/>
    <w:rsid w:val="006D22B3"/>
    <w:rsid w:val="006D310B"/>
    <w:rsid w:val="006D4E52"/>
    <w:rsid w:val="006D6302"/>
    <w:rsid w:val="006D6935"/>
    <w:rsid w:val="006D6A45"/>
    <w:rsid w:val="006D7C34"/>
    <w:rsid w:val="006E1704"/>
    <w:rsid w:val="006E17B8"/>
    <w:rsid w:val="006E4479"/>
    <w:rsid w:val="006E6429"/>
    <w:rsid w:val="006F5544"/>
    <w:rsid w:val="006F6617"/>
    <w:rsid w:val="006F6E97"/>
    <w:rsid w:val="006F796F"/>
    <w:rsid w:val="00700070"/>
    <w:rsid w:val="00701798"/>
    <w:rsid w:val="00704961"/>
    <w:rsid w:val="00705C9B"/>
    <w:rsid w:val="0070632A"/>
    <w:rsid w:val="00707D30"/>
    <w:rsid w:val="00710C84"/>
    <w:rsid w:val="007132B9"/>
    <w:rsid w:val="007137A8"/>
    <w:rsid w:val="00714B56"/>
    <w:rsid w:val="007154D7"/>
    <w:rsid w:val="00721DF1"/>
    <w:rsid w:val="00721EB4"/>
    <w:rsid w:val="007238C0"/>
    <w:rsid w:val="007269B8"/>
    <w:rsid w:val="00726C76"/>
    <w:rsid w:val="00726F06"/>
    <w:rsid w:val="007333A6"/>
    <w:rsid w:val="00733BE3"/>
    <w:rsid w:val="00736C69"/>
    <w:rsid w:val="007375B6"/>
    <w:rsid w:val="007443D2"/>
    <w:rsid w:val="00750644"/>
    <w:rsid w:val="00757202"/>
    <w:rsid w:val="007608E7"/>
    <w:rsid w:val="00761EF6"/>
    <w:rsid w:val="00767466"/>
    <w:rsid w:val="00771FE8"/>
    <w:rsid w:val="00774686"/>
    <w:rsid w:val="0077485C"/>
    <w:rsid w:val="0077676A"/>
    <w:rsid w:val="00780A20"/>
    <w:rsid w:val="00781523"/>
    <w:rsid w:val="007819C4"/>
    <w:rsid w:val="00781A27"/>
    <w:rsid w:val="00784CDA"/>
    <w:rsid w:val="00787519"/>
    <w:rsid w:val="00793175"/>
    <w:rsid w:val="00795E72"/>
    <w:rsid w:val="00795FA6"/>
    <w:rsid w:val="007964AC"/>
    <w:rsid w:val="007A6C0A"/>
    <w:rsid w:val="007A6F4D"/>
    <w:rsid w:val="007A7BB8"/>
    <w:rsid w:val="007B34A1"/>
    <w:rsid w:val="007B3A4F"/>
    <w:rsid w:val="007B69FA"/>
    <w:rsid w:val="007B6A95"/>
    <w:rsid w:val="007B7014"/>
    <w:rsid w:val="007C5331"/>
    <w:rsid w:val="007C5D39"/>
    <w:rsid w:val="007C6EFE"/>
    <w:rsid w:val="007D06BC"/>
    <w:rsid w:val="007D3030"/>
    <w:rsid w:val="007D4CE9"/>
    <w:rsid w:val="007E24E0"/>
    <w:rsid w:val="007E29FB"/>
    <w:rsid w:val="007E2B36"/>
    <w:rsid w:val="007F433F"/>
    <w:rsid w:val="007F6FDB"/>
    <w:rsid w:val="007F75AB"/>
    <w:rsid w:val="00802D39"/>
    <w:rsid w:val="008034DA"/>
    <w:rsid w:val="00803A84"/>
    <w:rsid w:val="008061CF"/>
    <w:rsid w:val="008116FC"/>
    <w:rsid w:val="00811CAE"/>
    <w:rsid w:val="00812457"/>
    <w:rsid w:val="00812793"/>
    <w:rsid w:val="00816E63"/>
    <w:rsid w:val="00817D2A"/>
    <w:rsid w:val="0082053B"/>
    <w:rsid w:val="0082250E"/>
    <w:rsid w:val="00823073"/>
    <w:rsid w:val="00823DA7"/>
    <w:rsid w:val="00826634"/>
    <w:rsid w:val="00832553"/>
    <w:rsid w:val="00833DC0"/>
    <w:rsid w:val="00836B30"/>
    <w:rsid w:val="00840FC3"/>
    <w:rsid w:val="00841D47"/>
    <w:rsid w:val="00843ECD"/>
    <w:rsid w:val="00844B55"/>
    <w:rsid w:val="00850587"/>
    <w:rsid w:val="00850910"/>
    <w:rsid w:val="008523C7"/>
    <w:rsid w:val="008530F3"/>
    <w:rsid w:val="008562B3"/>
    <w:rsid w:val="00856366"/>
    <w:rsid w:val="00860A47"/>
    <w:rsid w:val="00862910"/>
    <w:rsid w:val="00862912"/>
    <w:rsid w:val="00865496"/>
    <w:rsid w:val="008669C5"/>
    <w:rsid w:val="00866F6E"/>
    <w:rsid w:val="0086735F"/>
    <w:rsid w:val="00871143"/>
    <w:rsid w:val="008728CF"/>
    <w:rsid w:val="00873106"/>
    <w:rsid w:val="0087335D"/>
    <w:rsid w:val="00874628"/>
    <w:rsid w:val="0087512F"/>
    <w:rsid w:val="008767A2"/>
    <w:rsid w:val="00882B2C"/>
    <w:rsid w:val="008842F8"/>
    <w:rsid w:val="0088511F"/>
    <w:rsid w:val="0088588E"/>
    <w:rsid w:val="0088720A"/>
    <w:rsid w:val="0089099F"/>
    <w:rsid w:val="00891001"/>
    <w:rsid w:val="008910D6"/>
    <w:rsid w:val="00895D94"/>
    <w:rsid w:val="00896EBF"/>
    <w:rsid w:val="008A1F11"/>
    <w:rsid w:val="008A232D"/>
    <w:rsid w:val="008A5FB1"/>
    <w:rsid w:val="008B0E14"/>
    <w:rsid w:val="008B6B3B"/>
    <w:rsid w:val="008B775A"/>
    <w:rsid w:val="008C1698"/>
    <w:rsid w:val="008C32AA"/>
    <w:rsid w:val="008C43C4"/>
    <w:rsid w:val="008D0141"/>
    <w:rsid w:val="008D76A7"/>
    <w:rsid w:val="008E01DC"/>
    <w:rsid w:val="008E0963"/>
    <w:rsid w:val="008E5179"/>
    <w:rsid w:val="008F0100"/>
    <w:rsid w:val="008F24EB"/>
    <w:rsid w:val="008F3751"/>
    <w:rsid w:val="008F3A0D"/>
    <w:rsid w:val="00902EC3"/>
    <w:rsid w:val="009040CD"/>
    <w:rsid w:val="009071A2"/>
    <w:rsid w:val="00912035"/>
    <w:rsid w:val="00912A07"/>
    <w:rsid w:val="00913D23"/>
    <w:rsid w:val="00915FC0"/>
    <w:rsid w:val="00917C54"/>
    <w:rsid w:val="00920DF6"/>
    <w:rsid w:val="00921A6C"/>
    <w:rsid w:val="009246B4"/>
    <w:rsid w:val="00924C68"/>
    <w:rsid w:val="00927428"/>
    <w:rsid w:val="00937DE7"/>
    <w:rsid w:val="0094269A"/>
    <w:rsid w:val="00943D60"/>
    <w:rsid w:val="00944200"/>
    <w:rsid w:val="00946F61"/>
    <w:rsid w:val="00947DD4"/>
    <w:rsid w:val="00947F96"/>
    <w:rsid w:val="00950448"/>
    <w:rsid w:val="00951271"/>
    <w:rsid w:val="00951542"/>
    <w:rsid w:val="00952FCA"/>
    <w:rsid w:val="00957730"/>
    <w:rsid w:val="009612B7"/>
    <w:rsid w:val="009631E8"/>
    <w:rsid w:val="00970B1B"/>
    <w:rsid w:val="009717E7"/>
    <w:rsid w:val="00972ACA"/>
    <w:rsid w:val="00975BD3"/>
    <w:rsid w:val="00977FEE"/>
    <w:rsid w:val="0098181A"/>
    <w:rsid w:val="00982130"/>
    <w:rsid w:val="0098426C"/>
    <w:rsid w:val="009936D9"/>
    <w:rsid w:val="00994994"/>
    <w:rsid w:val="009951C8"/>
    <w:rsid w:val="009978EA"/>
    <w:rsid w:val="009A359B"/>
    <w:rsid w:val="009A3B8E"/>
    <w:rsid w:val="009A7BDB"/>
    <w:rsid w:val="009B18A9"/>
    <w:rsid w:val="009B2722"/>
    <w:rsid w:val="009B4995"/>
    <w:rsid w:val="009B4AD8"/>
    <w:rsid w:val="009B64FB"/>
    <w:rsid w:val="009B794B"/>
    <w:rsid w:val="009C0015"/>
    <w:rsid w:val="009C10B5"/>
    <w:rsid w:val="009C2205"/>
    <w:rsid w:val="009C2F99"/>
    <w:rsid w:val="009C5C9A"/>
    <w:rsid w:val="009C6C1C"/>
    <w:rsid w:val="009C6EBC"/>
    <w:rsid w:val="009C6F95"/>
    <w:rsid w:val="009C75BD"/>
    <w:rsid w:val="009D008C"/>
    <w:rsid w:val="009D1787"/>
    <w:rsid w:val="009D17D9"/>
    <w:rsid w:val="009D2344"/>
    <w:rsid w:val="009D4153"/>
    <w:rsid w:val="009D4AD0"/>
    <w:rsid w:val="009D5B95"/>
    <w:rsid w:val="009D6930"/>
    <w:rsid w:val="009E0AA7"/>
    <w:rsid w:val="009E0B97"/>
    <w:rsid w:val="009E2B63"/>
    <w:rsid w:val="009E4639"/>
    <w:rsid w:val="009E5DED"/>
    <w:rsid w:val="009E61A4"/>
    <w:rsid w:val="009E7F7E"/>
    <w:rsid w:val="009F087D"/>
    <w:rsid w:val="009F30CC"/>
    <w:rsid w:val="009F5BA5"/>
    <w:rsid w:val="009F76DA"/>
    <w:rsid w:val="00A00766"/>
    <w:rsid w:val="00A00E03"/>
    <w:rsid w:val="00A0158C"/>
    <w:rsid w:val="00A02F82"/>
    <w:rsid w:val="00A0319B"/>
    <w:rsid w:val="00A11EC5"/>
    <w:rsid w:val="00A12469"/>
    <w:rsid w:val="00A1306F"/>
    <w:rsid w:val="00A133FF"/>
    <w:rsid w:val="00A13648"/>
    <w:rsid w:val="00A17A9C"/>
    <w:rsid w:val="00A20D70"/>
    <w:rsid w:val="00A221F6"/>
    <w:rsid w:val="00A23D1B"/>
    <w:rsid w:val="00A2691F"/>
    <w:rsid w:val="00A271F0"/>
    <w:rsid w:val="00A30FC1"/>
    <w:rsid w:val="00A36666"/>
    <w:rsid w:val="00A371A1"/>
    <w:rsid w:val="00A41413"/>
    <w:rsid w:val="00A42ABA"/>
    <w:rsid w:val="00A44EFF"/>
    <w:rsid w:val="00A45316"/>
    <w:rsid w:val="00A52114"/>
    <w:rsid w:val="00A53B2F"/>
    <w:rsid w:val="00A610F4"/>
    <w:rsid w:val="00A61997"/>
    <w:rsid w:val="00A62CF9"/>
    <w:rsid w:val="00A650F1"/>
    <w:rsid w:val="00A661FA"/>
    <w:rsid w:val="00A703B5"/>
    <w:rsid w:val="00A7089E"/>
    <w:rsid w:val="00A727B5"/>
    <w:rsid w:val="00A73BAC"/>
    <w:rsid w:val="00A74F34"/>
    <w:rsid w:val="00A77049"/>
    <w:rsid w:val="00A77214"/>
    <w:rsid w:val="00A7749E"/>
    <w:rsid w:val="00A81F9C"/>
    <w:rsid w:val="00A820C1"/>
    <w:rsid w:val="00A8248B"/>
    <w:rsid w:val="00A8301B"/>
    <w:rsid w:val="00A830A9"/>
    <w:rsid w:val="00A83DC8"/>
    <w:rsid w:val="00A84742"/>
    <w:rsid w:val="00A84E81"/>
    <w:rsid w:val="00A85711"/>
    <w:rsid w:val="00A85835"/>
    <w:rsid w:val="00A86C8F"/>
    <w:rsid w:val="00A86EDA"/>
    <w:rsid w:val="00A87A23"/>
    <w:rsid w:val="00A87C57"/>
    <w:rsid w:val="00A90308"/>
    <w:rsid w:val="00A91DC2"/>
    <w:rsid w:val="00A92478"/>
    <w:rsid w:val="00A93977"/>
    <w:rsid w:val="00A94369"/>
    <w:rsid w:val="00A945E2"/>
    <w:rsid w:val="00A95EF9"/>
    <w:rsid w:val="00A97A5E"/>
    <w:rsid w:val="00AA0732"/>
    <w:rsid w:val="00AA3D72"/>
    <w:rsid w:val="00AA4204"/>
    <w:rsid w:val="00AB0555"/>
    <w:rsid w:val="00AB49A5"/>
    <w:rsid w:val="00AB7DDA"/>
    <w:rsid w:val="00AC16C7"/>
    <w:rsid w:val="00AC21DF"/>
    <w:rsid w:val="00AC50A4"/>
    <w:rsid w:val="00AC6CD3"/>
    <w:rsid w:val="00AD345D"/>
    <w:rsid w:val="00AD3603"/>
    <w:rsid w:val="00AD53C9"/>
    <w:rsid w:val="00AE0786"/>
    <w:rsid w:val="00AE1E84"/>
    <w:rsid w:val="00AE3CF8"/>
    <w:rsid w:val="00AE7831"/>
    <w:rsid w:val="00AF3C8F"/>
    <w:rsid w:val="00AF4FD2"/>
    <w:rsid w:val="00B0198B"/>
    <w:rsid w:val="00B034C8"/>
    <w:rsid w:val="00B05391"/>
    <w:rsid w:val="00B06560"/>
    <w:rsid w:val="00B06C79"/>
    <w:rsid w:val="00B0779A"/>
    <w:rsid w:val="00B07851"/>
    <w:rsid w:val="00B07C85"/>
    <w:rsid w:val="00B07CA6"/>
    <w:rsid w:val="00B1020D"/>
    <w:rsid w:val="00B114E2"/>
    <w:rsid w:val="00B13092"/>
    <w:rsid w:val="00B13213"/>
    <w:rsid w:val="00B142AD"/>
    <w:rsid w:val="00B24092"/>
    <w:rsid w:val="00B26A2E"/>
    <w:rsid w:val="00B30561"/>
    <w:rsid w:val="00B34F19"/>
    <w:rsid w:val="00B36287"/>
    <w:rsid w:val="00B42E0D"/>
    <w:rsid w:val="00B435DA"/>
    <w:rsid w:val="00B44BE7"/>
    <w:rsid w:val="00B458F5"/>
    <w:rsid w:val="00B45BA9"/>
    <w:rsid w:val="00B50ED5"/>
    <w:rsid w:val="00B510C3"/>
    <w:rsid w:val="00B51362"/>
    <w:rsid w:val="00B519D4"/>
    <w:rsid w:val="00B54372"/>
    <w:rsid w:val="00B54AB8"/>
    <w:rsid w:val="00B562AF"/>
    <w:rsid w:val="00B56A2F"/>
    <w:rsid w:val="00B61245"/>
    <w:rsid w:val="00B615A1"/>
    <w:rsid w:val="00B62D35"/>
    <w:rsid w:val="00B6629F"/>
    <w:rsid w:val="00B66318"/>
    <w:rsid w:val="00B66C5C"/>
    <w:rsid w:val="00B70364"/>
    <w:rsid w:val="00B7284B"/>
    <w:rsid w:val="00B741A6"/>
    <w:rsid w:val="00B80885"/>
    <w:rsid w:val="00B86896"/>
    <w:rsid w:val="00B902B0"/>
    <w:rsid w:val="00B90B6C"/>
    <w:rsid w:val="00B917DC"/>
    <w:rsid w:val="00B91F53"/>
    <w:rsid w:val="00B93A16"/>
    <w:rsid w:val="00B95FE6"/>
    <w:rsid w:val="00B9615F"/>
    <w:rsid w:val="00BA50D8"/>
    <w:rsid w:val="00BA6AE8"/>
    <w:rsid w:val="00BB03D6"/>
    <w:rsid w:val="00BB085B"/>
    <w:rsid w:val="00BB1237"/>
    <w:rsid w:val="00BB50AC"/>
    <w:rsid w:val="00BB7B58"/>
    <w:rsid w:val="00BC29A6"/>
    <w:rsid w:val="00BC2C32"/>
    <w:rsid w:val="00BC4C95"/>
    <w:rsid w:val="00BC563A"/>
    <w:rsid w:val="00BD1A8C"/>
    <w:rsid w:val="00BD2DBA"/>
    <w:rsid w:val="00BD3843"/>
    <w:rsid w:val="00BD6911"/>
    <w:rsid w:val="00BE4859"/>
    <w:rsid w:val="00BE5581"/>
    <w:rsid w:val="00BE5FB6"/>
    <w:rsid w:val="00BF5055"/>
    <w:rsid w:val="00BF5563"/>
    <w:rsid w:val="00BF6456"/>
    <w:rsid w:val="00BF67B4"/>
    <w:rsid w:val="00C012A1"/>
    <w:rsid w:val="00C02612"/>
    <w:rsid w:val="00C10B66"/>
    <w:rsid w:val="00C129CA"/>
    <w:rsid w:val="00C17492"/>
    <w:rsid w:val="00C174EB"/>
    <w:rsid w:val="00C222E4"/>
    <w:rsid w:val="00C244F6"/>
    <w:rsid w:val="00C254B5"/>
    <w:rsid w:val="00C2760A"/>
    <w:rsid w:val="00C276E0"/>
    <w:rsid w:val="00C300C1"/>
    <w:rsid w:val="00C3011D"/>
    <w:rsid w:val="00C34F9A"/>
    <w:rsid w:val="00C36887"/>
    <w:rsid w:val="00C56A28"/>
    <w:rsid w:val="00C56CDC"/>
    <w:rsid w:val="00C60C79"/>
    <w:rsid w:val="00C62201"/>
    <w:rsid w:val="00C6368D"/>
    <w:rsid w:val="00C63AAD"/>
    <w:rsid w:val="00C645BF"/>
    <w:rsid w:val="00C673CB"/>
    <w:rsid w:val="00C72793"/>
    <w:rsid w:val="00C75870"/>
    <w:rsid w:val="00C76032"/>
    <w:rsid w:val="00C77F50"/>
    <w:rsid w:val="00C80BA8"/>
    <w:rsid w:val="00C83DC9"/>
    <w:rsid w:val="00C847B9"/>
    <w:rsid w:val="00C8562E"/>
    <w:rsid w:val="00C85CB5"/>
    <w:rsid w:val="00C91ECA"/>
    <w:rsid w:val="00C94B24"/>
    <w:rsid w:val="00CA1319"/>
    <w:rsid w:val="00CA608A"/>
    <w:rsid w:val="00CA6C9F"/>
    <w:rsid w:val="00CA7C15"/>
    <w:rsid w:val="00CA7FBB"/>
    <w:rsid w:val="00CB1377"/>
    <w:rsid w:val="00CB4ACA"/>
    <w:rsid w:val="00CB7B0A"/>
    <w:rsid w:val="00CC1D26"/>
    <w:rsid w:val="00CC4EE1"/>
    <w:rsid w:val="00CC56C1"/>
    <w:rsid w:val="00CC600B"/>
    <w:rsid w:val="00CD03BC"/>
    <w:rsid w:val="00CD1064"/>
    <w:rsid w:val="00CD1AA3"/>
    <w:rsid w:val="00CD28F0"/>
    <w:rsid w:val="00CD2EEF"/>
    <w:rsid w:val="00CD429D"/>
    <w:rsid w:val="00CD4B95"/>
    <w:rsid w:val="00CD7CEB"/>
    <w:rsid w:val="00CE3596"/>
    <w:rsid w:val="00CE656C"/>
    <w:rsid w:val="00CF0230"/>
    <w:rsid w:val="00CF11AD"/>
    <w:rsid w:val="00CF130F"/>
    <w:rsid w:val="00CF186F"/>
    <w:rsid w:val="00CF471B"/>
    <w:rsid w:val="00CF5EE8"/>
    <w:rsid w:val="00CF6FDC"/>
    <w:rsid w:val="00CF70FF"/>
    <w:rsid w:val="00CF7D5F"/>
    <w:rsid w:val="00D00B90"/>
    <w:rsid w:val="00D02C1B"/>
    <w:rsid w:val="00D02C79"/>
    <w:rsid w:val="00D0577E"/>
    <w:rsid w:val="00D07039"/>
    <w:rsid w:val="00D1007F"/>
    <w:rsid w:val="00D10240"/>
    <w:rsid w:val="00D1124A"/>
    <w:rsid w:val="00D13DA1"/>
    <w:rsid w:val="00D23D9E"/>
    <w:rsid w:val="00D26227"/>
    <w:rsid w:val="00D26764"/>
    <w:rsid w:val="00D305E2"/>
    <w:rsid w:val="00D31E31"/>
    <w:rsid w:val="00D34804"/>
    <w:rsid w:val="00D362FC"/>
    <w:rsid w:val="00D45963"/>
    <w:rsid w:val="00D46238"/>
    <w:rsid w:val="00D52AB3"/>
    <w:rsid w:val="00D5330A"/>
    <w:rsid w:val="00D56F28"/>
    <w:rsid w:val="00D57FD4"/>
    <w:rsid w:val="00D657DF"/>
    <w:rsid w:val="00D65CE7"/>
    <w:rsid w:val="00D66FA6"/>
    <w:rsid w:val="00D674AD"/>
    <w:rsid w:val="00D709D1"/>
    <w:rsid w:val="00D71E7B"/>
    <w:rsid w:val="00D73720"/>
    <w:rsid w:val="00D73E46"/>
    <w:rsid w:val="00D7667D"/>
    <w:rsid w:val="00D767ED"/>
    <w:rsid w:val="00D7735F"/>
    <w:rsid w:val="00D80B64"/>
    <w:rsid w:val="00D843E0"/>
    <w:rsid w:val="00D869E9"/>
    <w:rsid w:val="00D911E3"/>
    <w:rsid w:val="00D93132"/>
    <w:rsid w:val="00D93F5D"/>
    <w:rsid w:val="00D943A5"/>
    <w:rsid w:val="00D95AE6"/>
    <w:rsid w:val="00DA10C1"/>
    <w:rsid w:val="00DA2F34"/>
    <w:rsid w:val="00DA461E"/>
    <w:rsid w:val="00DA537F"/>
    <w:rsid w:val="00DA5A98"/>
    <w:rsid w:val="00DA5A9B"/>
    <w:rsid w:val="00DA5DFF"/>
    <w:rsid w:val="00DB2217"/>
    <w:rsid w:val="00DB26C4"/>
    <w:rsid w:val="00DB41F4"/>
    <w:rsid w:val="00DB599E"/>
    <w:rsid w:val="00DB5E12"/>
    <w:rsid w:val="00DB5EB4"/>
    <w:rsid w:val="00DB6399"/>
    <w:rsid w:val="00DB6672"/>
    <w:rsid w:val="00DB752D"/>
    <w:rsid w:val="00DC039C"/>
    <w:rsid w:val="00DC0416"/>
    <w:rsid w:val="00DC20A0"/>
    <w:rsid w:val="00DC7A29"/>
    <w:rsid w:val="00DC7B7A"/>
    <w:rsid w:val="00DD0C55"/>
    <w:rsid w:val="00DD42B6"/>
    <w:rsid w:val="00DD6550"/>
    <w:rsid w:val="00DE0338"/>
    <w:rsid w:val="00DE033E"/>
    <w:rsid w:val="00DE40FF"/>
    <w:rsid w:val="00DE46A5"/>
    <w:rsid w:val="00DE641A"/>
    <w:rsid w:val="00DE707C"/>
    <w:rsid w:val="00DF05C6"/>
    <w:rsid w:val="00DF2DC8"/>
    <w:rsid w:val="00DF4452"/>
    <w:rsid w:val="00DF4570"/>
    <w:rsid w:val="00DF7B2D"/>
    <w:rsid w:val="00E000D4"/>
    <w:rsid w:val="00E05D56"/>
    <w:rsid w:val="00E06C66"/>
    <w:rsid w:val="00E07E0D"/>
    <w:rsid w:val="00E11260"/>
    <w:rsid w:val="00E115D6"/>
    <w:rsid w:val="00E13072"/>
    <w:rsid w:val="00E1393B"/>
    <w:rsid w:val="00E1524F"/>
    <w:rsid w:val="00E1765C"/>
    <w:rsid w:val="00E21D4D"/>
    <w:rsid w:val="00E22687"/>
    <w:rsid w:val="00E26DBF"/>
    <w:rsid w:val="00E30634"/>
    <w:rsid w:val="00E306BD"/>
    <w:rsid w:val="00E31D9A"/>
    <w:rsid w:val="00E32172"/>
    <w:rsid w:val="00E32921"/>
    <w:rsid w:val="00E3571A"/>
    <w:rsid w:val="00E370A1"/>
    <w:rsid w:val="00E409B2"/>
    <w:rsid w:val="00E40B6D"/>
    <w:rsid w:val="00E40CC6"/>
    <w:rsid w:val="00E41080"/>
    <w:rsid w:val="00E41201"/>
    <w:rsid w:val="00E428CE"/>
    <w:rsid w:val="00E42F85"/>
    <w:rsid w:val="00E43E98"/>
    <w:rsid w:val="00E43F08"/>
    <w:rsid w:val="00E47113"/>
    <w:rsid w:val="00E50047"/>
    <w:rsid w:val="00E53763"/>
    <w:rsid w:val="00E544E7"/>
    <w:rsid w:val="00E5453B"/>
    <w:rsid w:val="00E55512"/>
    <w:rsid w:val="00E5710A"/>
    <w:rsid w:val="00E66ED5"/>
    <w:rsid w:val="00E67EF0"/>
    <w:rsid w:val="00E7030F"/>
    <w:rsid w:val="00E72E7F"/>
    <w:rsid w:val="00E746FD"/>
    <w:rsid w:val="00E74A7E"/>
    <w:rsid w:val="00E74B6D"/>
    <w:rsid w:val="00E75FA7"/>
    <w:rsid w:val="00E7667A"/>
    <w:rsid w:val="00E8101B"/>
    <w:rsid w:val="00E8200E"/>
    <w:rsid w:val="00E82141"/>
    <w:rsid w:val="00E840AC"/>
    <w:rsid w:val="00E84504"/>
    <w:rsid w:val="00E90ABD"/>
    <w:rsid w:val="00E91F56"/>
    <w:rsid w:val="00EA27D0"/>
    <w:rsid w:val="00EA6F1C"/>
    <w:rsid w:val="00EB54BB"/>
    <w:rsid w:val="00EB5C76"/>
    <w:rsid w:val="00EC0557"/>
    <w:rsid w:val="00EC261C"/>
    <w:rsid w:val="00EC3BC3"/>
    <w:rsid w:val="00EC3EC6"/>
    <w:rsid w:val="00EC4C19"/>
    <w:rsid w:val="00ED2AA2"/>
    <w:rsid w:val="00ED439E"/>
    <w:rsid w:val="00ED4DE5"/>
    <w:rsid w:val="00EE0E45"/>
    <w:rsid w:val="00EE14C6"/>
    <w:rsid w:val="00EE225C"/>
    <w:rsid w:val="00EE25E4"/>
    <w:rsid w:val="00EE314F"/>
    <w:rsid w:val="00EE334C"/>
    <w:rsid w:val="00EE40CE"/>
    <w:rsid w:val="00EE532C"/>
    <w:rsid w:val="00EE63EB"/>
    <w:rsid w:val="00EF29AF"/>
    <w:rsid w:val="00EF36DD"/>
    <w:rsid w:val="00EF7F0C"/>
    <w:rsid w:val="00F001A9"/>
    <w:rsid w:val="00F01295"/>
    <w:rsid w:val="00F0134A"/>
    <w:rsid w:val="00F02B78"/>
    <w:rsid w:val="00F06A60"/>
    <w:rsid w:val="00F0732B"/>
    <w:rsid w:val="00F1637A"/>
    <w:rsid w:val="00F17947"/>
    <w:rsid w:val="00F221D8"/>
    <w:rsid w:val="00F230AD"/>
    <w:rsid w:val="00F246D2"/>
    <w:rsid w:val="00F25451"/>
    <w:rsid w:val="00F26797"/>
    <w:rsid w:val="00F26D21"/>
    <w:rsid w:val="00F30646"/>
    <w:rsid w:val="00F3146A"/>
    <w:rsid w:val="00F33FBD"/>
    <w:rsid w:val="00F416BF"/>
    <w:rsid w:val="00F42BD2"/>
    <w:rsid w:val="00F442E6"/>
    <w:rsid w:val="00F449B7"/>
    <w:rsid w:val="00F45A08"/>
    <w:rsid w:val="00F5062B"/>
    <w:rsid w:val="00F550E4"/>
    <w:rsid w:val="00F55D70"/>
    <w:rsid w:val="00F64E96"/>
    <w:rsid w:val="00F652FA"/>
    <w:rsid w:val="00F72067"/>
    <w:rsid w:val="00F74202"/>
    <w:rsid w:val="00F76718"/>
    <w:rsid w:val="00F76DDB"/>
    <w:rsid w:val="00F779FC"/>
    <w:rsid w:val="00F82008"/>
    <w:rsid w:val="00F827BA"/>
    <w:rsid w:val="00F82D8A"/>
    <w:rsid w:val="00F86997"/>
    <w:rsid w:val="00F86B1E"/>
    <w:rsid w:val="00F86B97"/>
    <w:rsid w:val="00F954FA"/>
    <w:rsid w:val="00F9621C"/>
    <w:rsid w:val="00FA18E3"/>
    <w:rsid w:val="00FA20B8"/>
    <w:rsid w:val="00FA3465"/>
    <w:rsid w:val="00FA6276"/>
    <w:rsid w:val="00FA7922"/>
    <w:rsid w:val="00FB4CC1"/>
    <w:rsid w:val="00FB5AD6"/>
    <w:rsid w:val="00FB5EFE"/>
    <w:rsid w:val="00FB60E1"/>
    <w:rsid w:val="00FB7B12"/>
    <w:rsid w:val="00FC2C14"/>
    <w:rsid w:val="00FC31F8"/>
    <w:rsid w:val="00FC4A3C"/>
    <w:rsid w:val="00FC56EC"/>
    <w:rsid w:val="00FC5BA9"/>
    <w:rsid w:val="00FC71C2"/>
    <w:rsid w:val="00FD2067"/>
    <w:rsid w:val="00FD3246"/>
    <w:rsid w:val="00FD344C"/>
    <w:rsid w:val="00FD3C09"/>
    <w:rsid w:val="00FD4806"/>
    <w:rsid w:val="00FD68AC"/>
    <w:rsid w:val="00FD68B8"/>
    <w:rsid w:val="00FD7981"/>
    <w:rsid w:val="00FE219F"/>
    <w:rsid w:val="00FE3369"/>
    <w:rsid w:val="00FF2A99"/>
    <w:rsid w:val="00FF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2A4A9F8"/>
  <w15:chartTrackingRefBased/>
  <w15:docId w15:val="{5E5C9473-18F1-4250-9A45-C41D87FD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99"/>
    <w:pPr>
      <w:spacing w:after="240"/>
    </w:pPr>
    <w:rPr>
      <w:rFonts w:ascii="Times New Roman" w:hAnsi="Times New Roman"/>
    </w:rPr>
  </w:style>
  <w:style w:type="paragraph" w:styleId="Heading2">
    <w:name w:val="heading 2"/>
    <w:basedOn w:val="Normal"/>
    <w:next w:val="Normal"/>
    <w:link w:val="Heading2Char"/>
    <w:uiPriority w:val="9"/>
    <w:unhideWhenUsed/>
    <w:qFormat/>
    <w:rsid w:val="00242E9F"/>
    <w:pPr>
      <w:keepNext/>
      <w:keepLines/>
      <w:jc w:val="center"/>
      <w:outlineLvl w:val="1"/>
    </w:pPr>
    <w:rPr>
      <w:rFonts w:ascii="Times New Roman Bold" w:eastAsiaTheme="majorEastAsia" w:hAnsi="Times New Roman Bold" w:cstheme="majorBidi"/>
      <w:b/>
      <w:cap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2E9F"/>
    <w:rPr>
      <w:rFonts w:ascii="Times New Roman Bold" w:eastAsiaTheme="majorEastAsia" w:hAnsi="Times New Roman Bold" w:cstheme="majorBidi"/>
      <w:b/>
      <w:caps/>
      <w:szCs w:val="26"/>
      <w:u w:val="single"/>
    </w:rPr>
  </w:style>
  <w:style w:type="paragraph" w:styleId="ListParagraph">
    <w:name w:val="List Paragraph"/>
    <w:basedOn w:val="Normal"/>
    <w:link w:val="ListParagraphChar"/>
    <w:uiPriority w:val="34"/>
    <w:qFormat/>
    <w:rsid w:val="00061E9A"/>
    <w:pPr>
      <w:ind w:left="720"/>
      <w:contextualSpacing/>
    </w:pPr>
  </w:style>
  <w:style w:type="character" w:styleId="CommentReference">
    <w:name w:val="annotation reference"/>
    <w:basedOn w:val="DefaultParagraphFont"/>
    <w:uiPriority w:val="99"/>
    <w:semiHidden/>
    <w:unhideWhenUsed/>
    <w:rsid w:val="00226925"/>
    <w:rPr>
      <w:sz w:val="16"/>
      <w:szCs w:val="16"/>
    </w:rPr>
  </w:style>
  <w:style w:type="paragraph" w:styleId="CommentText">
    <w:name w:val="annotation text"/>
    <w:basedOn w:val="Normal"/>
    <w:link w:val="CommentTextChar"/>
    <w:uiPriority w:val="99"/>
    <w:unhideWhenUsed/>
    <w:rsid w:val="00226925"/>
    <w:pPr>
      <w:spacing w:line="240" w:lineRule="auto"/>
    </w:pPr>
    <w:rPr>
      <w:sz w:val="20"/>
      <w:szCs w:val="20"/>
    </w:rPr>
  </w:style>
  <w:style w:type="character" w:customStyle="1" w:styleId="CommentTextChar">
    <w:name w:val="Comment Text Char"/>
    <w:basedOn w:val="DefaultParagraphFont"/>
    <w:link w:val="CommentText"/>
    <w:uiPriority w:val="99"/>
    <w:rsid w:val="00226925"/>
    <w:rPr>
      <w:sz w:val="20"/>
      <w:szCs w:val="20"/>
    </w:rPr>
  </w:style>
  <w:style w:type="paragraph" w:styleId="CommentSubject">
    <w:name w:val="annotation subject"/>
    <w:basedOn w:val="CommentText"/>
    <w:next w:val="CommentText"/>
    <w:link w:val="CommentSubjectChar"/>
    <w:uiPriority w:val="99"/>
    <w:semiHidden/>
    <w:unhideWhenUsed/>
    <w:rsid w:val="00226925"/>
    <w:rPr>
      <w:b/>
      <w:bCs/>
    </w:rPr>
  </w:style>
  <w:style w:type="character" w:customStyle="1" w:styleId="CommentSubjectChar">
    <w:name w:val="Comment Subject Char"/>
    <w:basedOn w:val="CommentTextChar"/>
    <w:link w:val="CommentSubject"/>
    <w:uiPriority w:val="99"/>
    <w:semiHidden/>
    <w:rsid w:val="00226925"/>
    <w:rPr>
      <w:b/>
      <w:bCs/>
      <w:sz w:val="20"/>
      <w:szCs w:val="20"/>
    </w:rPr>
  </w:style>
  <w:style w:type="paragraph" w:styleId="Footer">
    <w:name w:val="footer"/>
    <w:basedOn w:val="Normal"/>
    <w:link w:val="FooterChar"/>
    <w:uiPriority w:val="99"/>
    <w:rsid w:val="00C60C79"/>
    <w:pPr>
      <w:tabs>
        <w:tab w:val="center" w:pos="4320"/>
        <w:tab w:val="right" w:pos="8640"/>
      </w:tabs>
      <w:spacing w:after="0" w:line="240" w:lineRule="auto"/>
    </w:pPr>
    <w:rPr>
      <w:rFonts w:eastAsia="Times New Roman" w:cs="Times New Roman"/>
      <w:sz w:val="24"/>
      <w:szCs w:val="20"/>
    </w:rPr>
  </w:style>
  <w:style w:type="character" w:customStyle="1" w:styleId="FooterChar">
    <w:name w:val="Footer Char"/>
    <w:basedOn w:val="DefaultParagraphFont"/>
    <w:link w:val="Footer"/>
    <w:uiPriority w:val="99"/>
    <w:rsid w:val="00C60C79"/>
    <w:rPr>
      <w:rFonts w:ascii="Times New Roman" w:eastAsia="Times New Roman" w:hAnsi="Times New Roman" w:cs="Times New Roman"/>
      <w:sz w:val="24"/>
      <w:szCs w:val="20"/>
    </w:rPr>
  </w:style>
  <w:style w:type="paragraph" w:styleId="Header">
    <w:name w:val="header"/>
    <w:basedOn w:val="Normal"/>
    <w:link w:val="HeaderChar"/>
    <w:unhideWhenUsed/>
    <w:rsid w:val="00C60C79"/>
    <w:pPr>
      <w:tabs>
        <w:tab w:val="center" w:pos="4680"/>
        <w:tab w:val="right" w:pos="9360"/>
      </w:tabs>
      <w:spacing w:after="0" w:line="240" w:lineRule="auto"/>
    </w:pPr>
  </w:style>
  <w:style w:type="character" w:customStyle="1" w:styleId="HeaderChar">
    <w:name w:val="Header Char"/>
    <w:basedOn w:val="DefaultParagraphFont"/>
    <w:link w:val="Header"/>
    <w:rsid w:val="00C60C79"/>
    <w:rPr>
      <w:rFonts w:ascii="Times New Roman" w:hAnsi="Times New Roman"/>
    </w:rPr>
  </w:style>
  <w:style w:type="table" w:styleId="TableGrid">
    <w:name w:val="Table Grid"/>
    <w:basedOn w:val="TableNormal"/>
    <w:uiPriority w:val="39"/>
    <w:rsid w:val="009C6C1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0ABF"/>
    <w:rPr>
      <w:rFonts w:cs="Times New Roman"/>
      <w:sz w:val="24"/>
      <w:szCs w:val="24"/>
    </w:rPr>
  </w:style>
  <w:style w:type="character" w:styleId="Hyperlink">
    <w:name w:val="Hyperlink"/>
    <w:basedOn w:val="DefaultParagraphFont"/>
    <w:uiPriority w:val="99"/>
    <w:unhideWhenUsed/>
    <w:rsid w:val="0058574C"/>
    <w:rPr>
      <w:color w:val="0563C1" w:themeColor="hyperlink"/>
      <w:u w:val="single"/>
    </w:rPr>
  </w:style>
  <w:style w:type="character" w:styleId="UnresolvedMention">
    <w:name w:val="Unresolved Mention"/>
    <w:basedOn w:val="DefaultParagraphFont"/>
    <w:uiPriority w:val="99"/>
    <w:semiHidden/>
    <w:unhideWhenUsed/>
    <w:rsid w:val="0058574C"/>
    <w:rPr>
      <w:color w:val="605E5C"/>
      <w:shd w:val="clear" w:color="auto" w:fill="E1DFDD"/>
    </w:rPr>
  </w:style>
  <w:style w:type="character" w:styleId="FollowedHyperlink">
    <w:name w:val="FollowedHyperlink"/>
    <w:basedOn w:val="DefaultParagraphFont"/>
    <w:uiPriority w:val="99"/>
    <w:semiHidden/>
    <w:unhideWhenUsed/>
    <w:rsid w:val="00FD7981"/>
    <w:rPr>
      <w:color w:val="954F72" w:themeColor="followedHyperlink"/>
      <w:u w:val="single"/>
    </w:rPr>
  </w:style>
  <w:style w:type="paragraph" w:styleId="Revision">
    <w:name w:val="Revision"/>
    <w:hidden/>
    <w:uiPriority w:val="99"/>
    <w:semiHidden/>
    <w:rsid w:val="000B5B87"/>
    <w:pPr>
      <w:spacing w:after="0" w:line="240" w:lineRule="auto"/>
    </w:pPr>
  </w:style>
  <w:style w:type="paragraph" w:styleId="NoSpacing">
    <w:name w:val="No Spacing"/>
    <w:uiPriority w:val="1"/>
    <w:qFormat/>
    <w:rsid w:val="000B5B87"/>
    <w:pPr>
      <w:spacing w:after="0" w:line="240" w:lineRule="auto"/>
    </w:pPr>
  </w:style>
  <w:style w:type="numbering" w:customStyle="1" w:styleId="CurrentList1">
    <w:name w:val="Current List1"/>
    <w:uiPriority w:val="99"/>
    <w:rsid w:val="00F86B1E"/>
    <w:pPr>
      <w:numPr>
        <w:numId w:val="10"/>
      </w:numPr>
    </w:pPr>
  </w:style>
  <w:style w:type="paragraph" w:styleId="BodyTextIndent3">
    <w:name w:val="Body Text Indent 3"/>
    <w:basedOn w:val="Normal"/>
    <w:link w:val="BodyTextIndent3Char"/>
    <w:uiPriority w:val="99"/>
    <w:unhideWhenUsed/>
    <w:rsid w:val="00D1124A"/>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uiPriority w:val="99"/>
    <w:rsid w:val="00D1124A"/>
    <w:rPr>
      <w:rFonts w:ascii="Times New Roman" w:eastAsia="Times New Roman" w:hAnsi="Times New Roman" w:cs="Times New Roman"/>
      <w:sz w:val="16"/>
      <w:szCs w:val="16"/>
    </w:rPr>
  </w:style>
  <w:style w:type="character" w:customStyle="1" w:styleId="ListParagraphChar">
    <w:name w:val="List Paragraph Char"/>
    <w:link w:val="ListParagraph"/>
    <w:uiPriority w:val="34"/>
    <w:rsid w:val="005C16C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80796">
      <w:bodyDiv w:val="1"/>
      <w:marLeft w:val="0"/>
      <w:marRight w:val="0"/>
      <w:marTop w:val="0"/>
      <w:marBottom w:val="0"/>
      <w:divBdr>
        <w:top w:val="none" w:sz="0" w:space="0" w:color="auto"/>
        <w:left w:val="none" w:sz="0" w:space="0" w:color="auto"/>
        <w:bottom w:val="none" w:sz="0" w:space="0" w:color="auto"/>
        <w:right w:val="none" w:sz="0" w:space="0" w:color="auto"/>
      </w:divBdr>
    </w:div>
    <w:div w:id="796726826">
      <w:bodyDiv w:val="1"/>
      <w:marLeft w:val="0"/>
      <w:marRight w:val="0"/>
      <w:marTop w:val="0"/>
      <w:marBottom w:val="0"/>
      <w:divBdr>
        <w:top w:val="none" w:sz="0" w:space="0" w:color="auto"/>
        <w:left w:val="none" w:sz="0" w:space="0" w:color="auto"/>
        <w:bottom w:val="none" w:sz="0" w:space="0" w:color="auto"/>
        <w:right w:val="none" w:sz="0" w:space="0" w:color="auto"/>
      </w:divBdr>
    </w:div>
    <w:div w:id="930815003">
      <w:bodyDiv w:val="1"/>
      <w:marLeft w:val="0"/>
      <w:marRight w:val="0"/>
      <w:marTop w:val="0"/>
      <w:marBottom w:val="0"/>
      <w:divBdr>
        <w:top w:val="none" w:sz="0" w:space="0" w:color="auto"/>
        <w:left w:val="none" w:sz="0" w:space="0" w:color="auto"/>
        <w:bottom w:val="none" w:sz="0" w:space="0" w:color="auto"/>
        <w:right w:val="none" w:sz="0" w:space="0" w:color="auto"/>
      </w:divBdr>
    </w:div>
    <w:div w:id="1497309067">
      <w:bodyDiv w:val="1"/>
      <w:marLeft w:val="0"/>
      <w:marRight w:val="0"/>
      <w:marTop w:val="0"/>
      <w:marBottom w:val="0"/>
      <w:divBdr>
        <w:top w:val="none" w:sz="0" w:space="0" w:color="auto"/>
        <w:left w:val="none" w:sz="0" w:space="0" w:color="auto"/>
        <w:bottom w:val="none" w:sz="0" w:space="0" w:color="auto"/>
        <w:right w:val="none" w:sz="0" w:space="0" w:color="auto"/>
      </w:divBdr>
    </w:div>
    <w:div w:id="20833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cnet.lakecountyfl.gov/documents/finance/forms/Tax_Exemption_Form.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s.fl.gov/library-archives/records-management/general-records-schedul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urchasing@lakecountyfl.gov" TargetMode="External"/><Relationship Id="rId4" Type="http://schemas.openxmlformats.org/officeDocument/2006/relationships/settings" Target="settings.xml"/><Relationship Id="rId9" Type="http://schemas.openxmlformats.org/officeDocument/2006/relationships/hyperlink" Target="https://dos.fl.gov/library-archives/records-management/general-records-schedul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017B0-098F-4BF7-8846-18A8C116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10969</Words>
  <Characters>66475</Characters>
  <Application>Microsoft Office Word</Application>
  <DocSecurity>8</DocSecurity>
  <Lines>1356</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Alexis</dc:creator>
  <cp:keywords/>
  <dc:description/>
  <cp:lastModifiedBy>Falanga, Ron</cp:lastModifiedBy>
  <cp:revision>5</cp:revision>
  <cp:lastPrinted>2025-07-17T19:17:00Z</cp:lastPrinted>
  <dcterms:created xsi:type="dcterms:W3CDTF">2025-12-16T13:21:00Z</dcterms:created>
  <dcterms:modified xsi:type="dcterms:W3CDTF">2026-02-04T15:49:00Z</dcterms:modified>
</cp:coreProperties>
</file>