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4ABB586B" w:rsidR="00EF5966" w:rsidRPr="00CD038E" w:rsidRDefault="00EA1F05" w:rsidP="00D258A9">
      <w:pPr>
        <w:tabs>
          <w:tab w:val="left" w:pos="7020"/>
        </w:tabs>
        <w:rPr>
          <w:szCs w:val="24"/>
        </w:rPr>
      </w:pPr>
      <w:r>
        <w:rPr>
          <w:b/>
          <w:szCs w:val="24"/>
        </w:rPr>
        <w:t xml:space="preserve">SOLICTATION: </w:t>
      </w:r>
      <w:r w:rsidR="008240BD">
        <w:rPr>
          <w:bCs/>
          <w:szCs w:val="24"/>
        </w:rPr>
        <w:t>Paving and Striping Services</w:t>
      </w:r>
      <w:r w:rsidR="00525414" w:rsidRPr="00CD038E">
        <w:rPr>
          <w:szCs w:val="24"/>
        </w:rPr>
        <w:tab/>
      </w:r>
      <w:r w:rsidR="00C3031B">
        <w:rPr>
          <w:szCs w:val="24"/>
        </w:rPr>
        <w:tab/>
      </w:r>
      <w:r w:rsidR="00C3031B">
        <w:rPr>
          <w:szCs w:val="24"/>
        </w:rPr>
        <w:tab/>
      </w:r>
      <w:r>
        <w:rPr>
          <w:szCs w:val="24"/>
        </w:rPr>
        <w:tab/>
      </w:r>
      <w:r w:rsidR="00F72CF5">
        <w:rPr>
          <w:szCs w:val="24"/>
        </w:rPr>
        <w:t>04/01/2026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740ACB7F" w:rsidR="00EA1F05" w:rsidRPr="0000223A" w:rsidRDefault="002B50E9" w:rsidP="002B50E9">
      <w:pPr>
        <w:pStyle w:val="ListParagraph"/>
        <w:numPr>
          <w:ilvl w:val="0"/>
          <w:numId w:val="8"/>
        </w:numPr>
        <w:tabs>
          <w:tab w:val="left" w:pos="900"/>
        </w:tabs>
        <w:spacing w:after="160"/>
        <w:ind w:left="0" w:hanging="450"/>
        <w:jc w:val="both"/>
        <w:rPr>
          <w:rFonts w:ascii="Times New Roman" w:hAnsi="Times New Roman"/>
          <w:color w:val="000000" w:themeColor="text1"/>
        </w:rPr>
      </w:pPr>
      <w:r>
        <w:rPr>
          <w:rFonts w:ascii="Times New Roman" w:hAnsi="Times New Roman"/>
          <w:color w:val="000000" w:themeColor="text1"/>
        </w:rPr>
        <w:t xml:space="preserve">Bid Item 5, Asphalt Removal: What is the depth anticipated for this item? This bid item does not appear to have </w:t>
      </w:r>
      <w:r w:rsidRPr="0000223A">
        <w:rPr>
          <w:rFonts w:ascii="Times New Roman" w:hAnsi="Times New Roman"/>
          <w:color w:val="000000" w:themeColor="text1"/>
        </w:rPr>
        <w:t>a scope of work.</w:t>
      </w:r>
    </w:p>
    <w:p w14:paraId="0D7B7F18" w14:textId="47C66C2F" w:rsidR="008240BD" w:rsidRPr="0000223A" w:rsidRDefault="00485A2F" w:rsidP="008240BD">
      <w:pPr>
        <w:pStyle w:val="ListParagraph"/>
        <w:numPr>
          <w:ilvl w:val="1"/>
          <w:numId w:val="8"/>
        </w:numPr>
        <w:spacing w:after="160"/>
        <w:ind w:left="540" w:hanging="450"/>
        <w:jc w:val="both"/>
        <w:rPr>
          <w:rFonts w:ascii="Times New Roman" w:hAnsi="Times New Roman"/>
          <w:color w:val="000000" w:themeColor="text1"/>
        </w:rPr>
      </w:pPr>
      <w:r w:rsidRPr="0000223A">
        <w:rPr>
          <w:rFonts w:ascii="Times New Roman" w:hAnsi="Times New Roman"/>
          <w:color w:val="000000" w:themeColor="text1"/>
        </w:rPr>
        <w:t>Contractor should anticipate 3-4” of asphalt as an average.</w:t>
      </w:r>
    </w:p>
    <w:p w14:paraId="54D35D51" w14:textId="1FA9CFF8" w:rsidR="00C7175A" w:rsidRPr="0000223A" w:rsidRDefault="002B50E9" w:rsidP="00C7175A">
      <w:pPr>
        <w:pStyle w:val="ListParagraph"/>
        <w:numPr>
          <w:ilvl w:val="0"/>
          <w:numId w:val="8"/>
        </w:numPr>
        <w:tabs>
          <w:tab w:val="left" w:pos="900"/>
        </w:tabs>
        <w:spacing w:after="160"/>
        <w:ind w:left="0" w:hanging="450"/>
        <w:jc w:val="both"/>
        <w:rPr>
          <w:rFonts w:ascii="Times New Roman" w:hAnsi="Times New Roman"/>
          <w:color w:val="000000" w:themeColor="text1"/>
        </w:rPr>
      </w:pPr>
      <w:r w:rsidRPr="0000223A">
        <w:rPr>
          <w:rFonts w:ascii="Times New Roman" w:hAnsi="Times New Roman"/>
          <w:color w:val="000000" w:themeColor="text1"/>
        </w:rPr>
        <w:t>Bid Item 6, Asp</w:t>
      </w:r>
      <w:r w:rsidR="00194496" w:rsidRPr="0000223A">
        <w:rPr>
          <w:rFonts w:ascii="Times New Roman" w:hAnsi="Times New Roman"/>
          <w:color w:val="000000" w:themeColor="text1"/>
        </w:rPr>
        <w:t>h</w:t>
      </w:r>
      <w:r w:rsidRPr="0000223A">
        <w:rPr>
          <w:rFonts w:ascii="Times New Roman" w:hAnsi="Times New Roman"/>
          <w:color w:val="000000" w:themeColor="text1"/>
        </w:rPr>
        <w:t>alt Repair: Scope paragraph 2.2.3 would indicate that the cost of limerock and paving is to be included in this bid item, however, there are other bid items such as limerock installation that appear to be for this scope of work. Please clarify what is to be included in Asphalt Repair.</w:t>
      </w:r>
    </w:p>
    <w:p w14:paraId="7E55A354" w14:textId="48A85C94" w:rsidR="00C7175A" w:rsidRPr="0000223A" w:rsidRDefault="00485A2F" w:rsidP="002D4169">
      <w:pPr>
        <w:pStyle w:val="ListParagraph"/>
        <w:numPr>
          <w:ilvl w:val="1"/>
          <w:numId w:val="8"/>
        </w:numPr>
        <w:spacing w:after="160"/>
        <w:ind w:left="540" w:hanging="450"/>
        <w:jc w:val="both"/>
        <w:rPr>
          <w:rFonts w:ascii="Times New Roman" w:hAnsi="Times New Roman"/>
          <w:color w:val="000000" w:themeColor="text1"/>
        </w:rPr>
      </w:pPr>
      <w:r w:rsidRPr="0000223A">
        <w:rPr>
          <w:rFonts w:ascii="Times New Roman" w:hAnsi="Times New Roman"/>
          <w:color w:val="000000" w:themeColor="text1"/>
        </w:rPr>
        <w:t>Contactors are expected to bid asphalt repairs to include proper base repair/installation, etc. Follow industry standards.</w:t>
      </w:r>
    </w:p>
    <w:p w14:paraId="4499FD47" w14:textId="396B08E2" w:rsidR="00312D9E" w:rsidRPr="0000223A" w:rsidRDefault="002B50E9"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00223A">
        <w:rPr>
          <w:rFonts w:ascii="Times New Roman" w:hAnsi="Times New Roman"/>
          <w:color w:val="000000" w:themeColor="text1"/>
        </w:rPr>
        <w:t>Will QC testing be required for limerock and asphalt? Examples, density, FDOT QCCR Report?</w:t>
      </w:r>
    </w:p>
    <w:p w14:paraId="09310BDC" w14:textId="1F5A323E" w:rsidR="00B41785" w:rsidRPr="00F72CF5" w:rsidRDefault="004A56A4" w:rsidP="00B41785">
      <w:pPr>
        <w:pStyle w:val="ListParagraph"/>
        <w:numPr>
          <w:ilvl w:val="0"/>
          <w:numId w:val="13"/>
        </w:numPr>
        <w:rPr>
          <w:rFonts w:ascii="Times New Roman" w:hAnsi="Times New Roman"/>
          <w:color w:val="000000" w:themeColor="text1"/>
          <w:szCs w:val="24"/>
        </w:rPr>
      </w:pPr>
      <w:r w:rsidRPr="0000223A">
        <w:rPr>
          <w:rFonts w:ascii="Times New Roman" w:hAnsi="Times New Roman"/>
          <w:b/>
          <w:bCs/>
          <w:color w:val="000000" w:themeColor="text1"/>
        </w:rPr>
        <w:t xml:space="preserve"> </w:t>
      </w:r>
      <w:r w:rsidR="00485A2F" w:rsidRPr="0000223A">
        <w:rPr>
          <w:rFonts w:ascii="Times New Roman" w:hAnsi="Times New Roman"/>
          <w:color w:val="000000" w:themeColor="text1"/>
          <w:szCs w:val="24"/>
        </w:rPr>
        <w:t>Contractors must provide compaction test results demonstrating that subgrade has been compacted to 98% AASHTO T-180 prior to pouring concrete and construction of asphalt roads/trails.</w:t>
      </w:r>
    </w:p>
    <w:p w14:paraId="451EFA9B" w14:textId="77777777" w:rsidR="00E74DDB" w:rsidRPr="007D090A" w:rsidRDefault="00E74DDB" w:rsidP="00E74DDB">
      <w:pPr>
        <w:pStyle w:val="ListParagraph"/>
        <w:ind w:left="450"/>
        <w:rPr>
          <w:rFonts w:ascii="Times New Roman" w:hAnsi="Times New Roman"/>
          <w:b/>
          <w:bCs/>
          <w:color w:val="000000" w:themeColor="text1"/>
        </w:rPr>
      </w:pP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3890" w14:textId="77777777" w:rsidR="009F09A2" w:rsidRDefault="009F09A2">
      <w:r>
        <w:separator/>
      </w:r>
    </w:p>
  </w:endnote>
  <w:endnote w:type="continuationSeparator" w:id="0">
    <w:p w14:paraId="20611EA0" w14:textId="77777777" w:rsidR="009F09A2" w:rsidRDefault="009F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5D8AD64B"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D2F20FD"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2690" w14:textId="77777777" w:rsidR="009F09A2" w:rsidRDefault="009F09A2">
      <w:r>
        <w:separator/>
      </w:r>
    </w:p>
  </w:footnote>
  <w:footnote w:type="continuationSeparator" w:id="0">
    <w:p w14:paraId="3B69CDD7" w14:textId="77777777" w:rsidR="009F09A2" w:rsidRDefault="009F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03022D8F" w:rsidR="0069382C" w:rsidRPr="00EA1F05" w:rsidRDefault="0069382C" w:rsidP="0069382C">
    <w:pPr>
      <w:pStyle w:val="Header"/>
      <w:tabs>
        <w:tab w:val="clear" w:pos="8640"/>
        <w:tab w:val="right" w:pos="9900"/>
      </w:tabs>
      <w:rPr>
        <w:b/>
        <w:bCs/>
      </w:rPr>
    </w:pPr>
    <w:r w:rsidRPr="00EA1F05">
      <w:rPr>
        <w:b/>
        <w:bCs/>
      </w:rPr>
      <w:t xml:space="preserve">ADDENDUM NO. </w:t>
    </w:r>
    <w:r w:rsidR="002B50E9">
      <w:rPr>
        <w:b/>
        <w:bCs/>
      </w:rPr>
      <w:t>4</w:t>
    </w:r>
    <w:r w:rsidRPr="00EA1F05">
      <w:rPr>
        <w:b/>
        <w:bCs/>
      </w:rPr>
      <w:tab/>
    </w:r>
    <w:r w:rsidRPr="00EA1F05">
      <w:rPr>
        <w:b/>
        <w:bCs/>
      </w:rPr>
      <w:tab/>
    </w:r>
    <w:r w:rsidR="00EA1F05" w:rsidRPr="00EA1F05">
      <w:rPr>
        <w:b/>
        <w:bCs/>
      </w:rPr>
      <w:t>2</w:t>
    </w:r>
    <w:r w:rsidR="00F4076C">
      <w:rPr>
        <w:b/>
        <w:bCs/>
      </w:rPr>
      <w:t>6</w:t>
    </w:r>
    <w:r w:rsidR="00EA1F05" w:rsidRPr="00EA1F05">
      <w:rPr>
        <w:b/>
        <w:bCs/>
      </w:rPr>
      <w:t>-</w:t>
    </w:r>
    <w:r w:rsidR="008240BD">
      <w:rPr>
        <w:b/>
        <w:bCs/>
      </w:rPr>
      <w:t>402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5B5"/>
    <w:multiLevelType w:val="hybridMultilevel"/>
    <w:tmpl w:val="AB44FAEE"/>
    <w:lvl w:ilvl="0" w:tplc="1E0AEE10">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D4535F9"/>
    <w:multiLevelType w:val="hybridMultilevel"/>
    <w:tmpl w:val="77B8404C"/>
    <w:lvl w:ilvl="0" w:tplc="29ECAF42">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17A42698"/>
    <w:multiLevelType w:val="hybridMultilevel"/>
    <w:tmpl w:val="AA143ED4"/>
    <w:lvl w:ilvl="0" w:tplc="C85890F8">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9452638"/>
    <w:multiLevelType w:val="hybridMultilevel"/>
    <w:tmpl w:val="AB0EB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20A40"/>
    <w:multiLevelType w:val="hybridMultilevel"/>
    <w:tmpl w:val="A61E5CFC"/>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F6A0C"/>
    <w:multiLevelType w:val="hybridMultilevel"/>
    <w:tmpl w:val="A61E5CFC"/>
    <w:lvl w:ilvl="0" w:tplc="C0400F5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FC624E5"/>
    <w:multiLevelType w:val="hybridMultilevel"/>
    <w:tmpl w:val="1E6691D0"/>
    <w:lvl w:ilvl="0" w:tplc="95C8A1BA">
      <w:start w:val="1"/>
      <w:numFmt w:val="upperLetter"/>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44879"/>
    <w:multiLevelType w:val="hybridMultilevel"/>
    <w:tmpl w:val="9EBC1B2A"/>
    <w:lvl w:ilvl="0" w:tplc="624431F4">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01750"/>
    <w:multiLevelType w:val="hybridMultilevel"/>
    <w:tmpl w:val="3404043C"/>
    <w:lvl w:ilvl="0" w:tplc="F53A5328">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2CC82C07"/>
    <w:multiLevelType w:val="hybridMultilevel"/>
    <w:tmpl w:val="1D582DAA"/>
    <w:lvl w:ilvl="0" w:tplc="27C0431E">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A97EA8"/>
    <w:multiLevelType w:val="hybridMultilevel"/>
    <w:tmpl w:val="847AC5FC"/>
    <w:lvl w:ilvl="0" w:tplc="F648CD28">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 w15:restartNumberingAfterBreak="0">
    <w:nsid w:val="344325FA"/>
    <w:multiLevelType w:val="hybridMultilevel"/>
    <w:tmpl w:val="0EBCA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A787D"/>
    <w:multiLevelType w:val="hybridMultilevel"/>
    <w:tmpl w:val="B03A11E0"/>
    <w:lvl w:ilvl="0" w:tplc="418E7100">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D1EB2"/>
    <w:multiLevelType w:val="hybridMultilevel"/>
    <w:tmpl w:val="923CA12C"/>
    <w:lvl w:ilvl="0" w:tplc="92566958">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4EDF13AD"/>
    <w:multiLevelType w:val="hybridMultilevel"/>
    <w:tmpl w:val="6E32FFA4"/>
    <w:lvl w:ilvl="0" w:tplc="BB681442">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C1DCE"/>
    <w:multiLevelType w:val="hybridMultilevel"/>
    <w:tmpl w:val="0ECE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01B55"/>
    <w:multiLevelType w:val="multilevel"/>
    <w:tmpl w:val="E124A6AA"/>
    <w:lvl w:ilvl="0">
      <w:start w:val="23"/>
      <w:numFmt w:val="decimal"/>
      <w:lvlText w:val="Q%1."/>
      <w:lvlJc w:val="left"/>
      <w:pPr>
        <w:ind w:left="720" w:hanging="360"/>
      </w:pPr>
      <w:rPr>
        <w:rFonts w:ascii="Times New Roman" w:hAnsi="Times New Roman" w:cs="Times New Roman"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8A58CE"/>
    <w:multiLevelType w:val="hybridMultilevel"/>
    <w:tmpl w:val="45344936"/>
    <w:lvl w:ilvl="0" w:tplc="A550608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CEE6AD0"/>
    <w:multiLevelType w:val="hybridMultilevel"/>
    <w:tmpl w:val="429E1E02"/>
    <w:lvl w:ilvl="0" w:tplc="A7A01734">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4" w15:restartNumberingAfterBreak="0">
    <w:nsid w:val="632300B6"/>
    <w:multiLevelType w:val="hybridMultilevel"/>
    <w:tmpl w:val="847AC5FC"/>
    <w:lvl w:ilvl="0" w:tplc="FFFFFFFF">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5"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3312D"/>
    <w:multiLevelType w:val="hybridMultilevel"/>
    <w:tmpl w:val="FB9AE7E2"/>
    <w:lvl w:ilvl="0" w:tplc="565EAD4A">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28" w15:restartNumberingAfterBreak="0">
    <w:nsid w:val="7AA616C7"/>
    <w:multiLevelType w:val="hybridMultilevel"/>
    <w:tmpl w:val="D8E0BCE4"/>
    <w:lvl w:ilvl="0" w:tplc="EDC6564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5"/>
  </w:num>
  <w:num w:numId="2" w16cid:durableId="19864184">
    <w:abstractNumId w:val="27"/>
  </w:num>
  <w:num w:numId="3" w16cid:durableId="1569223518">
    <w:abstractNumId w:val="25"/>
  </w:num>
  <w:num w:numId="4" w16cid:durableId="584000639">
    <w:abstractNumId w:val="29"/>
  </w:num>
  <w:num w:numId="5" w16cid:durableId="489567764">
    <w:abstractNumId w:val="9"/>
  </w:num>
  <w:num w:numId="6" w16cid:durableId="445973893">
    <w:abstractNumId w:val="19"/>
  </w:num>
  <w:num w:numId="7" w16cid:durableId="1036589449">
    <w:abstractNumId w:val="16"/>
  </w:num>
  <w:num w:numId="8" w16cid:durableId="767965953">
    <w:abstractNumId w:val="21"/>
  </w:num>
  <w:num w:numId="9" w16cid:durableId="1435591811">
    <w:abstractNumId w:val="12"/>
  </w:num>
  <w:num w:numId="10" w16cid:durableId="1977643227">
    <w:abstractNumId w:val="6"/>
  </w:num>
  <w:num w:numId="11" w16cid:durableId="1244946077">
    <w:abstractNumId w:val="2"/>
  </w:num>
  <w:num w:numId="12" w16cid:durableId="1962034760">
    <w:abstractNumId w:val="4"/>
  </w:num>
  <w:num w:numId="13" w16cid:durableId="1253509446">
    <w:abstractNumId w:val="13"/>
  </w:num>
  <w:num w:numId="14" w16cid:durableId="16126941">
    <w:abstractNumId w:val="8"/>
  </w:num>
  <w:num w:numId="15" w16cid:durableId="1108626005">
    <w:abstractNumId w:val="17"/>
  </w:num>
  <w:num w:numId="16" w16cid:durableId="926964064">
    <w:abstractNumId w:val="15"/>
  </w:num>
  <w:num w:numId="17" w16cid:durableId="1646012135">
    <w:abstractNumId w:val="1"/>
  </w:num>
  <w:num w:numId="18" w16cid:durableId="82723119">
    <w:abstractNumId w:val="10"/>
  </w:num>
  <w:num w:numId="19" w16cid:durableId="1461414974">
    <w:abstractNumId w:val="26"/>
  </w:num>
  <w:num w:numId="20" w16cid:durableId="2104498188">
    <w:abstractNumId w:val="18"/>
  </w:num>
  <w:num w:numId="21" w16cid:durableId="2028217220">
    <w:abstractNumId w:val="23"/>
  </w:num>
  <w:num w:numId="22" w16cid:durableId="1337077990">
    <w:abstractNumId w:val="11"/>
  </w:num>
  <w:num w:numId="23" w16cid:durableId="1189298843">
    <w:abstractNumId w:val="0"/>
  </w:num>
  <w:num w:numId="24" w16cid:durableId="1245454210">
    <w:abstractNumId w:val="28"/>
  </w:num>
  <w:num w:numId="25" w16cid:durableId="1198280622">
    <w:abstractNumId w:val="20"/>
  </w:num>
  <w:num w:numId="26" w16cid:durableId="664867272">
    <w:abstractNumId w:val="22"/>
  </w:num>
  <w:num w:numId="27" w16cid:durableId="816189550">
    <w:abstractNumId w:val="14"/>
  </w:num>
  <w:num w:numId="28" w16cid:durableId="1830124219">
    <w:abstractNumId w:val="7"/>
  </w:num>
  <w:num w:numId="29" w16cid:durableId="233974638">
    <w:abstractNumId w:val="3"/>
  </w:num>
  <w:num w:numId="30" w16cid:durableId="20462528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1TPuoU5hl/Mc4Ym9xYmtqjDZVdHHtZaolO2N+Zqn2yj8WkwtEayu140e6XAd9P8QuRjZxalMnazxiZou/pwIA==" w:salt="DsmpaWP8XLId3JxCT5tBD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0223A"/>
    <w:rsid w:val="000151AE"/>
    <w:rsid w:val="00022535"/>
    <w:rsid w:val="00033D45"/>
    <w:rsid w:val="000414E2"/>
    <w:rsid w:val="00043A2A"/>
    <w:rsid w:val="00046679"/>
    <w:rsid w:val="000509F0"/>
    <w:rsid w:val="00053EE2"/>
    <w:rsid w:val="00055263"/>
    <w:rsid w:val="00062627"/>
    <w:rsid w:val="00066A73"/>
    <w:rsid w:val="00074459"/>
    <w:rsid w:val="00074A66"/>
    <w:rsid w:val="00083067"/>
    <w:rsid w:val="00090AAA"/>
    <w:rsid w:val="000946A3"/>
    <w:rsid w:val="0009651D"/>
    <w:rsid w:val="00096A78"/>
    <w:rsid w:val="000A3D94"/>
    <w:rsid w:val="000A49A7"/>
    <w:rsid w:val="000A4CAB"/>
    <w:rsid w:val="000A52EB"/>
    <w:rsid w:val="000A7862"/>
    <w:rsid w:val="000D04A1"/>
    <w:rsid w:val="000F3ED3"/>
    <w:rsid w:val="000F4016"/>
    <w:rsid w:val="000F43B5"/>
    <w:rsid w:val="00103943"/>
    <w:rsid w:val="001167AC"/>
    <w:rsid w:val="001252A5"/>
    <w:rsid w:val="00132B21"/>
    <w:rsid w:val="00140EBE"/>
    <w:rsid w:val="00160D8F"/>
    <w:rsid w:val="001841B5"/>
    <w:rsid w:val="00187610"/>
    <w:rsid w:val="00194496"/>
    <w:rsid w:val="001964D9"/>
    <w:rsid w:val="00196E04"/>
    <w:rsid w:val="001A08B1"/>
    <w:rsid w:val="001A6A48"/>
    <w:rsid w:val="001B0446"/>
    <w:rsid w:val="001B5893"/>
    <w:rsid w:val="001C5C76"/>
    <w:rsid w:val="001D0E81"/>
    <w:rsid w:val="001D2C80"/>
    <w:rsid w:val="001D4654"/>
    <w:rsid w:val="001D4B2B"/>
    <w:rsid w:val="001D7ADB"/>
    <w:rsid w:val="001E5AC9"/>
    <w:rsid w:val="001F5985"/>
    <w:rsid w:val="001F757A"/>
    <w:rsid w:val="002053F0"/>
    <w:rsid w:val="002147DA"/>
    <w:rsid w:val="00217371"/>
    <w:rsid w:val="00224BFC"/>
    <w:rsid w:val="002315C6"/>
    <w:rsid w:val="002320AE"/>
    <w:rsid w:val="00241DF8"/>
    <w:rsid w:val="002460D7"/>
    <w:rsid w:val="00250801"/>
    <w:rsid w:val="002536F8"/>
    <w:rsid w:val="0025668B"/>
    <w:rsid w:val="00260E0F"/>
    <w:rsid w:val="00270389"/>
    <w:rsid w:val="00271D07"/>
    <w:rsid w:val="002735DD"/>
    <w:rsid w:val="0027455F"/>
    <w:rsid w:val="002763BF"/>
    <w:rsid w:val="002815E8"/>
    <w:rsid w:val="002853D0"/>
    <w:rsid w:val="002A0C3B"/>
    <w:rsid w:val="002A39B7"/>
    <w:rsid w:val="002B0D56"/>
    <w:rsid w:val="002B2528"/>
    <w:rsid w:val="002B50E9"/>
    <w:rsid w:val="002D369E"/>
    <w:rsid w:val="002D4169"/>
    <w:rsid w:val="002D4C1C"/>
    <w:rsid w:val="002E2E2C"/>
    <w:rsid w:val="002F3B18"/>
    <w:rsid w:val="002F6E5C"/>
    <w:rsid w:val="003016A9"/>
    <w:rsid w:val="00312D9E"/>
    <w:rsid w:val="00330218"/>
    <w:rsid w:val="00345D8F"/>
    <w:rsid w:val="00347217"/>
    <w:rsid w:val="0034755A"/>
    <w:rsid w:val="00362BF4"/>
    <w:rsid w:val="0036641A"/>
    <w:rsid w:val="00371833"/>
    <w:rsid w:val="00385A10"/>
    <w:rsid w:val="0038787D"/>
    <w:rsid w:val="003A18D7"/>
    <w:rsid w:val="003A632F"/>
    <w:rsid w:val="003A7DCC"/>
    <w:rsid w:val="003B5832"/>
    <w:rsid w:val="003F09B1"/>
    <w:rsid w:val="003F206F"/>
    <w:rsid w:val="003F2FBF"/>
    <w:rsid w:val="003F5B99"/>
    <w:rsid w:val="003F6E82"/>
    <w:rsid w:val="003F7609"/>
    <w:rsid w:val="00402147"/>
    <w:rsid w:val="004131A7"/>
    <w:rsid w:val="00426BCD"/>
    <w:rsid w:val="004608E6"/>
    <w:rsid w:val="00464CAE"/>
    <w:rsid w:val="0048032D"/>
    <w:rsid w:val="00485A2F"/>
    <w:rsid w:val="004A23EE"/>
    <w:rsid w:val="004A56A4"/>
    <w:rsid w:val="004B1918"/>
    <w:rsid w:val="004C3C70"/>
    <w:rsid w:val="004E3EE4"/>
    <w:rsid w:val="00501729"/>
    <w:rsid w:val="0050375E"/>
    <w:rsid w:val="005055D3"/>
    <w:rsid w:val="00517FFC"/>
    <w:rsid w:val="00523D30"/>
    <w:rsid w:val="00525414"/>
    <w:rsid w:val="00525FD8"/>
    <w:rsid w:val="0052661D"/>
    <w:rsid w:val="00552829"/>
    <w:rsid w:val="00552E3E"/>
    <w:rsid w:val="0057065C"/>
    <w:rsid w:val="005707DB"/>
    <w:rsid w:val="005809D2"/>
    <w:rsid w:val="005A034B"/>
    <w:rsid w:val="005A35DA"/>
    <w:rsid w:val="005B37C1"/>
    <w:rsid w:val="005C43BF"/>
    <w:rsid w:val="005D3CB7"/>
    <w:rsid w:val="005E56F3"/>
    <w:rsid w:val="006000D6"/>
    <w:rsid w:val="00603ED8"/>
    <w:rsid w:val="00604CC7"/>
    <w:rsid w:val="00605C06"/>
    <w:rsid w:val="006123FE"/>
    <w:rsid w:val="00613394"/>
    <w:rsid w:val="0061414A"/>
    <w:rsid w:val="006253E6"/>
    <w:rsid w:val="00626628"/>
    <w:rsid w:val="0063678F"/>
    <w:rsid w:val="0064276A"/>
    <w:rsid w:val="00653049"/>
    <w:rsid w:val="006564E6"/>
    <w:rsid w:val="00660CA2"/>
    <w:rsid w:val="006619A8"/>
    <w:rsid w:val="006725EC"/>
    <w:rsid w:val="0069382C"/>
    <w:rsid w:val="006D745E"/>
    <w:rsid w:val="007036FA"/>
    <w:rsid w:val="00706554"/>
    <w:rsid w:val="00707723"/>
    <w:rsid w:val="00710E05"/>
    <w:rsid w:val="007124B6"/>
    <w:rsid w:val="00733098"/>
    <w:rsid w:val="007368C3"/>
    <w:rsid w:val="00741175"/>
    <w:rsid w:val="00762F36"/>
    <w:rsid w:val="00783163"/>
    <w:rsid w:val="00785DA3"/>
    <w:rsid w:val="007878A0"/>
    <w:rsid w:val="0079079D"/>
    <w:rsid w:val="007A5299"/>
    <w:rsid w:val="007D090A"/>
    <w:rsid w:val="007D33E9"/>
    <w:rsid w:val="007F6F6F"/>
    <w:rsid w:val="0080285B"/>
    <w:rsid w:val="0080437C"/>
    <w:rsid w:val="00804ECA"/>
    <w:rsid w:val="00807860"/>
    <w:rsid w:val="008130B7"/>
    <w:rsid w:val="00817658"/>
    <w:rsid w:val="008240BD"/>
    <w:rsid w:val="00830EBE"/>
    <w:rsid w:val="00831988"/>
    <w:rsid w:val="00837F13"/>
    <w:rsid w:val="008428B7"/>
    <w:rsid w:val="00845236"/>
    <w:rsid w:val="00855896"/>
    <w:rsid w:val="0087510B"/>
    <w:rsid w:val="008762A3"/>
    <w:rsid w:val="0088209F"/>
    <w:rsid w:val="00884FB7"/>
    <w:rsid w:val="008B5A62"/>
    <w:rsid w:val="008C13C9"/>
    <w:rsid w:val="008C2F2A"/>
    <w:rsid w:val="008E18D1"/>
    <w:rsid w:val="008E271C"/>
    <w:rsid w:val="008E5F15"/>
    <w:rsid w:val="008F3A92"/>
    <w:rsid w:val="008F43DE"/>
    <w:rsid w:val="00901966"/>
    <w:rsid w:val="00910378"/>
    <w:rsid w:val="00910642"/>
    <w:rsid w:val="0091352D"/>
    <w:rsid w:val="0091430A"/>
    <w:rsid w:val="009152CD"/>
    <w:rsid w:val="00920A5A"/>
    <w:rsid w:val="00932678"/>
    <w:rsid w:val="00933424"/>
    <w:rsid w:val="00933A4B"/>
    <w:rsid w:val="009525DC"/>
    <w:rsid w:val="00954EAB"/>
    <w:rsid w:val="00977545"/>
    <w:rsid w:val="00992C79"/>
    <w:rsid w:val="00997447"/>
    <w:rsid w:val="009A5699"/>
    <w:rsid w:val="009A68A8"/>
    <w:rsid w:val="009C2DC3"/>
    <w:rsid w:val="009D2D83"/>
    <w:rsid w:val="009D66F5"/>
    <w:rsid w:val="009E2A73"/>
    <w:rsid w:val="009E4371"/>
    <w:rsid w:val="009F09A2"/>
    <w:rsid w:val="009F6C19"/>
    <w:rsid w:val="00A07B66"/>
    <w:rsid w:val="00A107E9"/>
    <w:rsid w:val="00A2718B"/>
    <w:rsid w:val="00A3040E"/>
    <w:rsid w:val="00A32AF0"/>
    <w:rsid w:val="00A34AFE"/>
    <w:rsid w:val="00A5510B"/>
    <w:rsid w:val="00A57011"/>
    <w:rsid w:val="00A6185C"/>
    <w:rsid w:val="00A72F3F"/>
    <w:rsid w:val="00A87373"/>
    <w:rsid w:val="00A93012"/>
    <w:rsid w:val="00AA0309"/>
    <w:rsid w:val="00AA1BF3"/>
    <w:rsid w:val="00AA2A5A"/>
    <w:rsid w:val="00AA3E7E"/>
    <w:rsid w:val="00AB737A"/>
    <w:rsid w:val="00AC5373"/>
    <w:rsid w:val="00AD4A23"/>
    <w:rsid w:val="00AE7A18"/>
    <w:rsid w:val="00B06370"/>
    <w:rsid w:val="00B07A7F"/>
    <w:rsid w:val="00B41785"/>
    <w:rsid w:val="00B60E88"/>
    <w:rsid w:val="00B64F84"/>
    <w:rsid w:val="00B70B00"/>
    <w:rsid w:val="00B8158F"/>
    <w:rsid w:val="00B82A39"/>
    <w:rsid w:val="00B97D79"/>
    <w:rsid w:val="00BA544F"/>
    <w:rsid w:val="00BB2EED"/>
    <w:rsid w:val="00BC4665"/>
    <w:rsid w:val="00BC4CFC"/>
    <w:rsid w:val="00BC53F6"/>
    <w:rsid w:val="00BD7B4A"/>
    <w:rsid w:val="00BF0C3E"/>
    <w:rsid w:val="00BF1A10"/>
    <w:rsid w:val="00BF296D"/>
    <w:rsid w:val="00C02B93"/>
    <w:rsid w:val="00C04BF9"/>
    <w:rsid w:val="00C07D27"/>
    <w:rsid w:val="00C20D39"/>
    <w:rsid w:val="00C3031B"/>
    <w:rsid w:val="00C518D9"/>
    <w:rsid w:val="00C5202C"/>
    <w:rsid w:val="00C523CA"/>
    <w:rsid w:val="00C54BBE"/>
    <w:rsid w:val="00C65E0D"/>
    <w:rsid w:val="00C66A0C"/>
    <w:rsid w:val="00C7175A"/>
    <w:rsid w:val="00C83188"/>
    <w:rsid w:val="00C95E9D"/>
    <w:rsid w:val="00CA1A27"/>
    <w:rsid w:val="00CB1B38"/>
    <w:rsid w:val="00CC29C2"/>
    <w:rsid w:val="00CC306A"/>
    <w:rsid w:val="00CC4FF2"/>
    <w:rsid w:val="00CD038E"/>
    <w:rsid w:val="00CE0010"/>
    <w:rsid w:val="00CF68E6"/>
    <w:rsid w:val="00D01ADF"/>
    <w:rsid w:val="00D03128"/>
    <w:rsid w:val="00D20816"/>
    <w:rsid w:val="00D231AE"/>
    <w:rsid w:val="00D258A9"/>
    <w:rsid w:val="00D33E13"/>
    <w:rsid w:val="00D378B2"/>
    <w:rsid w:val="00D4336C"/>
    <w:rsid w:val="00D454B6"/>
    <w:rsid w:val="00D47E0C"/>
    <w:rsid w:val="00D57376"/>
    <w:rsid w:val="00D648D1"/>
    <w:rsid w:val="00D846A2"/>
    <w:rsid w:val="00D87387"/>
    <w:rsid w:val="00D9223F"/>
    <w:rsid w:val="00DA4DE3"/>
    <w:rsid w:val="00DB7FA9"/>
    <w:rsid w:val="00DC457D"/>
    <w:rsid w:val="00DC68A5"/>
    <w:rsid w:val="00DD2371"/>
    <w:rsid w:val="00DD4532"/>
    <w:rsid w:val="00E12DB6"/>
    <w:rsid w:val="00E47651"/>
    <w:rsid w:val="00E531E3"/>
    <w:rsid w:val="00E5490D"/>
    <w:rsid w:val="00E54A57"/>
    <w:rsid w:val="00E63776"/>
    <w:rsid w:val="00E74DDB"/>
    <w:rsid w:val="00E8396D"/>
    <w:rsid w:val="00E925C6"/>
    <w:rsid w:val="00EA1F05"/>
    <w:rsid w:val="00EB1E75"/>
    <w:rsid w:val="00EB25CE"/>
    <w:rsid w:val="00EE17FC"/>
    <w:rsid w:val="00EE3D54"/>
    <w:rsid w:val="00EF5966"/>
    <w:rsid w:val="00EF6968"/>
    <w:rsid w:val="00F02DD9"/>
    <w:rsid w:val="00F07C3F"/>
    <w:rsid w:val="00F1278D"/>
    <w:rsid w:val="00F20605"/>
    <w:rsid w:val="00F26946"/>
    <w:rsid w:val="00F32029"/>
    <w:rsid w:val="00F4076C"/>
    <w:rsid w:val="00F46047"/>
    <w:rsid w:val="00F50A86"/>
    <w:rsid w:val="00F55809"/>
    <w:rsid w:val="00F60805"/>
    <w:rsid w:val="00F72CF5"/>
    <w:rsid w:val="00F75E41"/>
    <w:rsid w:val="00F8073B"/>
    <w:rsid w:val="00F85D57"/>
    <w:rsid w:val="00F965D9"/>
    <w:rsid w:val="00FA0022"/>
    <w:rsid w:val="00FA6F92"/>
    <w:rsid w:val="00FB1A72"/>
    <w:rsid w:val="00FB3549"/>
    <w:rsid w:val="00FB3906"/>
    <w:rsid w:val="00FC302F"/>
    <w:rsid w:val="00FD5F86"/>
    <w:rsid w:val="00FF6A0F"/>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UnresolvedMention">
    <w:name w:val="Unresolved Mention"/>
    <w:basedOn w:val="DefaultParagraphFont"/>
    <w:uiPriority w:val="99"/>
    <w:semiHidden/>
    <w:unhideWhenUsed/>
    <w:rsid w:val="008240BD"/>
    <w:rPr>
      <w:color w:val="605E5C"/>
      <w:shd w:val="clear" w:color="auto" w:fill="E1DFDD"/>
    </w:rPr>
  </w:style>
  <w:style w:type="paragraph" w:styleId="Revision">
    <w:name w:val="Revision"/>
    <w:hidden/>
    <w:uiPriority w:val="99"/>
    <w:semiHidden/>
    <w:rsid w:val="005809D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151AE"/>
    <w:rsid w:val="001D0E81"/>
    <w:rsid w:val="001D4654"/>
    <w:rsid w:val="00260E0F"/>
    <w:rsid w:val="002A39B7"/>
    <w:rsid w:val="0048083F"/>
    <w:rsid w:val="004A23EE"/>
    <w:rsid w:val="004E3EE4"/>
    <w:rsid w:val="005247F9"/>
    <w:rsid w:val="007036FA"/>
    <w:rsid w:val="0088209F"/>
    <w:rsid w:val="008F43DE"/>
    <w:rsid w:val="008F6B69"/>
    <w:rsid w:val="00925724"/>
    <w:rsid w:val="00977545"/>
    <w:rsid w:val="009C2DC3"/>
    <w:rsid w:val="00A3040E"/>
    <w:rsid w:val="00A57011"/>
    <w:rsid w:val="00AA3E7E"/>
    <w:rsid w:val="00AC5373"/>
    <w:rsid w:val="00CC29C2"/>
    <w:rsid w:val="00D03128"/>
    <w:rsid w:val="00D33E13"/>
    <w:rsid w:val="00D57376"/>
    <w:rsid w:val="00D846A2"/>
    <w:rsid w:val="00D87387"/>
    <w:rsid w:val="00E02FC2"/>
    <w:rsid w:val="00EA0610"/>
    <w:rsid w:val="00EB1E75"/>
    <w:rsid w:val="00F5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1722</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2</cp:revision>
  <cp:lastPrinted>2020-04-01T15:04:00Z</cp:lastPrinted>
  <dcterms:created xsi:type="dcterms:W3CDTF">2026-04-01T18:54:00Z</dcterms:created>
  <dcterms:modified xsi:type="dcterms:W3CDTF">2026-04-01T18:54:00Z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