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7E32" w14:textId="74C37E37" w:rsidR="009044F5" w:rsidRDefault="009044F5" w:rsidP="00A63A47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SCOPE OF WORK</w:t>
      </w:r>
    </w:p>
    <w:p w14:paraId="1BE9A06E" w14:textId="46002D01" w:rsidR="00234204" w:rsidRPr="00FC78CE" w:rsidRDefault="00A63A47" w:rsidP="00FC78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8CE">
        <w:rPr>
          <w:rFonts w:ascii="Times New Roman" w:hAnsi="Times New Roman" w:cs="Times New Roman"/>
          <w:sz w:val="24"/>
          <w:szCs w:val="24"/>
        </w:rPr>
        <w:t>Contractor shall</w:t>
      </w:r>
      <w:r w:rsidR="00A55685" w:rsidRPr="00FC78CE">
        <w:rPr>
          <w:rFonts w:ascii="Times New Roman" w:hAnsi="Times New Roman" w:cs="Times New Roman"/>
          <w:sz w:val="24"/>
          <w:szCs w:val="24"/>
        </w:rPr>
        <w:t xml:space="preserve"> provide all labor, materials, equipment, design, fabrication, installation, and testing required to retrofit two (2) existing DOT-407 stainless steel semi-trailer tankers for use as frontline water tender apparatus. </w:t>
      </w:r>
    </w:p>
    <w:p w14:paraId="1CDA28D3" w14:textId="60F442D3" w:rsidR="00A55685" w:rsidRDefault="00A63A47" w:rsidP="00A63A47">
      <w:pPr>
        <w:pStyle w:val="ListParagraph"/>
        <w:numPr>
          <w:ilvl w:val="1"/>
          <w:numId w:val="2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shall </w:t>
      </w:r>
      <w:r w:rsidR="00A55685" w:rsidRPr="00A55685">
        <w:rPr>
          <w:rFonts w:ascii="Times New Roman" w:hAnsi="Times New Roman" w:cs="Times New Roman"/>
          <w:sz w:val="24"/>
          <w:szCs w:val="24"/>
        </w:rPr>
        <w:t xml:space="preserve">include </w:t>
      </w:r>
      <w:r w:rsidR="00A55685" w:rsidRPr="00E1286E">
        <w:rPr>
          <w:rFonts w:ascii="Times New Roman" w:hAnsi="Times New Roman" w:cs="Times New Roman"/>
          <w:sz w:val="24"/>
          <w:szCs w:val="24"/>
        </w:rPr>
        <w:t>two separate retrofit projects</w:t>
      </w:r>
      <w:r w:rsidR="00A55685" w:rsidRPr="00A63A47">
        <w:rPr>
          <w:rFonts w:ascii="Times New Roman" w:hAnsi="Times New Roman" w:cs="Times New Roman"/>
          <w:sz w:val="24"/>
          <w:szCs w:val="24"/>
        </w:rPr>
        <w:t>:</w:t>
      </w:r>
    </w:p>
    <w:p w14:paraId="785CE85D" w14:textId="38986DF6" w:rsidR="00A55685" w:rsidRPr="009F3913" w:rsidRDefault="00A55685" w:rsidP="00E1286E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>Project 1:</w:t>
      </w:r>
      <w:r w:rsidRPr="009F3913">
        <w:rPr>
          <w:rFonts w:ascii="Times New Roman" w:hAnsi="Times New Roman" w:cs="Times New Roman"/>
          <w:sz w:val="24"/>
          <w:szCs w:val="24"/>
        </w:rPr>
        <w:t xml:space="preserve"> 6,000-Gallon DOT-407 Trailer Retrofit (Primary Project)</w:t>
      </w:r>
      <w:r w:rsidR="00A63A47">
        <w:rPr>
          <w:rFonts w:ascii="Times New Roman" w:hAnsi="Times New Roman" w:cs="Times New Roman"/>
          <w:sz w:val="24"/>
          <w:szCs w:val="24"/>
        </w:rPr>
        <w:t>.</w:t>
      </w:r>
      <w:r w:rsidRPr="009F39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F4F22" w14:textId="7D8D2F1E" w:rsidR="00A63A47" w:rsidRDefault="00A55685" w:rsidP="00A63A47">
      <w:pPr>
        <w:pStyle w:val="ListParagraph"/>
        <w:numPr>
          <w:ilvl w:val="2"/>
          <w:numId w:val="2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>Project 2:</w:t>
      </w:r>
      <w:r w:rsidRPr="00A55685">
        <w:rPr>
          <w:rFonts w:ascii="Times New Roman" w:hAnsi="Times New Roman" w:cs="Times New Roman"/>
          <w:sz w:val="24"/>
          <w:szCs w:val="24"/>
        </w:rPr>
        <w:t xml:space="preserve"> 6,000 -Gallon DOT-407 Trailer Conversion from Hydraulic “Wet System” to Standalone Pump System (Secondary Project</w:t>
      </w:r>
      <w:r w:rsidR="00A63A47">
        <w:rPr>
          <w:rFonts w:ascii="Times New Roman" w:hAnsi="Times New Roman" w:cs="Times New Roman"/>
          <w:sz w:val="24"/>
          <w:szCs w:val="24"/>
        </w:rPr>
        <w:t>).</w:t>
      </w:r>
    </w:p>
    <w:p w14:paraId="0ACDF6C6" w14:textId="64B210AA" w:rsidR="009044F5" w:rsidRPr="00E1286E" w:rsidRDefault="00A55685" w:rsidP="00E1286E">
      <w:pPr>
        <w:pStyle w:val="ListParagraph"/>
        <w:numPr>
          <w:ilvl w:val="3"/>
          <w:numId w:val="2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 xml:space="preserve">Project 2 shall be authorized only after the satisfactory completion and acceptance of Project 1. </w:t>
      </w:r>
    </w:p>
    <w:p w14:paraId="05EE790C" w14:textId="6117EEF4" w:rsidR="009044F5" w:rsidRDefault="007D6C56" w:rsidP="00A63A47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sz w:val="24"/>
          <w:szCs w:val="24"/>
        </w:rPr>
        <w:t>CONTRACTOR RESPONSIBILITIES</w:t>
      </w:r>
    </w:p>
    <w:p w14:paraId="47B9A08B" w14:textId="2CB2E511" w:rsidR="009F3913" w:rsidRPr="00A63A47" w:rsidRDefault="00234204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>Contractor</w:t>
      </w:r>
      <w:r w:rsidR="00A55685" w:rsidRPr="00A63A47">
        <w:rPr>
          <w:rFonts w:ascii="Times New Roman" w:hAnsi="Times New Roman" w:cs="Times New Roman"/>
          <w:sz w:val="24"/>
          <w:szCs w:val="24"/>
        </w:rPr>
        <w:t xml:space="preserve"> shall provide a turnkey solution, including design, fabrication, installation, integration, and testing of all systems</w:t>
      </w:r>
      <w:r w:rsidR="00185552">
        <w:rPr>
          <w:rFonts w:ascii="Times New Roman" w:hAnsi="Times New Roman" w:cs="Times New Roman"/>
          <w:sz w:val="24"/>
          <w:szCs w:val="24"/>
        </w:rPr>
        <w:t xml:space="preserve"> that meets or exceeds NFPA standards and FDOT regulations</w:t>
      </w:r>
      <w:r w:rsidR="00A55685" w:rsidRPr="00A63A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CE0AB9" w14:textId="436BC37D" w:rsidR="00A55685" w:rsidRDefault="00A55685" w:rsidP="00A63A47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3A47">
        <w:rPr>
          <w:rFonts w:ascii="Times New Roman" w:hAnsi="Times New Roman" w:cs="Times New Roman"/>
          <w:sz w:val="24"/>
          <w:szCs w:val="24"/>
        </w:rPr>
        <w:t>All work</w:t>
      </w:r>
      <w:r w:rsidRPr="00A55685">
        <w:rPr>
          <w:rFonts w:ascii="Times New Roman" w:hAnsi="Times New Roman" w:cs="Times New Roman"/>
          <w:sz w:val="24"/>
          <w:szCs w:val="24"/>
        </w:rPr>
        <w:t xml:space="preserve"> shall comply with applicable standards, including but not limited to: </w:t>
      </w:r>
    </w:p>
    <w:p w14:paraId="287E271C" w14:textId="6006A1C7" w:rsidR="00A55685" w:rsidRP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5685">
        <w:rPr>
          <w:rFonts w:ascii="Times New Roman" w:hAnsi="Times New Roman" w:cs="Times New Roman"/>
          <w:sz w:val="24"/>
          <w:szCs w:val="24"/>
        </w:rPr>
        <w:t>NFPA 1901,1911 (as applicable to water tenders)</w:t>
      </w:r>
      <w:r w:rsidR="00A63A47">
        <w:rPr>
          <w:rFonts w:ascii="Times New Roman" w:hAnsi="Times New Roman" w:cs="Times New Roman"/>
          <w:sz w:val="24"/>
          <w:szCs w:val="24"/>
        </w:rPr>
        <w:t>.</w:t>
      </w:r>
      <w:r w:rsidRPr="00A55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F3717" w14:textId="7C40F280" w:rsidR="00A55685" w:rsidRP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5685">
        <w:rPr>
          <w:rFonts w:ascii="Times New Roman" w:hAnsi="Times New Roman" w:cs="Times New Roman"/>
          <w:sz w:val="24"/>
          <w:szCs w:val="24"/>
        </w:rPr>
        <w:t>DOT/FDOT regulations</w:t>
      </w:r>
      <w:r w:rsidR="00A63A47">
        <w:rPr>
          <w:rFonts w:ascii="Times New Roman" w:hAnsi="Times New Roman" w:cs="Times New Roman"/>
          <w:sz w:val="24"/>
          <w:szCs w:val="24"/>
        </w:rPr>
        <w:t>.</w:t>
      </w:r>
      <w:r w:rsidRPr="00A55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11FA1" w14:textId="30DA0F34" w:rsidR="00A55685" w:rsidRPr="00A55685" w:rsidRDefault="00A55685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5685">
        <w:rPr>
          <w:rFonts w:ascii="Times New Roman" w:hAnsi="Times New Roman" w:cs="Times New Roman"/>
          <w:sz w:val="24"/>
          <w:szCs w:val="24"/>
        </w:rPr>
        <w:t xml:space="preserve">All components shall be new, unused, and of current production. </w:t>
      </w:r>
    </w:p>
    <w:p w14:paraId="1D875F1F" w14:textId="660A7B11" w:rsidR="00A55685" w:rsidRPr="00A55685" w:rsidRDefault="00234204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Contractor</w:t>
      </w:r>
      <w:proofErr w:type="gramEnd"/>
      <w:r w:rsidR="00A55685" w:rsidRPr="00A55685">
        <w:rPr>
          <w:rFonts w:ascii="Times New Roman" w:hAnsi="Times New Roman" w:cs="Times New Roman"/>
          <w:sz w:val="24"/>
          <w:szCs w:val="24"/>
        </w:rPr>
        <w:t xml:space="preserve"> shall ensure compatibility with existing trailer configuration and maintain structural integrity. </w:t>
      </w:r>
    </w:p>
    <w:p w14:paraId="6D58F702" w14:textId="13D99726" w:rsidR="00A55685" w:rsidRPr="00A55685" w:rsidRDefault="00A55685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5685">
        <w:rPr>
          <w:rFonts w:ascii="Times New Roman" w:hAnsi="Times New Roman" w:cs="Times New Roman"/>
          <w:sz w:val="24"/>
          <w:szCs w:val="24"/>
        </w:rPr>
        <w:t xml:space="preserve">Final product shall be delivered fully operational and tested. </w:t>
      </w:r>
    </w:p>
    <w:p w14:paraId="09090443" w14:textId="3B20165D" w:rsidR="00A55685" w:rsidRPr="00A55685" w:rsidRDefault="00234204" w:rsidP="00562CB9">
      <w:pPr>
        <w:pStyle w:val="ListParagraph"/>
        <w:numPr>
          <w:ilvl w:val="1"/>
          <w:numId w:val="10"/>
        </w:numPr>
        <w:spacing w:after="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  <w:r w:rsidR="00A55685" w:rsidRPr="00A55685">
        <w:rPr>
          <w:rFonts w:ascii="Times New Roman" w:hAnsi="Times New Roman" w:cs="Times New Roman"/>
          <w:sz w:val="24"/>
          <w:szCs w:val="24"/>
        </w:rPr>
        <w:t xml:space="preserve"> shall provide complete documentation including: </w:t>
      </w:r>
    </w:p>
    <w:p w14:paraId="39F52D9F" w14:textId="60B21FAF" w:rsidR="00A55685" w:rsidRPr="00A55685" w:rsidRDefault="00A55685" w:rsidP="00562CB9">
      <w:pPr>
        <w:pStyle w:val="ListParagraph"/>
        <w:numPr>
          <w:ilvl w:val="2"/>
          <w:numId w:val="10"/>
        </w:numPr>
        <w:spacing w:after="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5685">
        <w:rPr>
          <w:rFonts w:ascii="Times New Roman" w:hAnsi="Times New Roman" w:cs="Times New Roman"/>
          <w:sz w:val="24"/>
          <w:szCs w:val="24"/>
        </w:rPr>
        <w:t>Wiring diagrams</w:t>
      </w:r>
      <w:r w:rsidR="00A63A47">
        <w:rPr>
          <w:rFonts w:ascii="Times New Roman" w:hAnsi="Times New Roman" w:cs="Times New Roman"/>
          <w:sz w:val="24"/>
          <w:szCs w:val="24"/>
        </w:rPr>
        <w:t>.</w:t>
      </w:r>
      <w:r w:rsidRPr="00A55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3F7D8" w14:textId="1B1020F5" w:rsidR="00A55685" w:rsidRPr="00A55685" w:rsidRDefault="00A55685" w:rsidP="00562CB9">
      <w:pPr>
        <w:pStyle w:val="ListParagraph"/>
        <w:numPr>
          <w:ilvl w:val="2"/>
          <w:numId w:val="10"/>
        </w:numPr>
        <w:spacing w:after="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5685">
        <w:rPr>
          <w:rFonts w:ascii="Times New Roman" w:hAnsi="Times New Roman" w:cs="Times New Roman"/>
          <w:sz w:val="24"/>
          <w:szCs w:val="24"/>
        </w:rPr>
        <w:t>Plumbing schematics</w:t>
      </w:r>
      <w:r w:rsidR="00A63A47">
        <w:rPr>
          <w:rFonts w:ascii="Times New Roman" w:hAnsi="Times New Roman" w:cs="Times New Roman"/>
          <w:sz w:val="24"/>
          <w:szCs w:val="24"/>
        </w:rPr>
        <w:t>.</w:t>
      </w:r>
      <w:r w:rsidRPr="00A55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6FE00" w14:textId="2FD8C3E5" w:rsidR="009044F5" w:rsidRP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5685">
        <w:rPr>
          <w:rFonts w:ascii="Times New Roman" w:hAnsi="Times New Roman" w:cs="Times New Roman"/>
          <w:sz w:val="24"/>
          <w:szCs w:val="24"/>
        </w:rPr>
        <w:t>Operator manuals</w:t>
      </w:r>
      <w:r w:rsidR="00A63A47">
        <w:rPr>
          <w:rFonts w:ascii="Times New Roman" w:hAnsi="Times New Roman" w:cs="Times New Roman"/>
          <w:sz w:val="24"/>
          <w:szCs w:val="24"/>
        </w:rPr>
        <w:t>.</w:t>
      </w:r>
      <w:r w:rsidRPr="00A55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F34E" w14:textId="5906C9CC" w:rsidR="00A63A47" w:rsidRDefault="00A55685" w:rsidP="00A63A47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PROJECT 1: PRIMARY RETROFIT  </w:t>
      </w:r>
    </w:p>
    <w:p w14:paraId="4AC3AAD7" w14:textId="58F694A2" w:rsidR="007D6C56" w:rsidRPr="00E1286E" w:rsidRDefault="00A55685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6000-Gallon DOT-407 Stainless Steel Semi-Trailer Tank Retrofit</w:t>
      </w:r>
    </w:p>
    <w:p w14:paraId="439BFD71" w14:textId="399B9AB9" w:rsidR="009044F5" w:rsidRPr="00E1286E" w:rsidRDefault="00A55685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Pump &amp; Plumbing System (Fabrication Required)</w:t>
      </w:r>
    </w:p>
    <w:p w14:paraId="0206D5BA" w14:textId="7478730B" w:rsidR="00A55685" w:rsidRDefault="00A63A47" w:rsidP="00E1286E">
      <w:pPr>
        <w:pStyle w:val="ListParagraph"/>
        <w:spacing w:after="120" w:line="240" w:lineRule="auto"/>
        <w:ind w:left="54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Contractor</w:t>
      </w:r>
      <w:r w:rsidR="00A55685"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55685" w:rsidRPr="00A55685">
        <w:rPr>
          <w:rFonts w:ascii="Times New Roman" w:hAnsi="Times New Roman" w:cs="Times New Roman"/>
          <w:color w:val="000000"/>
          <w:sz w:val="24"/>
          <w:szCs w:val="24"/>
        </w:rPr>
        <w:t>shall</w:t>
      </w:r>
      <w:proofErr w:type="gramEnd"/>
      <w:r w:rsidR="00A55685"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design, fabricate, and install a complete fire pump and plumbing system including:</w:t>
      </w:r>
    </w:p>
    <w:p w14:paraId="7813CB63" w14:textId="75E73ADB" w:rsidR="00A55685" w:rsidRDefault="00A55685" w:rsidP="00A63A47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Fire Pump Installation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D5143F" w14:textId="77777777" w:rsidR="00A55685" w:rsidRPr="00F42AD9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AD9">
        <w:rPr>
          <w:rFonts w:ascii="Times New Roman" w:hAnsi="Times New Roman" w:cs="Times New Roman"/>
          <w:color w:val="000000"/>
          <w:sz w:val="24"/>
          <w:szCs w:val="24"/>
        </w:rPr>
        <w:t xml:space="preserve">Install one (1) PFP-56hp-DSL Fire Pump (or approved equivalent) mounted at the rear of the trailer. </w:t>
      </w:r>
    </w:p>
    <w:p w14:paraId="10767388" w14:textId="77777777" w:rsidR="00A55685" w:rsidRDefault="00A55685" w:rsidP="00562CB9">
      <w:pPr>
        <w:pStyle w:val="ListParagraph"/>
        <w:numPr>
          <w:ilvl w:val="3"/>
          <w:numId w:val="10"/>
        </w:numPr>
        <w:spacing w:after="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2AD9">
        <w:rPr>
          <w:rFonts w:ascii="Times New Roman" w:hAnsi="Times New Roman" w:cs="Times New Roman"/>
          <w:color w:val="000000"/>
          <w:sz w:val="24"/>
          <w:szCs w:val="24"/>
        </w:rPr>
        <w:t>Pump performance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shall meet or exceed: </w:t>
      </w:r>
    </w:p>
    <w:p w14:paraId="2B3AD630" w14:textId="719AD00F" w:rsidR="00A55685" w:rsidRPr="00A55685" w:rsidRDefault="00A55685" w:rsidP="00562CB9">
      <w:pPr>
        <w:pStyle w:val="ListParagraph"/>
        <w:numPr>
          <w:ilvl w:val="4"/>
          <w:numId w:val="10"/>
        </w:numPr>
        <w:spacing w:after="0" w:line="240" w:lineRule="auto"/>
        <w:ind w:left="2610" w:hanging="117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400 GPM @ 150 PSI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37C89B" w14:textId="5C068E51" w:rsidR="00A55685" w:rsidRPr="00A55685" w:rsidRDefault="00A55685" w:rsidP="00562CB9">
      <w:pPr>
        <w:pStyle w:val="ListParagraph"/>
        <w:numPr>
          <w:ilvl w:val="4"/>
          <w:numId w:val="10"/>
        </w:numPr>
        <w:spacing w:after="0" w:line="240" w:lineRule="auto"/>
        <w:ind w:left="2610" w:hanging="117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575 </w:t>
      </w:r>
      <w:proofErr w:type="gramStart"/>
      <w:r w:rsidRPr="00A55685">
        <w:rPr>
          <w:rFonts w:ascii="Times New Roman" w:hAnsi="Times New Roman" w:cs="Times New Roman"/>
          <w:color w:val="000000"/>
          <w:sz w:val="24"/>
          <w:szCs w:val="24"/>
        </w:rPr>
        <w:t>GPM @</w:t>
      </w:r>
      <w:proofErr w:type="gramEnd"/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100 PSI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179BA0" w14:textId="0CA2F0C1" w:rsidR="00A55685" w:rsidRPr="00A55685" w:rsidRDefault="00A55685" w:rsidP="00E1286E">
      <w:pPr>
        <w:pStyle w:val="ListParagraph"/>
        <w:numPr>
          <w:ilvl w:val="4"/>
          <w:numId w:val="10"/>
        </w:numPr>
        <w:spacing w:after="120" w:line="240" w:lineRule="auto"/>
        <w:ind w:left="2610" w:hanging="117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700 </w:t>
      </w:r>
      <w:proofErr w:type="gramStart"/>
      <w:r w:rsidRPr="00A55685">
        <w:rPr>
          <w:rFonts w:ascii="Times New Roman" w:hAnsi="Times New Roman" w:cs="Times New Roman"/>
          <w:color w:val="000000"/>
          <w:sz w:val="24"/>
          <w:szCs w:val="24"/>
        </w:rPr>
        <w:t>GPM @</w:t>
      </w:r>
      <w:proofErr w:type="gramEnd"/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50 PSI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BA479C" w14:textId="4BE26854" w:rsidR="00A55685" w:rsidRPr="00A55685" w:rsidRDefault="00234204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Provide</w:t>
      </w:r>
      <w:r w:rsidR="00A55685"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a full-function control panel with all necessary gauges, controls, and indicators. </w:t>
      </w:r>
    </w:p>
    <w:p w14:paraId="3F59D02A" w14:textId="77777777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Provide and install a 30-gallon dedicated fuel tank for standalone pump. </w:t>
      </w:r>
    </w:p>
    <w:p w14:paraId="6B6DD906" w14:textId="5D10C6E2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Provide and install an isolated 12-volt battery system for pump operation. </w:t>
      </w:r>
    </w:p>
    <w:p w14:paraId="017139C5" w14:textId="22677DFF" w:rsid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Plumbing System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094A0F" w14:textId="342CA909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Design and install complete intake and discharge plumbing comparable in function and layout to</w:t>
      </w:r>
      <w:r w:rsidR="00FC78CE">
        <w:rPr>
          <w:rFonts w:ascii="Times New Roman" w:hAnsi="Times New Roman" w:cs="Times New Roman"/>
          <w:color w:val="000000"/>
          <w:sz w:val="24"/>
          <w:szCs w:val="24"/>
        </w:rPr>
        <w:t xml:space="preserve"> Lake County Fire Rescue (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>LCFR</w:t>
      </w:r>
      <w:r w:rsidR="00FC78C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Tanker 78. </w:t>
      </w:r>
    </w:p>
    <w:p w14:paraId="0A6AC5DE" w14:textId="77777777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Include all valves, piping, fittings, and supports required for fireground operations. </w:t>
      </w:r>
    </w:p>
    <w:p w14:paraId="02C48754" w14:textId="0FB71EFD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System </w:t>
      </w:r>
      <w:proofErr w:type="gramStart"/>
      <w:r w:rsidRPr="00A55685">
        <w:rPr>
          <w:rFonts w:ascii="Times New Roman" w:hAnsi="Times New Roman" w:cs="Times New Roman"/>
          <w:color w:val="000000"/>
          <w:sz w:val="24"/>
          <w:szCs w:val="24"/>
        </w:rPr>
        <w:t>shall</w:t>
      </w:r>
      <w:proofErr w:type="gramEnd"/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emphasize durability, ease of use, and maintenance accessibility. </w:t>
      </w:r>
    </w:p>
    <w:p w14:paraId="07C39616" w14:textId="0F74B5F3" w:rsid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Gravity Discharges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58ED52" w14:textId="293C422E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Install two (2) 12-inch butterfly valves located center-left and center-right.</w:t>
      </w:r>
    </w:p>
    <w:p w14:paraId="2E6EFB63" w14:textId="3584C75A" w:rsid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Additional Components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9ED6F8" w14:textId="47C937C1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Install one (1) five-way manifold valve with mounting bracket. </w:t>
      </w:r>
    </w:p>
    <w:p w14:paraId="21448F81" w14:textId="221EAC33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Provide and install 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urbo 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raft system with mounting bracket. </w:t>
      </w:r>
    </w:p>
    <w:p w14:paraId="7DF52C20" w14:textId="34A3B7DE" w:rsidR="00A55685" w:rsidRPr="00E1286E" w:rsidRDefault="00A55685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Electrical System &amp; Wiring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29DC46" w14:textId="77777777" w:rsidR="00A55685" w:rsidRP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Provide complete electrical system installation including: </w:t>
      </w:r>
    </w:p>
    <w:p w14:paraId="14F44E83" w14:textId="7C3FE6B1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All wiring, harnesses, and connections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74AC56" w14:textId="3722F163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Proper circuit protection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045AA6" w14:textId="4B99D02E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Weather-resistant, fire service–grade components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564244" w14:textId="01CAC6BC" w:rsidR="00A55685" w:rsidRP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Ensure integration between trailer and tractor systems where required. </w:t>
      </w:r>
    </w:p>
    <w:p w14:paraId="1D954689" w14:textId="6D57E0A0" w:rsidR="00A55685" w:rsidRPr="00E1286E" w:rsidRDefault="00A55685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Emergency &amp; Scene Lighting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08C3FA" w14:textId="07C0D0AD" w:rsid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Trailer Lighting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42EB49" w14:textId="1BCEAFEB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Install Whelen emergency warning lighting system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DAFD3F" w14:textId="6BF5B7A8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Install six (6) Pioneer Plus LED floodlights.</w:t>
      </w:r>
    </w:p>
    <w:p w14:paraId="4DA40A5E" w14:textId="7C1D317F" w:rsid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Tractor Lighting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F6416B" w14:textId="2CBC466B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Install four (4)-zone NFPA-compliant Whelen system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BCEED6" w14:textId="1AB68D2C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Install Whelen Duo light bar with WCX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2B42F0" w14:textId="436720AD" w:rsid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Cab Equipment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87F28C" w14:textId="77777777" w:rsidR="00A55685" w:rsidRDefault="00A55685" w:rsidP="00F42AD9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Install cab console including: </w:t>
      </w:r>
    </w:p>
    <w:p w14:paraId="0A70BA82" w14:textId="4D0E5AD1" w:rsidR="00A55685" w:rsidRPr="00A55685" w:rsidRDefault="00A55685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Whelen light and siren controller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AFB1F2" w14:textId="39A8CBD5" w:rsidR="00A55685" w:rsidRPr="00A55685" w:rsidRDefault="00A55685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Two (2) 100-watt speakers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713137" w14:textId="5454D5C8" w:rsidR="00A55685" w:rsidRPr="00A55685" w:rsidRDefault="00A55685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Power port for mobile UHF radio (</w:t>
      </w:r>
      <w:r w:rsidR="00FC78CE">
        <w:rPr>
          <w:rFonts w:ascii="Times New Roman" w:hAnsi="Times New Roman" w:cs="Times New Roman"/>
          <w:color w:val="000000"/>
          <w:sz w:val="24"/>
          <w:szCs w:val="24"/>
        </w:rPr>
        <w:t>County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supplied)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52B721" w14:textId="2F0E1F78" w:rsidR="00A55685" w:rsidRPr="00E1286E" w:rsidRDefault="00A55685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lastRenderedPageBreak/>
        <w:t>Water Level Monitoring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886323" w14:textId="58520381" w:rsidR="00A55685" w:rsidRPr="00A55685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Install Tank Vision Pro LED system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7AAAEC" w14:textId="14630B5B" w:rsidR="00A55685" w:rsidRPr="00A55685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685">
        <w:rPr>
          <w:rFonts w:ascii="Times New Roman" w:hAnsi="Times New Roman" w:cs="Times New Roman"/>
          <w:color w:val="000000"/>
          <w:sz w:val="24"/>
          <w:szCs w:val="24"/>
        </w:rPr>
        <w:t>Three (3) displays (left, right, rear)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E4D753" w14:textId="6E7F796E" w:rsidR="00A55685" w:rsidRPr="00E1286E" w:rsidRDefault="00A55685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Storage &amp; Equipment Mounting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87B580" w14:textId="77777777" w:rsidR="00A55685" w:rsidRPr="00F5507D" w:rsidRDefault="00A55685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07D">
        <w:rPr>
          <w:rFonts w:ascii="Times New Roman" w:hAnsi="Times New Roman" w:cs="Times New Roman"/>
          <w:color w:val="000000"/>
          <w:sz w:val="24"/>
          <w:szCs w:val="24"/>
        </w:rPr>
        <w:t xml:space="preserve">Provide and install tool storage compartments: </w:t>
      </w:r>
    </w:p>
    <w:p w14:paraId="084AA30E" w14:textId="02C5CA50" w:rsidR="00A55685" w:rsidRPr="00F5507D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07D">
        <w:rPr>
          <w:rFonts w:ascii="Times New Roman" w:hAnsi="Times New Roman" w:cs="Times New Roman"/>
          <w:color w:val="000000"/>
          <w:sz w:val="24"/>
          <w:szCs w:val="24"/>
        </w:rPr>
        <w:t>Weather-resistant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5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5E025D" w14:textId="07976CF1" w:rsidR="00A55685" w:rsidRPr="00F5507D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07D">
        <w:rPr>
          <w:rFonts w:ascii="Times New Roman" w:hAnsi="Times New Roman" w:cs="Times New Roman"/>
          <w:color w:val="000000"/>
          <w:sz w:val="24"/>
          <w:szCs w:val="24"/>
        </w:rPr>
        <w:t>Securely mounted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5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6E2DA7" w14:textId="6AE54039" w:rsidR="00A55685" w:rsidRPr="00F5507D" w:rsidRDefault="00A55685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07D">
        <w:rPr>
          <w:rFonts w:ascii="Times New Roman" w:hAnsi="Times New Roman" w:cs="Times New Roman"/>
          <w:color w:val="000000"/>
          <w:sz w:val="24"/>
          <w:szCs w:val="24"/>
        </w:rPr>
        <w:t>Durable and accessible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5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2E8EBF" w14:textId="77777777" w:rsidR="00D86D22" w:rsidRPr="00E1286E" w:rsidRDefault="00F5507D" w:rsidP="00F42AD9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5299466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PROJECT 2: SECONDARY RETROFIT </w:t>
      </w:r>
    </w:p>
    <w:p w14:paraId="07CDC7D4" w14:textId="0DC0EBC2" w:rsidR="001E070E" w:rsidRPr="00E1286E" w:rsidRDefault="00F5507D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DOT-407 Trailer Conversion – Hydraulic “Wet System” to Standalone Pump System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0"/>
    <w:p w14:paraId="5E5953D7" w14:textId="201DA3DF" w:rsidR="00F5507D" w:rsidRPr="00782FDB" w:rsidRDefault="00234204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2</w:t>
      </w:r>
      <w:r w:rsidR="00F5507D" w:rsidRPr="00782FDB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</w:t>
      </w:r>
      <w:r w:rsidR="00F5507D" w:rsidRPr="00782FDB">
        <w:rPr>
          <w:rFonts w:ascii="Times New Roman" w:hAnsi="Times New Roman" w:cs="Times New Roman"/>
          <w:sz w:val="24"/>
          <w:szCs w:val="24"/>
        </w:rPr>
        <w:t xml:space="preserve"> an existing DOT-407 trailer currently equipped with a hydraulic-driven (“wet system”) pump. </w:t>
      </w:r>
    </w:p>
    <w:p w14:paraId="23F24011" w14:textId="2C246932" w:rsidR="00F5507D" w:rsidRPr="00782FDB" w:rsidRDefault="00234204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 shall</w:t>
      </w:r>
      <w:r w:rsidR="00F5507D" w:rsidRPr="00782FDB">
        <w:rPr>
          <w:rFonts w:ascii="Times New Roman" w:hAnsi="Times New Roman" w:cs="Times New Roman"/>
          <w:sz w:val="24"/>
          <w:szCs w:val="24"/>
        </w:rPr>
        <w:t xml:space="preserve"> remove or decommission the hydraulic system and convert the unit to a self-contained, engine-driven standalone fire pump system consistent with Project 1. </w:t>
      </w:r>
    </w:p>
    <w:p w14:paraId="436C3845" w14:textId="0145486A" w:rsidR="009044F5" w:rsidRPr="00782FDB" w:rsidRDefault="00F5507D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FDB">
        <w:rPr>
          <w:rFonts w:ascii="Times New Roman" w:hAnsi="Times New Roman" w:cs="Times New Roman"/>
          <w:sz w:val="24"/>
          <w:szCs w:val="24"/>
        </w:rPr>
        <w:t xml:space="preserve">Notice to Proceed (NTP) for Project 2 will not be issued until Project 1 has been completed and accepted by LCFR. </w:t>
      </w:r>
    </w:p>
    <w:p w14:paraId="07651C20" w14:textId="30D2E2EC" w:rsidR="00F5507D" w:rsidRPr="00E1286E" w:rsidRDefault="00F5507D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>Scope of Conversion Work</w:t>
      </w:r>
      <w:r w:rsidR="00234204">
        <w:rPr>
          <w:rFonts w:ascii="Times New Roman" w:hAnsi="Times New Roman" w:cs="Times New Roman"/>
          <w:sz w:val="24"/>
          <w:szCs w:val="24"/>
        </w:rPr>
        <w:t>.</w:t>
      </w:r>
    </w:p>
    <w:p w14:paraId="513B4CE9" w14:textId="05B0C964" w:rsidR="00F5507D" w:rsidRDefault="00F5507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507D">
        <w:rPr>
          <w:rFonts w:ascii="Times New Roman" w:hAnsi="Times New Roman" w:cs="Times New Roman"/>
          <w:sz w:val="24"/>
          <w:szCs w:val="24"/>
        </w:rPr>
        <w:t>System Removal / Decommissioning</w:t>
      </w:r>
      <w:r w:rsidR="00234204">
        <w:rPr>
          <w:rFonts w:ascii="Times New Roman" w:hAnsi="Times New Roman" w:cs="Times New Roman"/>
          <w:sz w:val="24"/>
          <w:szCs w:val="24"/>
        </w:rPr>
        <w:t>.</w:t>
      </w:r>
    </w:p>
    <w:p w14:paraId="1A418A07" w14:textId="77777777" w:rsidR="00CF77CC" w:rsidRPr="00CF77CC" w:rsidRDefault="00CF77CC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 xml:space="preserve">Remove or safely decommission existing hydraulic pump system, including: </w:t>
      </w:r>
    </w:p>
    <w:p w14:paraId="5F59017D" w14:textId="5992F25C" w:rsidR="00CF77CC" w:rsidRPr="00E1286E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Hydraulic pump components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12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9AF52B" w14:textId="36E6E0D1" w:rsidR="00CF77CC" w:rsidRPr="00CF77CC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Associated</w:t>
      </w:r>
      <w:r w:rsidRPr="00CF77CC">
        <w:rPr>
          <w:rFonts w:ascii="Times New Roman" w:hAnsi="Times New Roman" w:cs="Times New Roman"/>
          <w:sz w:val="24"/>
          <w:szCs w:val="24"/>
        </w:rPr>
        <w:t xml:space="preserve"> plumbing, hoses, and controls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CF7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DA570" w14:textId="28A71CC9" w:rsidR="00CF77CC" w:rsidRPr="00CF77CC" w:rsidRDefault="00CF77CC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 xml:space="preserve">Ensure all removed systems are properly capped, sealed, and made safe. </w:t>
      </w:r>
    </w:p>
    <w:p w14:paraId="2A787B9F" w14:textId="72D0295F" w:rsidR="00F5507D" w:rsidRDefault="00F5507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507D">
        <w:rPr>
          <w:rFonts w:ascii="Times New Roman" w:hAnsi="Times New Roman" w:cs="Times New Roman"/>
          <w:sz w:val="24"/>
          <w:szCs w:val="24"/>
        </w:rPr>
        <w:t>Standalone Pump System Installation</w:t>
      </w:r>
      <w:r w:rsidR="00234204">
        <w:rPr>
          <w:rFonts w:ascii="Times New Roman" w:hAnsi="Times New Roman" w:cs="Times New Roman"/>
          <w:sz w:val="24"/>
          <w:szCs w:val="24"/>
        </w:rPr>
        <w:t>.</w:t>
      </w:r>
    </w:p>
    <w:p w14:paraId="13134E81" w14:textId="77777777" w:rsidR="00CF77CC" w:rsidRPr="00CF77CC" w:rsidRDefault="00CF77CC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 xml:space="preserve">Install one (1) PFP-56hp-DSL Fire Pump (or approved equivalent), matching the configuration of Project 1: </w:t>
      </w:r>
    </w:p>
    <w:p w14:paraId="66B755CC" w14:textId="7CF70CC9" w:rsidR="00CF77CC" w:rsidRPr="00E1286E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Rear-mounted configuration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12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635006" w14:textId="3C07D492" w:rsidR="00CF77CC" w:rsidRPr="00CF77CC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Identical</w:t>
      </w:r>
      <w:r w:rsidRPr="00CF77CC">
        <w:rPr>
          <w:rFonts w:ascii="Times New Roman" w:hAnsi="Times New Roman" w:cs="Times New Roman"/>
          <w:sz w:val="24"/>
          <w:szCs w:val="24"/>
        </w:rPr>
        <w:t xml:space="preserve"> or functionally equivalent performance specifications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CF7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1B2A5" w14:textId="77777777" w:rsidR="00CF77CC" w:rsidRPr="00CF77CC" w:rsidRDefault="00CF77CC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 xml:space="preserve">Provide: </w:t>
      </w:r>
    </w:p>
    <w:p w14:paraId="772F542E" w14:textId="76FFD4FD" w:rsidR="00CF77CC" w:rsidRPr="00E1286E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Full-function control panel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12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BD6CA8" w14:textId="1B3F71B1" w:rsidR="00CF77CC" w:rsidRPr="00E1286E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Dedicated fuel system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12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964553" w14:textId="697A3D37" w:rsidR="00CF77CC" w:rsidRPr="00CF77CC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Independent</w:t>
      </w:r>
      <w:r w:rsidRPr="00CF77CC">
        <w:rPr>
          <w:rFonts w:ascii="Times New Roman" w:hAnsi="Times New Roman" w:cs="Times New Roman"/>
          <w:sz w:val="24"/>
          <w:szCs w:val="24"/>
        </w:rPr>
        <w:t xml:space="preserve"> battery system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CF7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E67F8" w14:textId="32599BCC" w:rsidR="00F5507D" w:rsidRDefault="00F5507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507D">
        <w:rPr>
          <w:rFonts w:ascii="Times New Roman" w:hAnsi="Times New Roman" w:cs="Times New Roman"/>
          <w:sz w:val="24"/>
          <w:szCs w:val="24"/>
        </w:rPr>
        <w:t>Plumbing Modifications</w:t>
      </w:r>
      <w:r w:rsidR="00234204">
        <w:rPr>
          <w:rFonts w:ascii="Times New Roman" w:hAnsi="Times New Roman" w:cs="Times New Roman"/>
          <w:sz w:val="24"/>
          <w:szCs w:val="24"/>
        </w:rPr>
        <w:t>.</w:t>
      </w:r>
    </w:p>
    <w:p w14:paraId="7CF5090F" w14:textId="77777777" w:rsidR="00CF77CC" w:rsidRPr="00CF77CC" w:rsidRDefault="00CF77CC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 xml:space="preserve">Modify or replace existing plumbing as required to: </w:t>
      </w:r>
    </w:p>
    <w:p w14:paraId="5F6988FF" w14:textId="0617E114" w:rsidR="00CF77CC" w:rsidRPr="00E1286E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Integrate the new standalone pump system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12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B984E9" w14:textId="07007F53" w:rsidR="00CF77CC" w:rsidRPr="00CF77CC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lastRenderedPageBreak/>
        <w:t>Match</w:t>
      </w:r>
      <w:r w:rsidRPr="00CF77CC">
        <w:rPr>
          <w:rFonts w:ascii="Times New Roman" w:hAnsi="Times New Roman" w:cs="Times New Roman"/>
          <w:sz w:val="24"/>
          <w:szCs w:val="24"/>
        </w:rPr>
        <w:t xml:space="preserve"> operational functionality of Project 1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CF7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ACC73" w14:textId="33A33B0F" w:rsidR="00CF77CC" w:rsidRPr="00CF77CC" w:rsidRDefault="00CF77CC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 xml:space="preserve">Ensure compatibility with existing tank structure and discharge configuration. </w:t>
      </w:r>
    </w:p>
    <w:p w14:paraId="747520A9" w14:textId="298F0104" w:rsidR="00F5507D" w:rsidRDefault="00F5507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507D">
        <w:rPr>
          <w:rFonts w:ascii="Times New Roman" w:hAnsi="Times New Roman" w:cs="Times New Roman"/>
          <w:sz w:val="24"/>
          <w:szCs w:val="24"/>
        </w:rPr>
        <w:t>System Standardization</w:t>
      </w:r>
    </w:p>
    <w:p w14:paraId="20564847" w14:textId="77777777" w:rsidR="00CF77CC" w:rsidRPr="00CF77CC" w:rsidRDefault="00CF77CC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 xml:space="preserve">The completed unit shall be operationally consistent with Project 1 to the greatest extent possible, including: </w:t>
      </w:r>
    </w:p>
    <w:p w14:paraId="291F7F7F" w14:textId="40477537" w:rsidR="00CF77CC" w:rsidRPr="00E1286E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Pump controls and layout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12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6AEB5A" w14:textId="07811241" w:rsidR="00CF77CC" w:rsidRPr="00E1286E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Discharge configuration</w:t>
      </w:r>
      <w:r w:rsidR="002342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12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03F740" w14:textId="0F4A3034" w:rsidR="00CF77CC" w:rsidRPr="00CF77CC" w:rsidRDefault="00CF77CC" w:rsidP="00E1286E">
      <w:pPr>
        <w:pStyle w:val="ListParagraph"/>
        <w:numPr>
          <w:ilvl w:val="4"/>
          <w:numId w:val="10"/>
        </w:numPr>
        <w:spacing w:after="120" w:line="240" w:lineRule="auto"/>
        <w:ind w:left="2520" w:hanging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color w:val="000000"/>
          <w:sz w:val="24"/>
          <w:szCs w:val="24"/>
        </w:rPr>
        <w:t>Operational</w:t>
      </w:r>
      <w:r w:rsidRPr="00CF77CC">
        <w:rPr>
          <w:rFonts w:ascii="Times New Roman" w:hAnsi="Times New Roman" w:cs="Times New Roman"/>
          <w:sz w:val="24"/>
          <w:szCs w:val="24"/>
        </w:rPr>
        <w:t xml:space="preserve"> interface for personnel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CF7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811F2" w14:textId="47CEF3C9" w:rsidR="00CF77CC" w:rsidRPr="00E1286E" w:rsidRDefault="00CF77CC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>Electrical &amp; Integration</w:t>
      </w:r>
      <w:r w:rsidR="00234204">
        <w:rPr>
          <w:rFonts w:ascii="Times New Roman" w:hAnsi="Times New Roman" w:cs="Times New Roman"/>
          <w:sz w:val="24"/>
          <w:szCs w:val="24"/>
        </w:rPr>
        <w:t>.</w:t>
      </w:r>
    </w:p>
    <w:p w14:paraId="057E4E86" w14:textId="77777777" w:rsidR="00CF77CC" w:rsidRPr="00CF77CC" w:rsidRDefault="00CF77CC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 xml:space="preserve">Provide electrical system modifications as required to support the standalone pump system. </w:t>
      </w:r>
    </w:p>
    <w:p w14:paraId="2F560830" w14:textId="20CF3ED9" w:rsidR="00CF77CC" w:rsidRPr="00CF77CC" w:rsidRDefault="00CF77CC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 xml:space="preserve">Ensure safe removal or isolation of hydraulic system electrical components (if applicable). </w:t>
      </w:r>
    </w:p>
    <w:p w14:paraId="6409FAB0" w14:textId="0A05E6C0" w:rsidR="00CF77CC" w:rsidRPr="00E1286E" w:rsidRDefault="00CF77CC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>Testing &amp; Acceptance</w:t>
      </w:r>
      <w:r w:rsidR="00234204">
        <w:rPr>
          <w:rFonts w:ascii="Times New Roman" w:hAnsi="Times New Roman" w:cs="Times New Roman"/>
          <w:sz w:val="24"/>
          <w:szCs w:val="24"/>
        </w:rPr>
        <w:t>.</w:t>
      </w:r>
    </w:p>
    <w:p w14:paraId="67BFF77F" w14:textId="77777777" w:rsidR="00CF77CC" w:rsidRPr="00CF77CC" w:rsidRDefault="00CF77CC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 xml:space="preserve">Same testing and acceptance criteria as Project 1, including: </w:t>
      </w:r>
    </w:p>
    <w:p w14:paraId="4A86B8D9" w14:textId="2A6870B3" w:rsidR="00CF77CC" w:rsidRPr="00CF77CC" w:rsidRDefault="00CF77CC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>Pump performance verification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CF7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E4462" w14:textId="26F45418" w:rsidR="00CF77CC" w:rsidRPr="00CF77CC" w:rsidRDefault="00CF77CC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>Leak testing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CF7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AAE9F" w14:textId="35C1788E" w:rsidR="00CF77CC" w:rsidRPr="00CF77CC" w:rsidRDefault="00CF77CC" w:rsidP="00E1286E">
      <w:pPr>
        <w:pStyle w:val="ListParagraph"/>
        <w:numPr>
          <w:ilvl w:val="3"/>
          <w:numId w:val="10"/>
        </w:numPr>
        <w:spacing w:after="120" w:line="240" w:lineRule="auto"/>
        <w:ind w:left="1980" w:hanging="9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7CC">
        <w:rPr>
          <w:rFonts w:ascii="Times New Roman" w:hAnsi="Times New Roman" w:cs="Times New Roman"/>
          <w:sz w:val="24"/>
          <w:szCs w:val="24"/>
        </w:rPr>
        <w:t>Full operational testing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CF7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AE06F" w14:textId="720D3E0B" w:rsidR="001E070E" w:rsidRPr="009044F5" w:rsidRDefault="00CF77CC" w:rsidP="00E1286E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FABRICATION &amp; INSTALLATION REQUIREMENTS</w:t>
      </w:r>
    </w:p>
    <w:p w14:paraId="33F6143B" w14:textId="77777777" w:rsidR="0043646D" w:rsidRPr="00E1286E" w:rsidRDefault="0043646D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 xml:space="preserve">All fabrication shall follow industry best practices for structural integrity and corrosion resistance. </w:t>
      </w:r>
    </w:p>
    <w:p w14:paraId="0272DF40" w14:textId="77777777" w:rsidR="0043646D" w:rsidRPr="00E1286E" w:rsidRDefault="0043646D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 xml:space="preserve">Components shall be securely mounted for emergency response conditions. </w:t>
      </w:r>
    </w:p>
    <w:p w14:paraId="0BEB4D21" w14:textId="77777777" w:rsidR="0043646D" w:rsidRPr="00E1286E" w:rsidRDefault="0043646D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 xml:space="preserve">Plumbing and electrical </w:t>
      </w:r>
      <w:proofErr w:type="gramStart"/>
      <w:r w:rsidRPr="00E1286E">
        <w:rPr>
          <w:rFonts w:ascii="Times New Roman" w:hAnsi="Times New Roman" w:cs="Times New Roman"/>
          <w:sz w:val="24"/>
          <w:szCs w:val="24"/>
        </w:rPr>
        <w:t>routing</w:t>
      </w:r>
      <w:proofErr w:type="gramEnd"/>
      <w:r w:rsidRPr="00E1286E">
        <w:rPr>
          <w:rFonts w:ascii="Times New Roman" w:hAnsi="Times New Roman" w:cs="Times New Roman"/>
          <w:sz w:val="24"/>
          <w:szCs w:val="24"/>
        </w:rPr>
        <w:t xml:space="preserve"> shall be neat, protected, and clearly labeled. </w:t>
      </w:r>
    </w:p>
    <w:p w14:paraId="5214EF07" w14:textId="0BE46C13" w:rsidR="009044F5" w:rsidRPr="00E1286E" w:rsidRDefault="00313653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Contractor</w:t>
      </w:r>
      <w:proofErr w:type="gramEnd"/>
      <w:r w:rsidR="0043646D" w:rsidRPr="00E1286E">
        <w:rPr>
          <w:rFonts w:ascii="Times New Roman" w:hAnsi="Times New Roman" w:cs="Times New Roman"/>
          <w:sz w:val="24"/>
          <w:szCs w:val="24"/>
        </w:rPr>
        <w:t xml:space="preserve"> shall coordinate with LCFR for layout approval prior to fabrication (if required). </w:t>
      </w:r>
    </w:p>
    <w:p w14:paraId="57BCF53E" w14:textId="63E06CA1" w:rsidR="00CF77CC" w:rsidRDefault="0043646D" w:rsidP="00E1286E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TESTING &amp; ACCEPTANCE</w:t>
      </w:r>
    </w:p>
    <w:p w14:paraId="6C557E5E" w14:textId="5512BE43" w:rsidR="0043646D" w:rsidRPr="00E1286E" w:rsidRDefault="00313653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>Contractor</w:t>
      </w:r>
      <w:r w:rsidR="0043646D" w:rsidRPr="00E1286E">
        <w:rPr>
          <w:rFonts w:ascii="Times New Roman" w:hAnsi="Times New Roman" w:cs="Times New Roman"/>
          <w:sz w:val="24"/>
          <w:szCs w:val="24"/>
        </w:rPr>
        <w:t xml:space="preserve"> shall conduct full functional testing prior to delivery: </w:t>
      </w:r>
    </w:p>
    <w:p w14:paraId="26DDC084" w14:textId="35C37334" w:rsidR="0043646D" w:rsidRPr="0043646D" w:rsidRDefault="0043646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Pump performance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43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F5A74" w14:textId="48684A6F" w:rsidR="0043646D" w:rsidRPr="0043646D" w:rsidRDefault="0043646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Plumbing integrity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43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DC717" w14:textId="370E5BA5" w:rsidR="0043646D" w:rsidRPr="0043646D" w:rsidRDefault="0043646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Electrical systems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43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BAAF9" w14:textId="17E4D275" w:rsidR="0043646D" w:rsidRPr="0043646D" w:rsidRDefault="0043646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Lighting and controls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43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B08B1" w14:textId="77777777" w:rsidR="0043646D" w:rsidRPr="00E1286E" w:rsidRDefault="0043646D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 xml:space="preserve">LCFR reserves the right to witness testing and perform final inspection. </w:t>
      </w:r>
    </w:p>
    <w:p w14:paraId="2926C60B" w14:textId="611F8B35" w:rsidR="0043646D" w:rsidRPr="00E1286E" w:rsidRDefault="0043646D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 xml:space="preserve">All deficiencies must be corrected prior to acceptance. </w:t>
      </w:r>
    </w:p>
    <w:p w14:paraId="0719425D" w14:textId="66DE1B48" w:rsidR="00CF77CC" w:rsidRDefault="0043646D" w:rsidP="00E1286E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TRAINING &amp; DOCUMENTAT</w:t>
      </w:r>
      <w:r w:rsidR="00FC78CE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14:paraId="106AC9D0" w14:textId="6CE2910C" w:rsidR="00FC78CE" w:rsidRPr="00FC78CE" w:rsidRDefault="00FC78CE" w:rsidP="00FC78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 shall:</w:t>
      </w:r>
    </w:p>
    <w:p w14:paraId="42F4E6BD" w14:textId="305D9005" w:rsidR="0043646D" w:rsidRPr="00E1286E" w:rsidRDefault="0043646D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lastRenderedPageBreak/>
        <w:t xml:space="preserve">Provide on-site operational training for LCFR personnel. </w:t>
      </w:r>
    </w:p>
    <w:p w14:paraId="4844C00B" w14:textId="77777777" w:rsidR="0043646D" w:rsidRPr="00E1286E" w:rsidRDefault="0043646D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 xml:space="preserve">Provide complete documentation: </w:t>
      </w:r>
    </w:p>
    <w:p w14:paraId="1088489B" w14:textId="240A765F" w:rsidR="0043646D" w:rsidRPr="0043646D" w:rsidRDefault="0043646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Operation manuals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43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61748" w14:textId="34CCF1AA" w:rsidR="0043646D" w:rsidRPr="0043646D" w:rsidRDefault="0043646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Maintenance manuals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43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80F1B" w14:textId="73DE34C8" w:rsidR="0043646D" w:rsidRPr="0043646D" w:rsidRDefault="0043646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Electrical schematics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43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19830" w14:textId="2BA2229C" w:rsidR="0043646D" w:rsidRPr="0043646D" w:rsidRDefault="0043646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Plumbing diagrams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43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D96ED" w14:textId="3A2D49D4" w:rsidR="001E070E" w:rsidRDefault="0043646D" w:rsidP="00E1286E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WARRANTY</w:t>
      </w:r>
    </w:p>
    <w:p w14:paraId="3A1A59E0" w14:textId="5493AE0C" w:rsidR="0043646D" w:rsidRPr="00E1286E" w:rsidRDefault="00FC78CE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 shall provide a m</w:t>
      </w:r>
      <w:r w:rsidR="0043646D" w:rsidRPr="00E1286E">
        <w:rPr>
          <w:rFonts w:ascii="Times New Roman" w:hAnsi="Times New Roman" w:cs="Times New Roman"/>
          <w:sz w:val="24"/>
          <w:szCs w:val="24"/>
        </w:rPr>
        <w:t xml:space="preserve">inimum one (1) year warranty on all parts and workmanship. </w:t>
      </w:r>
    </w:p>
    <w:p w14:paraId="1A6A1B16" w14:textId="0B75EE2A" w:rsidR="0043646D" w:rsidRPr="00E1286E" w:rsidRDefault="0043646D" w:rsidP="00FC78CE">
      <w:pPr>
        <w:pStyle w:val="ListParagraph"/>
        <w:numPr>
          <w:ilvl w:val="2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 xml:space="preserve">All manufacturer warranties shall be passed through to LCFR. </w:t>
      </w:r>
    </w:p>
    <w:p w14:paraId="2A5F0752" w14:textId="4C1A36FE" w:rsidR="0043646D" w:rsidRDefault="0043646D" w:rsidP="00E1286E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DELIVERY</w:t>
      </w:r>
    </w:p>
    <w:p w14:paraId="0709FB54" w14:textId="77777777" w:rsidR="0043646D" w:rsidRPr="00E1286E" w:rsidRDefault="0043646D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6E">
        <w:rPr>
          <w:rFonts w:ascii="Times New Roman" w:hAnsi="Times New Roman" w:cs="Times New Roman"/>
          <w:sz w:val="24"/>
          <w:szCs w:val="24"/>
        </w:rPr>
        <w:t>Completed units shall be delivered to:</w:t>
      </w:r>
    </w:p>
    <w:p w14:paraId="24FB8AD4" w14:textId="77777777" w:rsidR="0043646D" w:rsidRPr="0043646D" w:rsidRDefault="0043646D" w:rsidP="00E1286E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Lake County Fire Rescue</w:t>
      </w:r>
    </w:p>
    <w:p w14:paraId="61099B2A" w14:textId="77777777" w:rsidR="0043646D" w:rsidRPr="0043646D" w:rsidRDefault="0043646D" w:rsidP="00E1286E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20423 Independence Blvd.</w:t>
      </w:r>
    </w:p>
    <w:p w14:paraId="48928448" w14:textId="77777777" w:rsidR="0043646D" w:rsidRPr="0043646D" w:rsidRDefault="0043646D" w:rsidP="00E1286E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Groveland, FL 34736</w:t>
      </w:r>
    </w:p>
    <w:p w14:paraId="37E998D2" w14:textId="4B19F45E" w:rsidR="0043646D" w:rsidRPr="00E1286E" w:rsidRDefault="00313653" w:rsidP="00E1286E">
      <w:pPr>
        <w:pStyle w:val="ListParagraph"/>
        <w:numPr>
          <w:ilvl w:val="1"/>
          <w:numId w:val="10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</w:t>
      </w:r>
      <w:r w:rsidR="0043646D" w:rsidRPr="00E1286E">
        <w:rPr>
          <w:rFonts w:ascii="Times New Roman" w:hAnsi="Times New Roman" w:cs="Times New Roman"/>
          <w:sz w:val="24"/>
          <w:szCs w:val="24"/>
        </w:rPr>
        <w:t xml:space="preserve">r shall clearly specify delivery timelines for: </w:t>
      </w:r>
    </w:p>
    <w:p w14:paraId="179881E4" w14:textId="3DEB5C58" w:rsidR="0043646D" w:rsidRPr="0043646D" w:rsidRDefault="0043646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Project 1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43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F7244" w14:textId="303DF420" w:rsidR="0043646D" w:rsidRPr="0043646D" w:rsidRDefault="0043646D" w:rsidP="00E1286E">
      <w:pPr>
        <w:pStyle w:val="ListParagraph"/>
        <w:numPr>
          <w:ilvl w:val="2"/>
          <w:numId w:val="10"/>
        </w:numPr>
        <w:spacing w:after="120" w:line="240" w:lineRule="auto"/>
        <w:ind w:hanging="6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46D">
        <w:rPr>
          <w:rFonts w:ascii="Times New Roman" w:hAnsi="Times New Roman" w:cs="Times New Roman"/>
          <w:sz w:val="24"/>
          <w:szCs w:val="24"/>
        </w:rPr>
        <w:t>Project 2 (post-acceptance authorization)</w:t>
      </w:r>
      <w:r w:rsidR="00234204">
        <w:rPr>
          <w:rFonts w:ascii="Times New Roman" w:hAnsi="Times New Roman" w:cs="Times New Roman"/>
          <w:sz w:val="24"/>
          <w:szCs w:val="24"/>
        </w:rPr>
        <w:t>.</w:t>
      </w:r>
      <w:r w:rsidRPr="0043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B0389" w14:textId="77777777" w:rsidR="009044F5" w:rsidRPr="009044F5" w:rsidRDefault="009044F5" w:rsidP="009F3913">
      <w:pPr>
        <w:pStyle w:val="ListParagraph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83824F" w14:textId="0FE76A70" w:rsidR="00A06F53" w:rsidRPr="009044F5" w:rsidRDefault="00A06F53" w:rsidP="009F39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4F5">
        <w:rPr>
          <w:rFonts w:ascii="Times New Roman" w:hAnsi="Times New Roman" w:cs="Times New Roman"/>
          <w:sz w:val="24"/>
          <w:szCs w:val="24"/>
        </w:rPr>
        <w:t>[</w:t>
      </w:r>
      <w:r w:rsidR="00A63A47">
        <w:rPr>
          <w:rFonts w:ascii="Times New Roman" w:hAnsi="Times New Roman" w:cs="Times New Roman"/>
          <w:i/>
          <w:iCs/>
          <w:sz w:val="24"/>
          <w:szCs w:val="24"/>
        </w:rPr>
        <w:t>End of Exhibit A</w:t>
      </w:r>
      <w:r w:rsidRPr="009044F5">
        <w:rPr>
          <w:rFonts w:ascii="Times New Roman" w:hAnsi="Times New Roman" w:cs="Times New Roman"/>
          <w:sz w:val="24"/>
          <w:szCs w:val="24"/>
        </w:rPr>
        <w:t>]</w:t>
      </w:r>
    </w:p>
    <w:sectPr w:rsidR="00A06F53" w:rsidRPr="009044F5" w:rsidSect="009E1F2D">
      <w:headerReference w:type="default" r:id="rId7"/>
      <w:footerReference w:type="default" r:id="rId8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3185" w14:textId="77777777" w:rsidR="004D4F1F" w:rsidRDefault="004D4F1F" w:rsidP="00CF0E5A">
      <w:pPr>
        <w:spacing w:after="0" w:line="240" w:lineRule="auto"/>
      </w:pPr>
      <w:r>
        <w:separator/>
      </w:r>
    </w:p>
  </w:endnote>
  <w:endnote w:type="continuationSeparator" w:id="0">
    <w:p w14:paraId="2FF67A30" w14:textId="77777777" w:rsidR="004D4F1F" w:rsidRDefault="004D4F1F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5196" w14:textId="77777777" w:rsidR="004D4F1F" w:rsidRDefault="004D4F1F" w:rsidP="00CF0E5A">
      <w:pPr>
        <w:spacing w:after="0" w:line="240" w:lineRule="auto"/>
      </w:pPr>
      <w:r>
        <w:separator/>
      </w:r>
    </w:p>
  </w:footnote>
  <w:footnote w:type="continuationSeparator" w:id="0">
    <w:p w14:paraId="4C19FB54" w14:textId="77777777" w:rsidR="004D4F1F" w:rsidRDefault="004D4F1F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7A17" w14:textId="0F0962D5" w:rsidR="00CF0E5A" w:rsidRPr="00A06F53" w:rsidRDefault="00A06F53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 w:rsidRPr="00A06F53">
      <w:rPr>
        <w:rFonts w:ascii="Times New Roman" w:hAnsi="Times New Roman" w:cs="Times New Roman"/>
        <w:b/>
        <w:sz w:val="24"/>
        <w:szCs w:val="24"/>
      </w:rPr>
      <w:t>EXHIBIT A – SCOPE OF WORK</w:t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926CF2" w:rsidRPr="009044F5">
      <w:rPr>
        <w:rFonts w:ascii="Times New Roman" w:hAnsi="Times New Roman" w:cs="Times New Roman"/>
        <w:b/>
        <w:sz w:val="24"/>
        <w:szCs w:val="24"/>
      </w:rPr>
      <w:t>2</w:t>
    </w:r>
    <w:r w:rsidR="00A95341">
      <w:rPr>
        <w:rFonts w:ascii="Times New Roman" w:hAnsi="Times New Roman" w:cs="Times New Roman"/>
        <w:b/>
        <w:sz w:val="24"/>
        <w:szCs w:val="24"/>
      </w:rPr>
      <w:t>6</w:t>
    </w:r>
    <w:r w:rsidR="00FB7DB7" w:rsidRPr="009044F5">
      <w:rPr>
        <w:rFonts w:ascii="Times New Roman" w:hAnsi="Times New Roman" w:cs="Times New Roman"/>
        <w:b/>
        <w:sz w:val="24"/>
        <w:szCs w:val="24"/>
      </w:rPr>
      <w:t>-</w:t>
    </w:r>
    <w:r w:rsidR="00A55685">
      <w:rPr>
        <w:rFonts w:ascii="Times New Roman" w:hAnsi="Times New Roman" w:cs="Times New Roman"/>
        <w:b/>
        <w:sz w:val="24"/>
        <w:szCs w:val="24"/>
      </w:rPr>
      <w:t>311</w:t>
    </w:r>
    <w:r w:rsidR="00FB7DB7" w:rsidRPr="00A06F53">
      <w:rPr>
        <w:rFonts w:ascii="Times New Roman" w:hAnsi="Times New Roman" w:cs="Times New Roman"/>
        <w:b/>
        <w:sz w:val="24"/>
        <w:szCs w:val="24"/>
      </w:rPr>
      <w:t xml:space="preserve"> </w:t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A55685">
      <w:rPr>
        <w:rFonts w:ascii="Times New Roman" w:hAnsi="Times New Roman" w:cs="Times New Roman"/>
        <w:b/>
        <w:sz w:val="24"/>
        <w:szCs w:val="24"/>
      </w:rPr>
      <w:t>WATER TENDER TRAILER RETROFIT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61069B1"/>
    <w:multiLevelType w:val="hybridMultilevel"/>
    <w:tmpl w:val="DC00AAD8"/>
    <w:lvl w:ilvl="0" w:tplc="928A2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467A1"/>
    <w:multiLevelType w:val="multilevel"/>
    <w:tmpl w:val="95B029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2646693"/>
    <w:multiLevelType w:val="multilevel"/>
    <w:tmpl w:val="CB0E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40E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737AF0"/>
    <w:multiLevelType w:val="multilevel"/>
    <w:tmpl w:val="BC1E4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EC5F92"/>
    <w:multiLevelType w:val="multilevel"/>
    <w:tmpl w:val="1234D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581A75"/>
    <w:multiLevelType w:val="hybridMultilevel"/>
    <w:tmpl w:val="806E8A04"/>
    <w:lvl w:ilvl="0" w:tplc="444C66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0875C0"/>
    <w:multiLevelType w:val="multilevel"/>
    <w:tmpl w:val="159AF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54823A0"/>
    <w:multiLevelType w:val="hybridMultilevel"/>
    <w:tmpl w:val="BB0A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14E22"/>
    <w:multiLevelType w:val="multilevel"/>
    <w:tmpl w:val="69A6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6350F8"/>
    <w:multiLevelType w:val="multilevel"/>
    <w:tmpl w:val="8206B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C93845"/>
    <w:multiLevelType w:val="multilevel"/>
    <w:tmpl w:val="DDCA16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 w16cid:durableId="398089725">
    <w:abstractNumId w:val="0"/>
  </w:num>
  <w:num w:numId="2" w16cid:durableId="1966808432">
    <w:abstractNumId w:val="6"/>
  </w:num>
  <w:num w:numId="3" w16cid:durableId="1617056659">
    <w:abstractNumId w:val="8"/>
  </w:num>
  <w:num w:numId="4" w16cid:durableId="347491926">
    <w:abstractNumId w:val="10"/>
  </w:num>
  <w:num w:numId="5" w16cid:durableId="1531920137">
    <w:abstractNumId w:val="2"/>
  </w:num>
  <w:num w:numId="6" w16cid:durableId="1080953148">
    <w:abstractNumId w:val="3"/>
  </w:num>
  <w:num w:numId="7" w16cid:durableId="1478186290">
    <w:abstractNumId w:val="5"/>
  </w:num>
  <w:num w:numId="8" w16cid:durableId="1030839730">
    <w:abstractNumId w:val="11"/>
  </w:num>
  <w:num w:numId="9" w16cid:durableId="78258538">
    <w:abstractNumId w:val="12"/>
  </w:num>
  <w:num w:numId="10" w16cid:durableId="1391919792">
    <w:abstractNumId w:val="7"/>
  </w:num>
  <w:num w:numId="11" w16cid:durableId="1147865355">
    <w:abstractNumId w:val="4"/>
  </w:num>
  <w:num w:numId="12" w16cid:durableId="2134906069">
    <w:abstractNumId w:val="9"/>
  </w:num>
  <w:num w:numId="13" w16cid:durableId="1092357958">
    <w:abstractNumId w:val="13"/>
  </w:num>
  <w:num w:numId="14" w16cid:durableId="1030256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xpnXoC4P81XZPQngXj29HjsQ89jBO/vnGN2VUBBi1BzFka/GHs4Lumb9bKf0X8kLZ14kFM+PVmFXYqY7LSiyA==" w:salt="QYQUccnbNDLr6raZn9hy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30A7"/>
    <w:rsid w:val="00073CC8"/>
    <w:rsid w:val="000B2902"/>
    <w:rsid w:val="000C0692"/>
    <w:rsid w:val="000D584F"/>
    <w:rsid w:val="00136627"/>
    <w:rsid w:val="00145C43"/>
    <w:rsid w:val="00185552"/>
    <w:rsid w:val="00187C70"/>
    <w:rsid w:val="001931D2"/>
    <w:rsid w:val="001C1F7F"/>
    <w:rsid w:val="001D43E3"/>
    <w:rsid w:val="001E070E"/>
    <w:rsid w:val="001E1FC6"/>
    <w:rsid w:val="001F7C6E"/>
    <w:rsid w:val="00220B79"/>
    <w:rsid w:val="00234204"/>
    <w:rsid w:val="00234C76"/>
    <w:rsid w:val="00272F11"/>
    <w:rsid w:val="002A167D"/>
    <w:rsid w:val="002C7734"/>
    <w:rsid w:val="002D1FE4"/>
    <w:rsid w:val="00313653"/>
    <w:rsid w:val="00332CAF"/>
    <w:rsid w:val="0043646D"/>
    <w:rsid w:val="004430D4"/>
    <w:rsid w:val="00445715"/>
    <w:rsid w:val="00450C9F"/>
    <w:rsid w:val="004642AC"/>
    <w:rsid w:val="004D4F1F"/>
    <w:rsid w:val="005018A8"/>
    <w:rsid w:val="0051243B"/>
    <w:rsid w:val="00512D2A"/>
    <w:rsid w:val="0056144E"/>
    <w:rsid w:val="00562CB9"/>
    <w:rsid w:val="00617C6A"/>
    <w:rsid w:val="00634CBB"/>
    <w:rsid w:val="006713B7"/>
    <w:rsid w:val="00677CD6"/>
    <w:rsid w:val="006C3D74"/>
    <w:rsid w:val="006E0A6F"/>
    <w:rsid w:val="00721771"/>
    <w:rsid w:val="007826DB"/>
    <w:rsid w:val="00782FDB"/>
    <w:rsid w:val="007A037D"/>
    <w:rsid w:val="007D10BF"/>
    <w:rsid w:val="007D6C56"/>
    <w:rsid w:val="00851F56"/>
    <w:rsid w:val="0085262E"/>
    <w:rsid w:val="00877D5C"/>
    <w:rsid w:val="008C456C"/>
    <w:rsid w:val="009044F5"/>
    <w:rsid w:val="00926CF2"/>
    <w:rsid w:val="00936343"/>
    <w:rsid w:val="00971DB7"/>
    <w:rsid w:val="009D4069"/>
    <w:rsid w:val="009E1F2D"/>
    <w:rsid w:val="009F3913"/>
    <w:rsid w:val="00A05B6C"/>
    <w:rsid w:val="00A06F53"/>
    <w:rsid w:val="00A07239"/>
    <w:rsid w:val="00A11573"/>
    <w:rsid w:val="00A50A74"/>
    <w:rsid w:val="00A55685"/>
    <w:rsid w:val="00A63A47"/>
    <w:rsid w:val="00A65A92"/>
    <w:rsid w:val="00A95341"/>
    <w:rsid w:val="00AB2AC3"/>
    <w:rsid w:val="00AD320A"/>
    <w:rsid w:val="00AE03B9"/>
    <w:rsid w:val="00B412D2"/>
    <w:rsid w:val="00B52066"/>
    <w:rsid w:val="00B61147"/>
    <w:rsid w:val="00BA2EC9"/>
    <w:rsid w:val="00BC17DB"/>
    <w:rsid w:val="00BC5995"/>
    <w:rsid w:val="00BF0093"/>
    <w:rsid w:val="00BF2E98"/>
    <w:rsid w:val="00C1201A"/>
    <w:rsid w:val="00C655F9"/>
    <w:rsid w:val="00CF0E5A"/>
    <w:rsid w:val="00CF77CC"/>
    <w:rsid w:val="00D15B4A"/>
    <w:rsid w:val="00D5350E"/>
    <w:rsid w:val="00D86D22"/>
    <w:rsid w:val="00D927C7"/>
    <w:rsid w:val="00DA3028"/>
    <w:rsid w:val="00DA3202"/>
    <w:rsid w:val="00DB262B"/>
    <w:rsid w:val="00DC2E59"/>
    <w:rsid w:val="00E04076"/>
    <w:rsid w:val="00E1286E"/>
    <w:rsid w:val="00E14FE5"/>
    <w:rsid w:val="00E75FCA"/>
    <w:rsid w:val="00E918F0"/>
    <w:rsid w:val="00E9750B"/>
    <w:rsid w:val="00EA0973"/>
    <w:rsid w:val="00EB13A9"/>
    <w:rsid w:val="00EF42CB"/>
    <w:rsid w:val="00F13387"/>
    <w:rsid w:val="00F42AD9"/>
    <w:rsid w:val="00F5507D"/>
    <w:rsid w:val="00F66424"/>
    <w:rsid w:val="00FA227A"/>
    <w:rsid w:val="00FA562D"/>
    <w:rsid w:val="00FB7DB7"/>
    <w:rsid w:val="00FC78CE"/>
    <w:rsid w:val="00F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C772B"/>
  <w15:chartTrackingRefBased/>
  <w15:docId w15:val="{4087A0FA-107C-4FDA-8C1D-062D24A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202"/>
    <w:rPr>
      <w:sz w:val="20"/>
      <w:szCs w:val="20"/>
    </w:rPr>
  </w:style>
  <w:style w:type="paragraph" w:styleId="Revision">
    <w:name w:val="Revision"/>
    <w:hidden/>
    <w:uiPriority w:val="99"/>
    <w:semiHidden/>
    <w:rsid w:val="00A63A4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2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1018</Words>
  <Characters>5809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19</cp:revision>
  <cp:lastPrinted>2021-08-24T14:59:00Z</cp:lastPrinted>
  <dcterms:created xsi:type="dcterms:W3CDTF">2021-09-03T16:35:00Z</dcterms:created>
  <dcterms:modified xsi:type="dcterms:W3CDTF">2026-06-03T19:55:00Z</dcterms:modified>
</cp:coreProperties>
</file>