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5D580EA" w:rsidR="000E5823" w:rsidRPr="000E5823" w:rsidRDefault="000E5823" w:rsidP="000E5823">
      <w:pPr>
        <w:pStyle w:val="NoSpacing"/>
        <w:spacing w:after="240"/>
        <w:ind w:firstLine="720"/>
        <w:jc w:val="both"/>
        <w:rPr>
          <w:rFonts w:cs="Times New Roman"/>
          <w:szCs w:val="24"/>
        </w:rPr>
      </w:pPr>
      <w:r w:rsidRPr="000E5823">
        <w:rPr>
          <w:rFonts w:cs="Times New Roman"/>
          <w:szCs w:val="24"/>
        </w:rPr>
        <w:t>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w:t>
      </w:r>
      <w:r w:rsidR="009A0E82">
        <w:rPr>
          <w:rFonts w:cs="Times New Roman"/>
          <w:szCs w:val="24"/>
        </w:rPr>
        <w:t xml:space="preserve"> </w:t>
      </w:r>
      <w:r w:rsidRPr="000E5823">
        <w:rPr>
          <w:rFonts w:cs="Times New Roman"/>
          <w:szCs w:val="24"/>
        </w:rPr>
        <w:t xml:space="preserve">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7E5B895E" w14:textId="77777777" w:rsidR="00204EC5" w:rsidRPr="00204EC5" w:rsidRDefault="00204EC5" w:rsidP="00204EC5">
      <w:pPr>
        <w:pStyle w:val="NoSpacing"/>
        <w:numPr>
          <w:ilvl w:val="0"/>
          <w:numId w:val="1"/>
        </w:numPr>
        <w:tabs>
          <w:tab w:val="left" w:pos="810"/>
        </w:tabs>
        <w:ind w:left="0" w:firstLine="720"/>
        <w:jc w:val="both"/>
        <w:rPr>
          <w:szCs w:val="24"/>
        </w:rPr>
      </w:pPr>
      <w:r w:rsidRPr="00204EC5">
        <w:rPr>
          <w:szCs w:val="24"/>
        </w:rPr>
        <w:t>The following additional coverage must be provided:</w:t>
      </w:r>
    </w:p>
    <w:p w14:paraId="18B1CF37" w14:textId="3F42E199" w:rsidR="00204EC5" w:rsidRPr="00204EC5" w:rsidRDefault="00204EC5" w:rsidP="00204EC5">
      <w:pPr>
        <w:pStyle w:val="NoSpacing"/>
        <w:tabs>
          <w:tab w:val="left" w:pos="810"/>
        </w:tabs>
        <w:spacing w:after="240"/>
        <w:ind w:firstLine="720"/>
        <w:jc w:val="both"/>
        <w:rPr>
          <w:rFonts w:cs="Times New Roman"/>
          <w:szCs w:val="24"/>
        </w:rPr>
      </w:pPr>
      <w:r w:rsidRPr="00204EC5">
        <w:rPr>
          <w:rFonts w:cs="Times New Roman"/>
          <w:szCs w:val="24"/>
        </w:rPr>
        <w:t>Builders Risk Coverage at coverage value:   $200,000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FBC4D7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9C47E5">
      <w:rPr>
        <w:rFonts w:ascii="Times New Roman" w:hAnsi="Times New Roman" w:cs="Times New Roman"/>
        <w:b/>
        <w:bCs/>
        <w:sz w:val="24"/>
        <w:szCs w:val="24"/>
      </w:rPr>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bhFAM+d4xtVNUzSfVILFWJV/Ki33Hjv/iBi5GOoFko9c3Zxq8KX9GC2wYmOeZTHFrucYtn6sOzLVo0oYafmiag==" w:salt="h+M38QqyFNOSzU0Y35Dm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204EC5"/>
    <w:rsid w:val="0024488C"/>
    <w:rsid w:val="00363D69"/>
    <w:rsid w:val="00630D1A"/>
    <w:rsid w:val="00787C3B"/>
    <w:rsid w:val="009016DD"/>
    <w:rsid w:val="009A0E82"/>
    <w:rsid w:val="009C47E5"/>
    <w:rsid w:val="00A45C46"/>
    <w:rsid w:val="00AA5194"/>
    <w:rsid w:val="00CB484A"/>
    <w:rsid w:val="00DF5CEB"/>
    <w:rsid w:val="00EC1076"/>
    <w:rsid w:val="00EC4A52"/>
    <w:rsid w:val="00F5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724</Words>
  <Characters>4133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2025-06-16T19:58:00Z</dcterms:modified>
</cp:coreProperties>
</file>