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3824F952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5C3443" w:rsidRPr="005C3443">
        <w:rPr>
          <w:bCs/>
          <w:szCs w:val="24"/>
        </w:rPr>
        <w:t>F</w:t>
      </w:r>
      <w:r w:rsidR="00882467">
        <w:rPr>
          <w:bCs/>
          <w:szCs w:val="24"/>
        </w:rPr>
        <w:t>ire</w:t>
      </w:r>
      <w:r w:rsidR="005C3443" w:rsidRPr="005C3443">
        <w:rPr>
          <w:bCs/>
          <w:szCs w:val="24"/>
        </w:rPr>
        <w:t xml:space="preserve"> D</w:t>
      </w:r>
      <w:r w:rsidR="00882467">
        <w:rPr>
          <w:bCs/>
          <w:szCs w:val="24"/>
        </w:rPr>
        <w:t>oor</w:t>
      </w:r>
      <w:r w:rsidR="005C3443" w:rsidRPr="005C3443">
        <w:rPr>
          <w:bCs/>
          <w:szCs w:val="24"/>
        </w:rPr>
        <w:t xml:space="preserve"> I</w:t>
      </w:r>
      <w:r w:rsidR="00882467">
        <w:rPr>
          <w:bCs/>
          <w:szCs w:val="24"/>
        </w:rPr>
        <w:t>nspection</w:t>
      </w:r>
      <w:r w:rsidR="005C3443" w:rsidRPr="005C3443">
        <w:rPr>
          <w:bCs/>
          <w:szCs w:val="24"/>
        </w:rPr>
        <w:t xml:space="preserve"> &amp; M</w:t>
      </w:r>
      <w:r w:rsidR="00882467">
        <w:rPr>
          <w:bCs/>
          <w:szCs w:val="24"/>
        </w:rPr>
        <w:t>aintenance</w:t>
      </w:r>
      <w:r w:rsidR="005C3443" w:rsidRPr="005C3443">
        <w:rPr>
          <w:bCs/>
          <w:szCs w:val="24"/>
        </w:rPr>
        <w:t xml:space="preserve"> S</w:t>
      </w:r>
      <w:r w:rsidR="00882467">
        <w:rPr>
          <w:bCs/>
          <w:szCs w:val="24"/>
        </w:rPr>
        <w:t>ervices</w:t>
      </w:r>
      <w:r w:rsidR="00882467">
        <w:rPr>
          <w:bCs/>
          <w:szCs w:val="24"/>
        </w:rPr>
        <w:tab/>
      </w:r>
      <w:r w:rsidR="00882467">
        <w:rPr>
          <w:bCs/>
          <w:szCs w:val="24"/>
        </w:rPr>
        <w:tab/>
      </w:r>
      <w:r w:rsidR="00525414" w:rsidRPr="00CD038E">
        <w:rPr>
          <w:szCs w:val="24"/>
        </w:rPr>
        <w:tab/>
      </w:r>
      <w:r>
        <w:rPr>
          <w:szCs w:val="24"/>
        </w:rPr>
        <w:tab/>
      </w:r>
      <w:r w:rsidR="00030243">
        <w:rPr>
          <w:szCs w:val="24"/>
        </w:rPr>
        <w:t>06/</w:t>
      </w:r>
      <w:r w:rsidR="008B5A62">
        <w:rPr>
          <w:szCs w:val="24"/>
        </w:rPr>
        <w:t>2</w:t>
      </w:r>
      <w:r w:rsidR="00030243">
        <w:rPr>
          <w:szCs w:val="24"/>
        </w:rPr>
        <w:t>4</w:t>
      </w:r>
      <w:r w:rsidR="00C3031B">
        <w:rPr>
          <w:szCs w:val="24"/>
        </w:rPr>
        <w:t>/</w:t>
      </w:r>
      <w:r w:rsidR="00030243">
        <w:rPr>
          <w:szCs w:val="24"/>
        </w:rPr>
        <w:t>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39E31D2" w14:textId="77777777" w:rsidR="00030243" w:rsidRDefault="00271D07" w:rsidP="00030243">
      <w:pPr>
        <w:pStyle w:val="Default"/>
        <w:tabs>
          <w:tab w:val="left" w:pos="360"/>
        </w:tabs>
        <w:spacing w:after="240"/>
        <w:ind w:left="360"/>
        <w:contextualSpacing/>
        <w:jc w:val="center"/>
        <w:rPr>
          <w:b/>
          <w:bCs/>
        </w:rPr>
      </w:pPr>
      <w:r w:rsidRPr="00030243">
        <w:rPr>
          <w:b/>
          <w:bCs/>
        </w:rPr>
        <w:t>THIS ADDENDUM CHANGE</w:t>
      </w:r>
      <w:r w:rsidR="00030243" w:rsidRPr="00030243">
        <w:rPr>
          <w:b/>
          <w:bCs/>
        </w:rPr>
        <w:t>S</w:t>
      </w:r>
      <w:r w:rsidRPr="00030243">
        <w:rPr>
          <w:b/>
          <w:bCs/>
        </w:rPr>
        <w:t xml:space="preserve"> THE DATE FOR RECEIPT OF PROPOSALS</w:t>
      </w:r>
      <w:r w:rsidR="00030243" w:rsidRPr="00030243">
        <w:rPr>
          <w:b/>
          <w:bCs/>
        </w:rPr>
        <w:t xml:space="preserve"> TO </w:t>
      </w:r>
    </w:p>
    <w:p w14:paraId="652FDB4C" w14:textId="51BD3B71" w:rsidR="00B60E88" w:rsidRPr="00030243" w:rsidRDefault="00030243" w:rsidP="00030243">
      <w:pPr>
        <w:pStyle w:val="Default"/>
        <w:tabs>
          <w:tab w:val="left" w:pos="360"/>
        </w:tabs>
        <w:spacing w:after="240"/>
        <w:ind w:left="360"/>
        <w:contextualSpacing/>
        <w:jc w:val="center"/>
        <w:rPr>
          <w:b/>
          <w:bCs/>
        </w:rPr>
      </w:pPr>
      <w:r w:rsidRPr="00030243">
        <w:rPr>
          <w:b/>
          <w:bCs/>
        </w:rPr>
        <w:t>JULY 9, 2025 @ 3:00PM (EST)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67C56A12" w:rsidR="00EA1F05" w:rsidRPr="00030243" w:rsidRDefault="00E6182C" w:rsidP="00E6182C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>Can all buildings be scheduled in one mobilization, in a “milk-run” fashion, with buildings scheduled consecutively in a geographic fashion, that the awarded vendor, determines is most advantageous to complete the project quickly, and limit costs?</w:t>
      </w:r>
    </w:p>
    <w:p w14:paraId="77FF89AB" w14:textId="2BE21706" w:rsidR="00E6182C" w:rsidRPr="00030243" w:rsidRDefault="00E6182C" w:rsidP="00E6182C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F43FFF9" w14:textId="207919E3" w:rsidR="00E6182C" w:rsidRPr="00030243" w:rsidRDefault="00E6182C" w:rsidP="00E6182C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>C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an different rates per door be charged to different </w:t>
      </w:r>
      <w:proofErr w:type="gramStart"/>
      <w:r w:rsidRPr="00030243">
        <w:rPr>
          <w:rFonts w:ascii="Times New Roman" w:hAnsi="Times New Roman"/>
          <w:color w:val="000000"/>
          <w:sz w:val="24"/>
          <w:szCs w:val="24"/>
        </w:rPr>
        <w:t>building</w:t>
      </w:r>
      <w:proofErr w:type="gramEnd"/>
      <w:r w:rsidRPr="00030243">
        <w:rPr>
          <w:rFonts w:ascii="Times New Roman" w:hAnsi="Times New Roman"/>
          <w:color w:val="000000"/>
          <w:sz w:val="24"/>
          <w:szCs w:val="24"/>
        </w:rPr>
        <w:t>, depending on the door counts in each respective building?</w:t>
      </w:r>
    </w:p>
    <w:p w14:paraId="5169CA57" w14:textId="0C7A5B91" w:rsidR="00E6182C" w:rsidRPr="00030243" w:rsidRDefault="00E6182C" w:rsidP="00E6182C">
      <w:pPr>
        <w:pStyle w:val="ListParagraph"/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0243">
        <w:rPr>
          <w:rFonts w:ascii="Times New Roman" w:hAnsi="Times New Roman"/>
          <w:color w:val="000000"/>
          <w:sz w:val="24"/>
          <w:szCs w:val="24"/>
        </w:rPr>
        <w:t>No, the pricing is based on a fixed rate per door.</w:t>
      </w:r>
    </w:p>
    <w:p w14:paraId="727634DF" w14:textId="77777777" w:rsidR="00E6182C" w:rsidRPr="00030243" w:rsidRDefault="00E6182C" w:rsidP="00E6182C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>Refer to Exhibit A-Scope of Work</w:t>
      </w:r>
    </w:p>
    <w:p w14:paraId="7C780B7A" w14:textId="77777777" w:rsidR="00E6182C" w:rsidRPr="00030243" w:rsidRDefault="00E6182C" w:rsidP="00E6182C">
      <w:pPr>
        <w:pStyle w:val="ListParagraph"/>
        <w:numPr>
          <w:ilvl w:val="1"/>
          <w:numId w:val="10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 xml:space="preserve">Refer to 1.2; is it your intention for us to estimate/guess the dollar amount for parts and labor to repair all deficiencies before the inspection has been completed and dollar amounts can be determined accurately? </w:t>
      </w:r>
    </w:p>
    <w:p w14:paraId="7FFC295A" w14:textId="0466E0F8" w:rsidR="00E6182C" w:rsidRPr="00030243" w:rsidRDefault="00E6182C" w:rsidP="00E6182C">
      <w:pPr>
        <w:pStyle w:val="ListParagraph"/>
        <w:tabs>
          <w:tab w:val="left" w:pos="900"/>
        </w:tabs>
        <w:spacing w:after="16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b/>
          <w:bCs/>
          <w:color w:val="000000"/>
          <w:sz w:val="24"/>
          <w:szCs w:val="24"/>
        </w:rPr>
        <w:t>Response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30243">
        <w:rPr>
          <w:rFonts w:ascii="Times New Roman" w:hAnsi="Times New Roman"/>
          <w:color w:val="000000"/>
          <w:sz w:val="24"/>
          <w:szCs w:val="24"/>
        </w:rPr>
        <w:t>No. Estimate for repairs will be submitted after the inspection.</w:t>
      </w:r>
    </w:p>
    <w:p w14:paraId="41701231" w14:textId="77777777" w:rsidR="00E6182C" w:rsidRPr="00030243" w:rsidRDefault="00E6182C" w:rsidP="00E6182C">
      <w:pPr>
        <w:pStyle w:val="ListParagraph"/>
        <w:numPr>
          <w:ilvl w:val="1"/>
          <w:numId w:val="10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 xml:space="preserve">Refer to 2.1.1; please specify parts and services included in the term “planned maintenance”. </w:t>
      </w:r>
    </w:p>
    <w:p w14:paraId="55DB423E" w14:textId="55F179BD" w:rsidR="00E6182C" w:rsidRPr="00030243" w:rsidRDefault="00E6182C" w:rsidP="00E6182C">
      <w:pPr>
        <w:pStyle w:val="ListParagraph"/>
        <w:tabs>
          <w:tab w:val="left" w:pos="900"/>
        </w:tabs>
        <w:spacing w:after="16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0243">
        <w:rPr>
          <w:rFonts w:ascii="Times New Roman" w:hAnsi="Times New Roman"/>
          <w:color w:val="000000"/>
          <w:sz w:val="24"/>
          <w:szCs w:val="24"/>
        </w:rPr>
        <w:t>Deficiencies found after the inspection</w:t>
      </w:r>
    </w:p>
    <w:p w14:paraId="7DAAC835" w14:textId="77777777" w:rsidR="00E6182C" w:rsidRPr="00030243" w:rsidRDefault="00E6182C" w:rsidP="00E6182C">
      <w:pPr>
        <w:pStyle w:val="ListParagraph"/>
        <w:numPr>
          <w:ilvl w:val="1"/>
          <w:numId w:val="10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 xml:space="preserve">Refer to 2.2.2; is “fire door maintenance repairs” part of planned maintenance to be done at the time of inspection or part of deficiency repair? </w:t>
      </w:r>
    </w:p>
    <w:p w14:paraId="465BD9D1" w14:textId="65C77C2B" w:rsidR="00E6182C" w:rsidRPr="00030243" w:rsidRDefault="00E6182C" w:rsidP="00E6182C">
      <w:pPr>
        <w:pStyle w:val="ListParagraph"/>
        <w:tabs>
          <w:tab w:val="left" w:pos="900"/>
        </w:tabs>
        <w:spacing w:after="16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0243">
        <w:rPr>
          <w:rFonts w:ascii="Times New Roman" w:hAnsi="Times New Roman"/>
          <w:color w:val="000000"/>
          <w:sz w:val="24"/>
          <w:szCs w:val="24"/>
        </w:rPr>
        <w:t>Part of deficiency repair</w:t>
      </w:r>
    </w:p>
    <w:p w14:paraId="1B45E4F0" w14:textId="77777777" w:rsidR="00E6182C" w:rsidRPr="00030243" w:rsidRDefault="00E6182C" w:rsidP="00E6182C">
      <w:pPr>
        <w:pStyle w:val="ListParagraph"/>
        <w:numPr>
          <w:ilvl w:val="1"/>
          <w:numId w:val="10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>Refer to 2.3.2; does 2.3.2 ask if the opening needs to be rated or if the door has a label on it</w:t>
      </w:r>
      <w:r w:rsidRPr="00030243">
        <w:rPr>
          <w:rFonts w:ascii="Times New Roman" w:hAnsi="Times New Roman"/>
          <w:color w:val="000000"/>
          <w:sz w:val="24"/>
          <w:szCs w:val="24"/>
        </w:rPr>
        <w:t>.</w:t>
      </w:r>
    </w:p>
    <w:p w14:paraId="7F14E8AC" w14:textId="77777777" w:rsidR="00E6182C" w:rsidRPr="00030243" w:rsidRDefault="00E6182C" w:rsidP="00E6182C">
      <w:pPr>
        <w:pStyle w:val="ListParagraph"/>
        <w:tabs>
          <w:tab w:val="left" w:pos="900"/>
        </w:tabs>
        <w:spacing w:after="16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0243">
        <w:rPr>
          <w:rFonts w:ascii="Times New Roman" w:hAnsi="Times New Roman"/>
          <w:color w:val="000000"/>
          <w:sz w:val="24"/>
          <w:szCs w:val="24"/>
        </w:rPr>
        <w:t>Door needs to be rated and labeled</w:t>
      </w:r>
      <w:r w:rsidRPr="00030243">
        <w:rPr>
          <w:rFonts w:ascii="Times New Roman" w:hAnsi="Times New Roman"/>
          <w:color w:val="000000"/>
          <w:sz w:val="24"/>
          <w:szCs w:val="24"/>
        </w:rPr>
        <w:t>.</w:t>
      </w:r>
    </w:p>
    <w:p w14:paraId="72668F92" w14:textId="77777777" w:rsidR="00E6182C" w:rsidRPr="00030243" w:rsidRDefault="00E6182C" w:rsidP="00E6182C">
      <w:pPr>
        <w:pStyle w:val="ListParagraph"/>
        <w:numPr>
          <w:ilvl w:val="1"/>
          <w:numId w:val="10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>Refer to 2.3.4.7; does 2.3.4.7 ask if the opening needs to be rated or if the door has a label on it?</w:t>
      </w:r>
    </w:p>
    <w:p w14:paraId="4239AD81" w14:textId="6818BF1A" w:rsidR="00E6182C" w:rsidRPr="00030243" w:rsidRDefault="00E6182C" w:rsidP="00E6182C">
      <w:pPr>
        <w:pStyle w:val="ListParagraph"/>
        <w:tabs>
          <w:tab w:val="left" w:pos="900"/>
        </w:tabs>
        <w:spacing w:after="16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0243">
        <w:rPr>
          <w:rFonts w:ascii="Times New Roman" w:hAnsi="Times New Roman"/>
          <w:color w:val="000000"/>
          <w:sz w:val="24"/>
          <w:szCs w:val="24"/>
        </w:rPr>
        <w:t>Door needs to be rated and labeled</w:t>
      </w:r>
    </w:p>
    <w:p w14:paraId="0B75FAB0" w14:textId="77777777" w:rsidR="00E6182C" w:rsidRPr="00030243" w:rsidRDefault="00E6182C" w:rsidP="00E6182C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 xml:space="preserve">Refer to Attachment 2 Pricing </w:t>
      </w:r>
      <w:proofErr w:type="spellStart"/>
      <w:r w:rsidRPr="00030243">
        <w:rPr>
          <w:rFonts w:ascii="Times New Roman" w:hAnsi="Times New Roman"/>
          <w:color w:val="000000"/>
          <w:sz w:val="24"/>
          <w:szCs w:val="24"/>
        </w:rPr>
        <w:t>Sheet</w:t>
      </w:r>
      <w:proofErr w:type="spellEnd"/>
    </w:p>
    <w:p w14:paraId="5E13334E" w14:textId="77777777" w:rsidR="00E6182C" w:rsidRPr="00030243" w:rsidRDefault="00E6182C" w:rsidP="00E6182C">
      <w:pPr>
        <w:pStyle w:val="ListParagraph"/>
        <w:numPr>
          <w:ilvl w:val="1"/>
          <w:numId w:val="11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lastRenderedPageBreak/>
        <w:t xml:space="preserve">Are all doors noted on attachment 2 in the pricing section, swinging doors or are some rolling, sliding, or accordion? </w:t>
      </w:r>
    </w:p>
    <w:p w14:paraId="1F05CF8A" w14:textId="379A1E0F" w:rsidR="00E6182C" w:rsidRPr="00030243" w:rsidRDefault="00030243" w:rsidP="00030243">
      <w:pPr>
        <w:pStyle w:val="ListParagraph"/>
        <w:tabs>
          <w:tab w:val="left" w:pos="900"/>
        </w:tabs>
        <w:spacing w:after="16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 xml:space="preserve">Response: </w:t>
      </w:r>
      <w:r w:rsidR="00E6182C" w:rsidRPr="00030243">
        <w:rPr>
          <w:rFonts w:ascii="Times New Roman" w:hAnsi="Times New Roman"/>
          <w:color w:val="000000"/>
          <w:sz w:val="24"/>
          <w:szCs w:val="24"/>
        </w:rPr>
        <w:t>Yes.</w:t>
      </w:r>
    </w:p>
    <w:p w14:paraId="7E52187C" w14:textId="77777777" w:rsidR="00030243" w:rsidRPr="00030243" w:rsidRDefault="00E6182C" w:rsidP="00E6182C">
      <w:pPr>
        <w:pStyle w:val="ListParagraph"/>
        <w:numPr>
          <w:ilvl w:val="1"/>
          <w:numId w:val="11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 xml:space="preserve">If all doors noted are swinging doors, are they noted by opening or by leaf? </w:t>
      </w:r>
    </w:p>
    <w:p w14:paraId="3BE06B87" w14:textId="135DE6BF" w:rsidR="00030243" w:rsidRPr="00030243" w:rsidRDefault="00030243" w:rsidP="00030243">
      <w:pPr>
        <w:pStyle w:val="ListParagraph"/>
        <w:tabs>
          <w:tab w:val="left" w:pos="900"/>
        </w:tabs>
        <w:spacing w:after="16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182C" w:rsidRPr="00030243">
        <w:rPr>
          <w:rFonts w:ascii="Times New Roman" w:hAnsi="Times New Roman"/>
          <w:color w:val="000000"/>
          <w:sz w:val="24"/>
          <w:szCs w:val="24"/>
        </w:rPr>
        <w:t>By opening</w:t>
      </w:r>
    </w:p>
    <w:p w14:paraId="3B5D618C" w14:textId="77777777" w:rsidR="00030243" w:rsidRPr="00030243" w:rsidRDefault="00E6182C" w:rsidP="00030243">
      <w:pPr>
        <w:pStyle w:val="ListParagraph"/>
        <w:numPr>
          <w:ilvl w:val="1"/>
          <w:numId w:val="11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 xml:space="preserve">What quantities should be used, if any, on buildings noted with * as “requires an initial inspection” with quantity column being blank? </w:t>
      </w:r>
    </w:p>
    <w:p w14:paraId="57D00B5E" w14:textId="2128EB73" w:rsidR="00030243" w:rsidRPr="00030243" w:rsidRDefault="00030243" w:rsidP="00030243">
      <w:pPr>
        <w:pStyle w:val="ListParagraph"/>
        <w:tabs>
          <w:tab w:val="left" w:pos="900"/>
        </w:tabs>
        <w:spacing w:after="16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182C" w:rsidRPr="00030243">
        <w:rPr>
          <w:rFonts w:ascii="Times New Roman" w:hAnsi="Times New Roman"/>
          <w:color w:val="000000"/>
          <w:sz w:val="24"/>
          <w:szCs w:val="24"/>
        </w:rPr>
        <w:t>None. It should be priced per door</w:t>
      </w:r>
    </w:p>
    <w:p w14:paraId="7AFE7A8C" w14:textId="77777777" w:rsidR="00030243" w:rsidRPr="00030243" w:rsidRDefault="00E6182C" w:rsidP="00030243">
      <w:pPr>
        <w:pStyle w:val="ListParagraph"/>
        <w:numPr>
          <w:ilvl w:val="1"/>
          <w:numId w:val="11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 xml:space="preserve">Is the “price per door” inspection and planned maintenance labor price only? </w:t>
      </w:r>
    </w:p>
    <w:p w14:paraId="26E24CE6" w14:textId="0BE00866" w:rsidR="00030243" w:rsidRPr="00030243" w:rsidRDefault="00030243" w:rsidP="00030243">
      <w:pPr>
        <w:pStyle w:val="ListParagraph"/>
        <w:tabs>
          <w:tab w:val="left" w:pos="900"/>
        </w:tabs>
        <w:spacing w:after="16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182C" w:rsidRPr="00030243">
        <w:rPr>
          <w:rFonts w:ascii="Times New Roman" w:hAnsi="Times New Roman"/>
          <w:color w:val="000000"/>
          <w:sz w:val="24"/>
          <w:szCs w:val="24"/>
        </w:rPr>
        <w:t>Please refer to 2.1.3</w:t>
      </w:r>
    </w:p>
    <w:p w14:paraId="2F466074" w14:textId="77777777" w:rsidR="00030243" w:rsidRPr="00030243" w:rsidRDefault="00E6182C" w:rsidP="00030243">
      <w:pPr>
        <w:pStyle w:val="ListParagraph"/>
        <w:numPr>
          <w:ilvl w:val="1"/>
          <w:numId w:val="11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 xml:space="preserve">Do we estimate all repairs of possible deficiencies (unknown </w:t>
      </w:r>
      <w:proofErr w:type="gramStart"/>
      <w:r w:rsidRPr="00030243">
        <w:rPr>
          <w:rFonts w:ascii="Times New Roman" w:hAnsi="Times New Roman"/>
          <w:color w:val="000000"/>
          <w:sz w:val="24"/>
          <w:szCs w:val="24"/>
        </w:rPr>
        <w:t>at this time</w:t>
      </w:r>
      <w:proofErr w:type="gramEnd"/>
      <w:r w:rsidRPr="00030243">
        <w:rPr>
          <w:rFonts w:ascii="Times New Roman" w:hAnsi="Times New Roman"/>
          <w:color w:val="000000"/>
          <w:sz w:val="24"/>
          <w:szCs w:val="24"/>
        </w:rPr>
        <w:t xml:space="preserve">) and possible total replacements (also unknown </w:t>
      </w:r>
      <w:proofErr w:type="gramStart"/>
      <w:r w:rsidRPr="00030243">
        <w:rPr>
          <w:rFonts w:ascii="Times New Roman" w:hAnsi="Times New Roman"/>
          <w:color w:val="000000"/>
          <w:sz w:val="24"/>
          <w:szCs w:val="24"/>
        </w:rPr>
        <w:t>at this time</w:t>
      </w:r>
      <w:proofErr w:type="gramEnd"/>
      <w:r w:rsidRPr="00030243">
        <w:rPr>
          <w:rFonts w:ascii="Times New Roman" w:hAnsi="Times New Roman"/>
          <w:color w:val="000000"/>
          <w:sz w:val="24"/>
          <w:szCs w:val="24"/>
        </w:rPr>
        <w:t>) in the “price per door” column, per building in the initial quote?</w:t>
      </w:r>
      <w:r w:rsidR="00030243" w:rsidRPr="0003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Or are all repairs and total replacements from deficiencies stand-alone quotes needing change orders? </w:t>
      </w:r>
    </w:p>
    <w:p w14:paraId="5118A7BE" w14:textId="2CBF917F" w:rsidR="00030243" w:rsidRPr="00030243" w:rsidRDefault="00030243" w:rsidP="00030243">
      <w:pPr>
        <w:pStyle w:val="ListParagraph"/>
        <w:tabs>
          <w:tab w:val="left" w:pos="900"/>
        </w:tabs>
        <w:spacing w:after="16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182C" w:rsidRPr="00030243">
        <w:rPr>
          <w:rFonts w:ascii="Times New Roman" w:hAnsi="Times New Roman"/>
          <w:color w:val="000000"/>
          <w:sz w:val="24"/>
          <w:szCs w:val="24"/>
        </w:rPr>
        <w:t xml:space="preserve">No. Estimate for a repair will be submitted after the inspection. </w:t>
      </w:r>
    </w:p>
    <w:p w14:paraId="321780C3" w14:textId="77777777" w:rsidR="00030243" w:rsidRPr="00030243" w:rsidRDefault="00E6182C" w:rsidP="00030243">
      <w:pPr>
        <w:pStyle w:val="ListParagraph"/>
        <w:numPr>
          <w:ilvl w:val="1"/>
          <w:numId w:val="11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>Per section titled “initial inspection and inventory” Item #1: does the inventory of “all doors” include:</w:t>
      </w:r>
    </w:p>
    <w:p w14:paraId="08F9AE17" w14:textId="77777777" w:rsidR="00030243" w:rsidRPr="00030243" w:rsidRDefault="00E6182C" w:rsidP="00030243">
      <w:pPr>
        <w:pStyle w:val="ListParagraph"/>
        <w:numPr>
          <w:ilvl w:val="2"/>
          <w:numId w:val="11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 xml:space="preserve">All non-rated swinging doors including exterior? </w:t>
      </w:r>
    </w:p>
    <w:p w14:paraId="186CACC7" w14:textId="73901322" w:rsidR="00030243" w:rsidRPr="00030243" w:rsidRDefault="00030243" w:rsidP="00030243">
      <w:pPr>
        <w:pStyle w:val="ListParagraph"/>
        <w:tabs>
          <w:tab w:val="left" w:pos="900"/>
        </w:tabs>
        <w:spacing w:after="160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182C" w:rsidRPr="00030243">
        <w:rPr>
          <w:rFonts w:ascii="Times New Roman" w:hAnsi="Times New Roman"/>
          <w:color w:val="000000"/>
          <w:sz w:val="24"/>
          <w:szCs w:val="24"/>
        </w:rPr>
        <w:t>No</w:t>
      </w:r>
    </w:p>
    <w:p w14:paraId="43EFAD58" w14:textId="265AE8B4" w:rsidR="00030243" w:rsidRPr="00030243" w:rsidRDefault="00E6182C" w:rsidP="00030243">
      <w:pPr>
        <w:pStyle w:val="ListParagraph"/>
        <w:numPr>
          <w:ilvl w:val="2"/>
          <w:numId w:val="11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color w:val="000000"/>
          <w:sz w:val="24"/>
          <w:szCs w:val="24"/>
        </w:rPr>
        <w:t xml:space="preserve">Repeat question </w:t>
      </w:r>
      <w:r w:rsidR="00030243" w:rsidRPr="00030243">
        <w:rPr>
          <w:rFonts w:ascii="Times New Roman" w:hAnsi="Times New Roman"/>
          <w:color w:val="000000"/>
          <w:sz w:val="24"/>
          <w:szCs w:val="24"/>
        </w:rPr>
        <w:t>3.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1 from </w:t>
      </w:r>
      <w:r w:rsidR="00030243" w:rsidRPr="00030243">
        <w:rPr>
          <w:rFonts w:ascii="Times New Roman" w:hAnsi="Times New Roman"/>
          <w:color w:val="000000"/>
          <w:sz w:val="24"/>
          <w:szCs w:val="24"/>
        </w:rPr>
        <w:t>this addendum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8431D30" w14:textId="31700933" w:rsidR="00E6182C" w:rsidRPr="00030243" w:rsidRDefault="00030243" w:rsidP="00030243">
      <w:pPr>
        <w:pStyle w:val="ListParagraph"/>
        <w:tabs>
          <w:tab w:val="left" w:pos="900"/>
        </w:tabs>
        <w:spacing w:after="160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 w:rsidRPr="00030243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03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182C" w:rsidRPr="00030243">
        <w:rPr>
          <w:rFonts w:ascii="Times New Roman" w:hAnsi="Times New Roman"/>
          <w:color w:val="000000"/>
          <w:sz w:val="24"/>
          <w:szCs w:val="24"/>
        </w:rPr>
        <w:t>Yes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71AFDC90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030243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030243">
      <w:rPr>
        <w:b/>
        <w:bCs/>
      </w:rPr>
      <w:t>915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B35822"/>
    <w:multiLevelType w:val="multilevel"/>
    <w:tmpl w:val="BF687E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53FA0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E0965"/>
    <w:multiLevelType w:val="multilevel"/>
    <w:tmpl w:val="56BCE9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9"/>
  </w:num>
  <w:num w:numId="3" w16cid:durableId="1569223518">
    <w:abstractNumId w:val="7"/>
  </w:num>
  <w:num w:numId="4" w16cid:durableId="584000639">
    <w:abstractNumId w:val="10"/>
  </w:num>
  <w:num w:numId="5" w16cid:durableId="489567764">
    <w:abstractNumId w:val="2"/>
  </w:num>
  <w:num w:numId="6" w16cid:durableId="445973893">
    <w:abstractNumId w:val="5"/>
  </w:num>
  <w:num w:numId="7" w16cid:durableId="1036589449">
    <w:abstractNumId w:val="4"/>
  </w:num>
  <w:num w:numId="8" w16cid:durableId="767965953">
    <w:abstractNumId w:val="6"/>
  </w:num>
  <w:num w:numId="9" w16cid:durableId="1435591811">
    <w:abstractNumId w:val="3"/>
  </w:num>
  <w:num w:numId="10" w16cid:durableId="1099058934">
    <w:abstractNumId w:val="1"/>
  </w:num>
  <w:num w:numId="11" w16cid:durableId="792165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z+tYWUQDlvelFWQrRCr7h3ez4DhiothuW8hIkJAgUkESnwtxHEFbbXrcVSqMUBWqF0zfMz8sY70J0JOJ4hi+A==" w:salt="qhrotNAivNeHLCwddMnCY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0243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25DC"/>
    <w:rsid w:val="00517FFC"/>
    <w:rsid w:val="00523D30"/>
    <w:rsid w:val="00525414"/>
    <w:rsid w:val="00525FD8"/>
    <w:rsid w:val="0052661D"/>
    <w:rsid w:val="0057065C"/>
    <w:rsid w:val="005707DB"/>
    <w:rsid w:val="005B37C1"/>
    <w:rsid w:val="005C3443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1105"/>
    <w:rsid w:val="00882467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071"/>
    <w:rsid w:val="00AE7A18"/>
    <w:rsid w:val="00B06370"/>
    <w:rsid w:val="00B07A7F"/>
    <w:rsid w:val="00B27675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182C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81105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613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16</cp:revision>
  <cp:lastPrinted>2020-04-01T15:04:00Z</cp:lastPrinted>
  <dcterms:created xsi:type="dcterms:W3CDTF">2020-04-08T13:16:00Z</dcterms:created>
  <dcterms:modified xsi:type="dcterms:W3CDTF">2025-06-24T21:04:00Z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