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7357FAB2"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 xml:space="preserve">Workers' compensation insurance based on proper reporting of classification codes and payroll amounts in accordance with Chapter 440, Florida Statutes, and any other applicable law requiring workers' compensation (Federal, maritime, etc.). </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5626EA0B" w:rsidR="000E5823" w:rsidRPr="00797AB0" w:rsidRDefault="00E11D7C" w:rsidP="00E11D7C">
      <w:pPr>
        <w:pStyle w:val="NoSpacing"/>
        <w:numPr>
          <w:ilvl w:val="0"/>
          <w:numId w:val="1"/>
        </w:numPr>
        <w:tabs>
          <w:tab w:val="left" w:pos="810"/>
        </w:tabs>
        <w:spacing w:after="240"/>
        <w:jc w:val="both"/>
        <w:rPr>
          <w:rFonts w:cs="Times New Roman"/>
          <w:szCs w:val="24"/>
        </w:rPr>
      </w:pPr>
      <w:r w:rsidRPr="00797AB0">
        <w:rPr>
          <w:rFonts w:cs="Times New Roman"/>
          <w:szCs w:val="24"/>
        </w:rPr>
        <w:t>For this solicitation, Pollution Liability insurance is required with a minimum limit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6535C3" w:rsidRPr="00DF5CEB" w:rsidRDefault="00DF5CEB" w:rsidP="00DF5CEB">
      <w:pPr>
        <w:spacing w:after="240"/>
        <w:contextualSpacing/>
        <w:jc w:val="center"/>
        <w:rPr>
          <w:i/>
          <w:iCs/>
          <w:szCs w:val="24"/>
        </w:rPr>
      </w:pPr>
      <w:r>
        <w:rPr>
          <w:i/>
          <w:iCs/>
          <w:szCs w:val="24"/>
        </w:rPr>
        <w:t>[The remainder of this page is intentionally left blank.]</w:t>
      </w:r>
    </w:p>
    <w:sectPr w:rsidR="006535C3"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2C4FBB5D"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r>
    <w:r w:rsidR="0075033B">
      <w:rPr>
        <w:rFonts w:ascii="Times New Roman" w:hAnsi="Times New Roman" w:cs="Times New Roman"/>
        <w:b/>
        <w:bCs/>
        <w:sz w:val="24"/>
        <w:szCs w:val="24"/>
      </w:rPr>
      <w:t>2</w:t>
    </w:r>
    <w:r w:rsidR="00CB2033">
      <w:rPr>
        <w:rFonts w:ascii="Times New Roman" w:hAnsi="Times New Roman" w:cs="Times New Roman"/>
        <w:b/>
        <w:bCs/>
        <w:sz w:val="24"/>
        <w:szCs w:val="24"/>
      </w:rPr>
      <w:t>5</w:t>
    </w:r>
    <w:r w:rsidR="0075033B">
      <w:rPr>
        <w:rFonts w:ascii="Times New Roman" w:hAnsi="Times New Roman" w:cs="Times New Roman"/>
        <w:b/>
        <w:bCs/>
        <w:sz w:val="24"/>
        <w:szCs w:val="24"/>
      </w:rPr>
      <w:t>-90</w:t>
    </w:r>
    <w:r w:rsidR="00CB2033">
      <w:rPr>
        <w:rFonts w:ascii="Times New Roman" w:hAnsi="Times New Roman" w:cs="Times New Roman"/>
        <w:b/>
        <w:bCs/>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75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1" w:cryptProviderType="rsaAES" w:cryptAlgorithmClass="hash" w:cryptAlgorithmType="typeAny" w:cryptAlgorithmSid="14" w:cryptSpinCount="100000" w:hash="4KwhsysRVfQ5JIGIEGL+19PAcMz3puipSWYYxGOAui5bKuN52syOEGjubie7dF5iUNvwX0z/kmGAOjS2jMy1+w==" w:salt="7xC/DIghbViymLPoHh+L7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10F8D"/>
    <w:rsid w:val="000308A1"/>
    <w:rsid w:val="000E5823"/>
    <w:rsid w:val="001B02D7"/>
    <w:rsid w:val="00363D69"/>
    <w:rsid w:val="004D0966"/>
    <w:rsid w:val="006535C3"/>
    <w:rsid w:val="0075033B"/>
    <w:rsid w:val="00787C3B"/>
    <w:rsid w:val="00797AB0"/>
    <w:rsid w:val="008F481C"/>
    <w:rsid w:val="009016DD"/>
    <w:rsid w:val="009F4FA6"/>
    <w:rsid w:val="00A26857"/>
    <w:rsid w:val="00A45C46"/>
    <w:rsid w:val="00AA5194"/>
    <w:rsid w:val="00BD0D74"/>
    <w:rsid w:val="00C57627"/>
    <w:rsid w:val="00CB2033"/>
    <w:rsid w:val="00DF5CEB"/>
    <w:rsid w:val="00E11D7C"/>
    <w:rsid w:val="00E3722A"/>
    <w:rsid w:val="00EC1076"/>
    <w:rsid w:val="00FB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4336</Characters>
  <Application>Microsoft Office Word</Application>
  <DocSecurity>8</DocSecurity>
  <Lines>154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3</cp:revision>
  <dcterms:created xsi:type="dcterms:W3CDTF">2025-03-18T20:14:00Z</dcterms:created>
  <dcterms:modified xsi:type="dcterms:W3CDTF">2025-03-18T20:21:00Z</dcterms:modified>
</cp:coreProperties>
</file>