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EBA18C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27269">
        <w:rPr>
          <w:bCs/>
          <w:szCs w:val="24"/>
        </w:rPr>
        <w:t>CDBG Funded Road Resurfacing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27269">
        <w:rPr>
          <w:szCs w:val="24"/>
        </w:rPr>
        <w:t>0</w:t>
      </w:r>
      <w:r w:rsidR="005A0FA8">
        <w:rPr>
          <w:szCs w:val="24"/>
        </w:rPr>
        <w:t>7</w:t>
      </w:r>
      <w:r w:rsidR="00C3031B" w:rsidRPr="00727269">
        <w:rPr>
          <w:szCs w:val="24"/>
        </w:rPr>
        <w:t>/</w:t>
      </w:r>
      <w:r w:rsidR="005A0FA8">
        <w:rPr>
          <w:szCs w:val="24"/>
        </w:rPr>
        <w:t>10</w:t>
      </w:r>
      <w:r w:rsidR="00C3031B">
        <w:rPr>
          <w:szCs w:val="24"/>
        </w:rPr>
        <w:t>/202</w:t>
      </w:r>
      <w:r w:rsidR="00727269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03830C0B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 xml:space="preserve">THIS ADDENDUM </w:t>
      </w:r>
      <w:r w:rsidR="00595AE3">
        <w:t xml:space="preserve">CHANGES THE LAST DAY OF QUESTIONS FROM 07/17/2025 TO 07/24/2025 AND THE BID OPENING DATE FROM 07/31/2025 AT 3:00 PM TO 08/07/2025 AT 3:00 PM.  </w:t>
      </w:r>
    </w:p>
    <w:p w14:paraId="438700FA" w14:textId="57858B33" w:rsidR="00225999" w:rsidRDefault="00037C05" w:rsidP="00EA1F05">
      <w:pPr>
        <w:pStyle w:val="Default"/>
        <w:tabs>
          <w:tab w:val="left" w:pos="360"/>
        </w:tabs>
        <w:spacing w:after="240"/>
        <w:ind w:left="360"/>
      </w:pPr>
      <w:r>
        <w:t xml:space="preserve">An additional Mandatory Prebid meeting is scheduled for </w:t>
      </w:r>
      <w:r w:rsidRPr="005813C8">
        <w:rPr>
          <w:b/>
          <w:bCs/>
        </w:rPr>
        <w:t>07/22/2025 at 9:00 am</w:t>
      </w:r>
      <w:r>
        <w:rPr>
          <w:b/>
          <w:bCs/>
        </w:rPr>
        <w:t xml:space="preserve"> </w:t>
      </w:r>
      <w:r>
        <w:t>d</w:t>
      </w:r>
      <w:r w:rsidRPr="00037C05">
        <w:t>ue to a systems glitch.</w:t>
      </w:r>
      <w:r>
        <w:t xml:space="preserve"> Vendors that attended the previous Prebid meetings are noted and are not required to attend</w:t>
      </w:r>
      <w:r w:rsidR="005813C8">
        <w:t xml:space="preserve">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0C015344" w14:textId="4393B4A7" w:rsidR="00225999" w:rsidRDefault="00037C05" w:rsidP="00EA1F05">
      <w:pPr>
        <w:pBdr>
          <w:bottom w:val="single" w:sz="6" w:space="1" w:color="auto"/>
        </w:pBdr>
        <w:spacing w:after="120"/>
      </w:pPr>
      <w:r>
        <w:t xml:space="preserve">Solicitation extended and an additional Prebid meeting to be held </w:t>
      </w:r>
      <w:r w:rsidRPr="00225999">
        <w:t>due to</w:t>
      </w:r>
      <w:r w:rsidR="00225999">
        <w:t xml:space="preserve"> </w:t>
      </w:r>
      <w:r>
        <w:t>a systems glitch shown below.</w:t>
      </w:r>
    </w:p>
    <w:p w14:paraId="6FB4E14C" w14:textId="79018BC2" w:rsidR="00225999" w:rsidRPr="00225999" w:rsidRDefault="00225999" w:rsidP="00EA1F05">
      <w:pPr>
        <w:pBdr>
          <w:bottom w:val="single" w:sz="6" w:space="1" w:color="auto"/>
        </w:pBdr>
        <w:spacing w:after="120"/>
      </w:pPr>
      <w:r w:rsidRPr="00225999">
        <w:rPr>
          <w:noProof/>
        </w:rPr>
        <w:drawing>
          <wp:inline distT="0" distB="0" distL="0" distR="0" wp14:anchorId="4B5B95E0" wp14:editId="5023C189">
            <wp:extent cx="4543425" cy="1815358"/>
            <wp:effectExtent l="0" t="0" r="0" b="0"/>
            <wp:docPr id="1889617585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17585" name="Picture 1" descr="Graphical user interfac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7760" cy="182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3939FF04" w:rsidR="00F60805" w:rsidRPr="00037C05" w:rsidRDefault="00DC68A5" w:rsidP="00037C0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037C05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F27B41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727269">
      <w:rPr>
        <w:b/>
        <w:bCs/>
      </w:rPr>
      <w:t>#</w:t>
    </w:r>
    <w:r w:rsidR="00225999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27269">
      <w:rPr>
        <w:b/>
        <w:bCs/>
      </w:rPr>
      <w:t>737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AD5236"/>
    <w:multiLevelType w:val="hybridMultilevel"/>
    <w:tmpl w:val="5A44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2C15"/>
    <w:multiLevelType w:val="hybridMultilevel"/>
    <w:tmpl w:val="BB3E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9"/>
  </w:num>
  <w:num w:numId="3" w16cid:durableId="1569223518">
    <w:abstractNumId w:val="7"/>
  </w:num>
  <w:num w:numId="4" w16cid:durableId="584000639">
    <w:abstractNumId w:val="10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2"/>
  </w:num>
  <w:num w:numId="10" w16cid:durableId="16200032">
    <w:abstractNumId w:val="8"/>
  </w:num>
  <w:num w:numId="11" w16cid:durableId="144796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14NdFGQwJ7Lv3aHzRhnHsWnxMQzOJLPLE8E8xdF6jDoPvekbebGEYNTjdktOmdW+i2FEMWmp5zN90SBqDbfw==" w:salt="Sw30y8BQmQaLSG1YD98YR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7C0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25999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71AD1"/>
    <w:rsid w:val="00385A10"/>
    <w:rsid w:val="0038787D"/>
    <w:rsid w:val="003A18D7"/>
    <w:rsid w:val="003A58FE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F4DFD"/>
    <w:rsid w:val="0050375E"/>
    <w:rsid w:val="005055D3"/>
    <w:rsid w:val="0051700E"/>
    <w:rsid w:val="00517FFC"/>
    <w:rsid w:val="00522F5F"/>
    <w:rsid w:val="00523D30"/>
    <w:rsid w:val="00525414"/>
    <w:rsid w:val="00525FD8"/>
    <w:rsid w:val="0052661D"/>
    <w:rsid w:val="0057065C"/>
    <w:rsid w:val="005707DB"/>
    <w:rsid w:val="005813C8"/>
    <w:rsid w:val="00595AE3"/>
    <w:rsid w:val="005A0FA8"/>
    <w:rsid w:val="005B37C1"/>
    <w:rsid w:val="005C43BF"/>
    <w:rsid w:val="005D3CB7"/>
    <w:rsid w:val="005E0B79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27269"/>
    <w:rsid w:val="007368C3"/>
    <w:rsid w:val="00783163"/>
    <w:rsid w:val="00785DA3"/>
    <w:rsid w:val="007A5299"/>
    <w:rsid w:val="007A703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45F0F"/>
    <w:rsid w:val="00855896"/>
    <w:rsid w:val="0087510B"/>
    <w:rsid w:val="008762A3"/>
    <w:rsid w:val="00884FB7"/>
    <w:rsid w:val="00890534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128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2D98"/>
    <w:rsid w:val="00B06370"/>
    <w:rsid w:val="00B07A7F"/>
    <w:rsid w:val="00B60E88"/>
    <w:rsid w:val="00B64F84"/>
    <w:rsid w:val="00B70B00"/>
    <w:rsid w:val="00B73FA9"/>
    <w:rsid w:val="00B82A39"/>
    <w:rsid w:val="00B97D79"/>
    <w:rsid w:val="00BA544F"/>
    <w:rsid w:val="00BB2EED"/>
    <w:rsid w:val="00BC4665"/>
    <w:rsid w:val="00BC4CFC"/>
    <w:rsid w:val="00BC53F6"/>
    <w:rsid w:val="00BD7B4A"/>
    <w:rsid w:val="00BE5379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478C1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E71C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4F4DFD"/>
    <w:rsid w:val="005247F9"/>
    <w:rsid w:val="005E0B79"/>
    <w:rsid w:val="008F6B69"/>
    <w:rsid w:val="00925724"/>
    <w:rsid w:val="00B02D98"/>
    <w:rsid w:val="00B73FA9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240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20</cp:revision>
  <cp:lastPrinted>2020-04-01T15:04:00Z</cp:lastPrinted>
  <dcterms:created xsi:type="dcterms:W3CDTF">2020-04-08T13:16:00Z</dcterms:created>
  <dcterms:modified xsi:type="dcterms:W3CDTF">2025-07-10T14:10:00Z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