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A9BE084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0D59B1">
        <w:rPr>
          <w:bCs/>
          <w:szCs w:val="24"/>
        </w:rPr>
        <w:t>Building Services Furniture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0D59B1">
        <w:rPr>
          <w:szCs w:val="24"/>
        </w:rPr>
        <w:t>0</w:t>
      </w:r>
      <w:r w:rsidR="000D59B1" w:rsidRPr="000D59B1">
        <w:rPr>
          <w:szCs w:val="24"/>
        </w:rPr>
        <w:t>3</w:t>
      </w:r>
      <w:r w:rsidR="00C3031B" w:rsidRPr="000D59B1">
        <w:rPr>
          <w:szCs w:val="24"/>
        </w:rPr>
        <w:t>/</w:t>
      </w:r>
      <w:r w:rsidR="000D59B1" w:rsidRPr="000D59B1">
        <w:rPr>
          <w:szCs w:val="24"/>
        </w:rPr>
        <w:t>1</w:t>
      </w:r>
      <w:r w:rsidR="003F13A5">
        <w:rPr>
          <w:szCs w:val="24"/>
        </w:rPr>
        <w:t>9</w:t>
      </w:r>
      <w:r w:rsidR="00C3031B">
        <w:rPr>
          <w:szCs w:val="24"/>
        </w:rPr>
        <w:t>/202</w:t>
      </w:r>
      <w:r w:rsidR="000D59B1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2A434125" w:rsidR="00EA1F05" w:rsidRPr="00DA4DE3" w:rsidRDefault="000D59B1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Could you please provide us with access to the relevant drawings and floorplans?</w:t>
      </w:r>
    </w:p>
    <w:p w14:paraId="502707AC" w14:textId="7A084BE6" w:rsidR="002D4C1C" w:rsidRPr="00DA4DE3" w:rsidRDefault="003F13A5" w:rsidP="00DA4DE3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Follow the procedures in Attachment 5 – Viewing Confidential Documents Procedures.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3F870B94" w:rsidR="00EA1F05" w:rsidRPr="00EA1F05" w:rsidRDefault="003F13A5" w:rsidP="00EA1F05">
      <w:pPr>
        <w:pBdr>
          <w:bottom w:val="single" w:sz="6" w:space="1" w:color="auto"/>
        </w:pBdr>
        <w:spacing w:after="120"/>
      </w:pPr>
      <w:r>
        <w:t>Attachment 5 - Viewing Confidential Documents Procedures has been corrected to reflect the Contracting Officer’s email address to remit to.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A6DF" w14:textId="77777777" w:rsidR="009B213E" w:rsidRDefault="009B2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3AC9" w14:textId="77777777" w:rsidR="009B213E" w:rsidRDefault="009B2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0257EC4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Pr="009B213E">
      <w:rPr>
        <w:b/>
        <w:bCs/>
      </w:rPr>
      <w:t>#</w:t>
    </w:r>
    <w:r w:rsidR="000D59B1" w:rsidRPr="009B213E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0D59B1">
      <w:rPr>
        <w:b/>
        <w:bCs/>
      </w:rPr>
      <w:t>735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goyQdL7gdDzhejvke2FJBIlx96BN6MvmHhpbWf4PUQ2q4FTJTOm+H5zq0Rjs7aC1JdI7qyixcmJutLNtT86Yw==" w:salt="3Vra+atrTtSNv78p7xGrw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3400C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D59B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13A5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46E63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77DEA"/>
    <w:rsid w:val="00783163"/>
    <w:rsid w:val="00785DA3"/>
    <w:rsid w:val="007A5299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B213E"/>
    <w:rsid w:val="009D2D83"/>
    <w:rsid w:val="009D66F5"/>
    <w:rsid w:val="009E2A73"/>
    <w:rsid w:val="009E4371"/>
    <w:rsid w:val="009F6C19"/>
    <w:rsid w:val="00A07B66"/>
    <w:rsid w:val="00A235C3"/>
    <w:rsid w:val="00A2718B"/>
    <w:rsid w:val="00A32AF0"/>
    <w:rsid w:val="00A34AFE"/>
    <w:rsid w:val="00A5510B"/>
    <w:rsid w:val="00A6185C"/>
    <w:rsid w:val="00A72F3F"/>
    <w:rsid w:val="00A76362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546E63"/>
    <w:rsid w:val="00777DEA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220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16</cp:revision>
  <cp:lastPrinted>2020-04-01T15:04:00Z</cp:lastPrinted>
  <dcterms:created xsi:type="dcterms:W3CDTF">2020-04-08T13:16:00Z</dcterms:created>
  <dcterms:modified xsi:type="dcterms:W3CDTF">2025-03-19T18:04:00Z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