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0768772C" w:rsidR="00EF5966" w:rsidRPr="00CD038E" w:rsidRDefault="00EA1F05" w:rsidP="00D258A9">
      <w:pPr>
        <w:tabs>
          <w:tab w:val="left" w:pos="7020"/>
        </w:tabs>
        <w:rPr>
          <w:szCs w:val="24"/>
        </w:rPr>
      </w:pPr>
      <w:r>
        <w:rPr>
          <w:b/>
          <w:szCs w:val="24"/>
        </w:rPr>
        <w:t xml:space="preserve">SOLICTATION: </w:t>
      </w:r>
      <w:r w:rsidR="00D3099E">
        <w:rPr>
          <w:bCs/>
          <w:szCs w:val="24"/>
        </w:rPr>
        <w:t>Grant Writing &amp; Administrative Services</w:t>
      </w:r>
      <w:r w:rsidR="00525414" w:rsidRPr="00CD038E">
        <w:rPr>
          <w:szCs w:val="24"/>
        </w:rPr>
        <w:tab/>
      </w:r>
      <w:r w:rsidR="00C3031B">
        <w:rPr>
          <w:szCs w:val="24"/>
        </w:rPr>
        <w:tab/>
      </w:r>
      <w:r w:rsidR="00C3031B">
        <w:rPr>
          <w:szCs w:val="24"/>
        </w:rPr>
        <w:tab/>
      </w:r>
      <w:r>
        <w:rPr>
          <w:szCs w:val="24"/>
        </w:rPr>
        <w:tab/>
      </w:r>
      <w:r w:rsidR="00D3099E">
        <w:rPr>
          <w:szCs w:val="24"/>
        </w:rPr>
        <w:t>12/13</w:t>
      </w:r>
      <w:r w:rsidR="00C3031B">
        <w:rPr>
          <w:szCs w:val="24"/>
        </w:rPr>
        <w:t>/202</w:t>
      </w:r>
      <w:r w:rsidR="0050375E">
        <w:rPr>
          <w:szCs w:val="24"/>
        </w:rPr>
        <w:t>4</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502707AC" w14:textId="498D4590" w:rsidR="002D4C1C" w:rsidRDefault="00D3099E" w:rsidP="00D3099E">
      <w:pPr>
        <w:pStyle w:val="ListParagraph"/>
        <w:numPr>
          <w:ilvl w:val="0"/>
          <w:numId w:val="8"/>
        </w:numPr>
        <w:tabs>
          <w:tab w:val="left" w:pos="900"/>
        </w:tabs>
        <w:spacing w:after="160"/>
        <w:ind w:left="0" w:hanging="450"/>
        <w:jc w:val="both"/>
        <w:rPr>
          <w:rFonts w:ascii="Times New Roman" w:hAnsi="Times New Roman"/>
          <w:color w:val="000000"/>
          <w:sz w:val="24"/>
          <w:szCs w:val="24"/>
        </w:rPr>
      </w:pPr>
      <w:r>
        <w:rPr>
          <w:rFonts w:ascii="Times New Roman" w:hAnsi="Times New Roman"/>
          <w:color w:val="000000"/>
          <w:sz w:val="24"/>
          <w:szCs w:val="24"/>
        </w:rPr>
        <w:t>What is the anticipated budget?</w:t>
      </w:r>
    </w:p>
    <w:p w14:paraId="1E31D65B" w14:textId="7ECB1EA3" w:rsidR="00D3099E" w:rsidRPr="00D3099E" w:rsidRDefault="00416598" w:rsidP="00D3099E">
      <w:pPr>
        <w:pStyle w:val="ListParagraph"/>
        <w:numPr>
          <w:ilvl w:val="0"/>
          <w:numId w:val="14"/>
        </w:numPr>
        <w:tabs>
          <w:tab w:val="left" w:pos="900"/>
        </w:tabs>
        <w:spacing w:after="160"/>
        <w:jc w:val="both"/>
        <w:rPr>
          <w:rFonts w:ascii="Times New Roman" w:hAnsi="Times New Roman"/>
          <w:color w:val="000000"/>
          <w:sz w:val="24"/>
          <w:szCs w:val="24"/>
        </w:rPr>
      </w:pPr>
      <w:r>
        <w:rPr>
          <w:rFonts w:ascii="Times New Roman" w:hAnsi="Times New Roman"/>
          <w:color w:val="000000"/>
          <w:sz w:val="24"/>
          <w:szCs w:val="24"/>
        </w:rPr>
        <w:t>There is no pre-determined budget for this contract as it will depend on the future projects and grant opportunities that arise. Preliminary project budgets will be determined during the grant application process, based on the funding available through the specific grant being used.</w:t>
      </w:r>
    </w:p>
    <w:p w14:paraId="2223DDBF" w14:textId="5B084318" w:rsidR="00DA4DE3" w:rsidRDefault="00D3099E" w:rsidP="00D3099E">
      <w:pPr>
        <w:pStyle w:val="ListParagraph"/>
        <w:numPr>
          <w:ilvl w:val="0"/>
          <w:numId w:val="8"/>
        </w:numPr>
        <w:tabs>
          <w:tab w:val="left" w:pos="900"/>
        </w:tabs>
        <w:spacing w:after="160"/>
        <w:ind w:left="0" w:hanging="450"/>
        <w:jc w:val="both"/>
        <w:rPr>
          <w:rFonts w:ascii="Times New Roman" w:hAnsi="Times New Roman"/>
          <w:color w:val="000000"/>
          <w:sz w:val="24"/>
          <w:szCs w:val="24"/>
        </w:rPr>
      </w:pPr>
      <w:r>
        <w:rPr>
          <w:rFonts w:ascii="Times New Roman" w:hAnsi="Times New Roman"/>
          <w:color w:val="000000"/>
          <w:sz w:val="24"/>
          <w:szCs w:val="24"/>
        </w:rPr>
        <w:t>Is the expectation to have a vendor manage this project full remote, utilizing a hybrid approach, or fully on-site?</w:t>
      </w:r>
    </w:p>
    <w:p w14:paraId="6DCA4326" w14:textId="18D98783" w:rsidR="00D3099E" w:rsidRPr="00D3099E" w:rsidRDefault="00416598" w:rsidP="00D3099E">
      <w:pPr>
        <w:pStyle w:val="ListParagraph"/>
        <w:numPr>
          <w:ilvl w:val="0"/>
          <w:numId w:val="13"/>
        </w:numPr>
        <w:tabs>
          <w:tab w:val="left" w:pos="900"/>
        </w:tabs>
        <w:spacing w:after="160"/>
        <w:jc w:val="both"/>
        <w:rPr>
          <w:rFonts w:ascii="Times New Roman" w:hAnsi="Times New Roman"/>
          <w:color w:val="000000"/>
          <w:sz w:val="24"/>
          <w:szCs w:val="24"/>
        </w:rPr>
      </w:pPr>
      <w:r>
        <w:rPr>
          <w:rFonts w:ascii="Times New Roman" w:hAnsi="Times New Roman"/>
          <w:color w:val="000000"/>
          <w:sz w:val="24"/>
          <w:szCs w:val="24"/>
        </w:rPr>
        <w:t xml:space="preserve">The expectation is flexible, as onsite management is not a strict requirement. Vendors may manage the project fully remotely, though certain grants may necessitate onsite inspections or documentation for compliance. This would be discussed and negotiated during the creation of task orders to align with the specific grant’s requirements. </w:t>
      </w:r>
    </w:p>
    <w:p w14:paraId="689A77C2" w14:textId="3DA9E0C0" w:rsidR="00D3099E" w:rsidRDefault="00D3099E" w:rsidP="00D3099E">
      <w:pPr>
        <w:pStyle w:val="ListParagraph"/>
        <w:numPr>
          <w:ilvl w:val="0"/>
          <w:numId w:val="8"/>
        </w:numPr>
        <w:tabs>
          <w:tab w:val="left" w:pos="900"/>
        </w:tabs>
        <w:spacing w:after="160"/>
        <w:ind w:left="0" w:hanging="450"/>
        <w:jc w:val="both"/>
        <w:rPr>
          <w:rFonts w:ascii="Times New Roman" w:hAnsi="Times New Roman"/>
          <w:color w:val="000000"/>
          <w:sz w:val="24"/>
          <w:szCs w:val="24"/>
        </w:rPr>
      </w:pPr>
      <w:r>
        <w:rPr>
          <w:rFonts w:ascii="Times New Roman" w:hAnsi="Times New Roman"/>
          <w:color w:val="000000"/>
          <w:sz w:val="24"/>
          <w:szCs w:val="24"/>
        </w:rPr>
        <w:t>The solicitation closes in January but when does the County expect to have a contract executed?</w:t>
      </w:r>
    </w:p>
    <w:p w14:paraId="50C74C17" w14:textId="6594E522" w:rsidR="00D3099E" w:rsidRDefault="00305DF8" w:rsidP="00D3099E">
      <w:pPr>
        <w:pStyle w:val="ListParagraph"/>
        <w:numPr>
          <w:ilvl w:val="0"/>
          <w:numId w:val="12"/>
        </w:numPr>
        <w:tabs>
          <w:tab w:val="left" w:pos="900"/>
        </w:tabs>
        <w:spacing w:after="160"/>
        <w:jc w:val="both"/>
        <w:rPr>
          <w:rFonts w:ascii="Times New Roman" w:hAnsi="Times New Roman"/>
          <w:color w:val="000000"/>
          <w:sz w:val="24"/>
          <w:szCs w:val="24"/>
        </w:rPr>
      </w:pPr>
      <w:r>
        <w:rPr>
          <w:rFonts w:ascii="Times New Roman" w:hAnsi="Times New Roman"/>
          <w:color w:val="000000"/>
          <w:sz w:val="24"/>
          <w:szCs w:val="24"/>
        </w:rPr>
        <w:t xml:space="preserve">The expected execution timeframe is TBD. </w:t>
      </w:r>
    </w:p>
    <w:p w14:paraId="1D9CBE82" w14:textId="62515EAC" w:rsidR="00D3099E" w:rsidRDefault="00D3099E" w:rsidP="00D3099E">
      <w:pPr>
        <w:pStyle w:val="ListParagraph"/>
        <w:numPr>
          <w:ilvl w:val="0"/>
          <w:numId w:val="8"/>
        </w:numPr>
        <w:tabs>
          <w:tab w:val="left" w:pos="900"/>
        </w:tabs>
        <w:spacing w:after="160"/>
        <w:ind w:left="0" w:hanging="450"/>
        <w:jc w:val="both"/>
        <w:rPr>
          <w:rFonts w:ascii="Times New Roman" w:hAnsi="Times New Roman"/>
          <w:color w:val="000000"/>
          <w:sz w:val="24"/>
          <w:szCs w:val="24"/>
        </w:rPr>
      </w:pPr>
      <w:r>
        <w:rPr>
          <w:rFonts w:ascii="Times New Roman" w:hAnsi="Times New Roman"/>
          <w:color w:val="000000"/>
          <w:sz w:val="24"/>
          <w:szCs w:val="24"/>
        </w:rPr>
        <w:t>How many grants does the County hope to apply for in year one of this project?</w:t>
      </w:r>
    </w:p>
    <w:p w14:paraId="0544FB3D" w14:textId="6626843F" w:rsidR="00D3099E" w:rsidRDefault="00416598" w:rsidP="00D3099E">
      <w:pPr>
        <w:pStyle w:val="ListParagraph"/>
        <w:numPr>
          <w:ilvl w:val="0"/>
          <w:numId w:val="11"/>
        </w:numPr>
        <w:tabs>
          <w:tab w:val="left" w:pos="900"/>
        </w:tabs>
        <w:spacing w:after="160"/>
        <w:jc w:val="both"/>
        <w:rPr>
          <w:rFonts w:ascii="Times New Roman" w:hAnsi="Times New Roman"/>
          <w:color w:val="000000"/>
          <w:sz w:val="24"/>
          <w:szCs w:val="24"/>
        </w:rPr>
      </w:pPr>
      <w:r>
        <w:rPr>
          <w:rFonts w:ascii="Times New Roman" w:hAnsi="Times New Roman"/>
          <w:color w:val="000000"/>
          <w:sz w:val="24"/>
          <w:szCs w:val="24"/>
        </w:rPr>
        <w:t xml:space="preserve">The County has not set a specific number of grants to apply for in the first year, as it will depend on the opportunities identified and the resources available. However, the intent is to significantly increase grant activity and build a more robust program, leveraging the expertise of the selected professionals to identify and pursue applicable opportunities. </w:t>
      </w:r>
    </w:p>
    <w:p w14:paraId="1C943406" w14:textId="013614F9" w:rsidR="00D3099E" w:rsidRDefault="00D3099E" w:rsidP="00D3099E">
      <w:pPr>
        <w:pStyle w:val="ListParagraph"/>
        <w:numPr>
          <w:ilvl w:val="0"/>
          <w:numId w:val="8"/>
        </w:numPr>
        <w:tabs>
          <w:tab w:val="left" w:pos="900"/>
        </w:tabs>
        <w:spacing w:after="160"/>
        <w:ind w:left="0" w:hanging="450"/>
        <w:jc w:val="both"/>
        <w:rPr>
          <w:rFonts w:ascii="Times New Roman" w:hAnsi="Times New Roman"/>
          <w:color w:val="000000"/>
          <w:sz w:val="24"/>
          <w:szCs w:val="24"/>
        </w:rPr>
      </w:pPr>
      <w:r>
        <w:rPr>
          <w:rFonts w:ascii="Times New Roman" w:hAnsi="Times New Roman"/>
          <w:color w:val="000000"/>
          <w:sz w:val="24"/>
          <w:szCs w:val="24"/>
        </w:rPr>
        <w:t xml:space="preserve">On page 5 of the summary, it states the following: </w:t>
      </w:r>
      <w:r w:rsidRPr="00D3099E">
        <w:rPr>
          <w:rFonts w:ascii="Times New Roman" w:hAnsi="Times New Roman"/>
          <w:i/>
          <w:iCs/>
          <w:color w:val="000000"/>
          <w:sz w:val="24"/>
          <w:szCs w:val="24"/>
        </w:rPr>
        <w:t>8.6 PRESENTATIONS / POST DISCUSSIONS AFTER PROPOSED RESPONSE – 8.6.1 The County, at its sole discretion, may ask for an oral presentation or demonstration without charge to the County.</w:t>
      </w:r>
      <w:r>
        <w:rPr>
          <w:rFonts w:ascii="Times New Roman" w:hAnsi="Times New Roman"/>
          <w:color w:val="000000"/>
          <w:sz w:val="24"/>
          <w:szCs w:val="24"/>
        </w:rPr>
        <w:t xml:space="preserve"> The question is, may this oral presentation be conducted virtually by way of a Zoom or Teams meeting or, is the requirement mandated to be in person?</w:t>
      </w:r>
    </w:p>
    <w:p w14:paraId="1A47B673" w14:textId="7870E833" w:rsidR="00D3099E" w:rsidRPr="00D3099E" w:rsidRDefault="00D3099E" w:rsidP="00D3099E">
      <w:pPr>
        <w:pStyle w:val="ListParagraph"/>
        <w:numPr>
          <w:ilvl w:val="0"/>
          <w:numId w:val="10"/>
        </w:numPr>
        <w:tabs>
          <w:tab w:val="left" w:pos="900"/>
        </w:tabs>
        <w:spacing w:after="160"/>
        <w:jc w:val="both"/>
        <w:rPr>
          <w:rFonts w:ascii="Times New Roman" w:hAnsi="Times New Roman"/>
          <w:color w:val="000000"/>
          <w:sz w:val="24"/>
          <w:szCs w:val="24"/>
        </w:rPr>
      </w:pPr>
      <w:r>
        <w:rPr>
          <w:rFonts w:ascii="Times New Roman" w:hAnsi="Times New Roman"/>
          <w:color w:val="000000"/>
          <w:sz w:val="24"/>
          <w:szCs w:val="24"/>
        </w:rPr>
        <w:t xml:space="preserve">Presentations and / or Demonstrations may be conducted virtually. </w:t>
      </w:r>
    </w:p>
    <w:p w14:paraId="25FDEBA3" w14:textId="77777777" w:rsidR="00D3099E" w:rsidRPr="00D3099E" w:rsidRDefault="00D3099E" w:rsidP="00D3099E">
      <w:pPr>
        <w:tabs>
          <w:tab w:val="left" w:pos="900"/>
        </w:tabs>
        <w:spacing w:after="160"/>
        <w:jc w:val="both"/>
        <w:rPr>
          <w:color w:val="000000"/>
          <w:szCs w:val="24"/>
        </w:rPr>
      </w:pPr>
    </w:p>
    <w:p w14:paraId="254BCA53" w14:textId="4C4C768F" w:rsidR="00CF68E6" w:rsidRDefault="00EA1F05" w:rsidP="00EA1F05">
      <w:pPr>
        <w:pBdr>
          <w:bottom w:val="single" w:sz="6" w:space="1" w:color="auto"/>
        </w:pBdr>
        <w:spacing w:after="120"/>
        <w:rPr>
          <w:b/>
          <w:bCs/>
          <w:u w:val="single"/>
        </w:rPr>
      </w:pPr>
      <w:r w:rsidRPr="00EA1F05">
        <w:rPr>
          <w:b/>
          <w:bCs/>
          <w:u w:val="single"/>
        </w:rPr>
        <w:t>ADDITIONAL INFORMATION</w:t>
      </w:r>
    </w:p>
    <w:p w14:paraId="2C6D366D" w14:textId="68365FC6" w:rsidR="00EA1F05" w:rsidRPr="00EA1F05" w:rsidRDefault="00D3099E" w:rsidP="00EA1F05">
      <w:pPr>
        <w:pBdr>
          <w:bottom w:val="single" w:sz="6" w:space="1" w:color="auto"/>
        </w:pBdr>
        <w:spacing w:after="120"/>
      </w:pPr>
      <w:r>
        <w:t xml:space="preserve">REMINDER: </w:t>
      </w:r>
      <w:r w:rsidR="00305DF8">
        <w:t xml:space="preserve">Vendors are to include a signed copy of ALL addendums with their proposals. </w:t>
      </w:r>
    </w:p>
    <w:p w14:paraId="6B4B9A5F" w14:textId="77777777" w:rsidR="00EA1F05" w:rsidRDefault="00EA1F05" w:rsidP="00CF68E6">
      <w:pPr>
        <w:pBdr>
          <w:bottom w:val="single" w:sz="6" w:space="1" w:color="auto"/>
        </w:pBdr>
        <w:spacing w:after="120"/>
        <w:jc w:val="center"/>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50375E">
      <w:headerReference w:type="default" r:id="rId11"/>
      <w:footerReference w:type="default" r:id="rId12"/>
      <w:headerReference w:type="first" r:id="rId13"/>
      <w:footerReference w:type="first" r:id="rId14"/>
      <w:endnotePr>
        <w:numFmt w:val="decimal"/>
      </w:endnotePr>
      <w:pgSz w:w="12240" w:h="15840" w:code="1"/>
      <w:pgMar w:top="90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0E788DE7" w:rsidR="0069382C" w:rsidRPr="00EA1F05" w:rsidRDefault="0069382C" w:rsidP="0069382C">
    <w:pPr>
      <w:pStyle w:val="Header"/>
      <w:tabs>
        <w:tab w:val="clear" w:pos="8640"/>
        <w:tab w:val="right" w:pos="9900"/>
      </w:tabs>
      <w:rPr>
        <w:b/>
        <w:bCs/>
      </w:rPr>
    </w:pPr>
    <w:r w:rsidRPr="00EA1F05">
      <w:rPr>
        <w:b/>
        <w:bCs/>
      </w:rPr>
      <w:t xml:space="preserve">ADDENDUM NO. </w:t>
    </w:r>
    <w:r w:rsidR="00D3099E">
      <w:rPr>
        <w:b/>
        <w:bCs/>
      </w:rPr>
      <w:t>1</w:t>
    </w:r>
    <w:r w:rsidRPr="00EA1F05">
      <w:rPr>
        <w:b/>
        <w:bCs/>
      </w:rPr>
      <w:tab/>
    </w:r>
    <w:r w:rsidRPr="00EA1F05">
      <w:rPr>
        <w:b/>
        <w:bCs/>
      </w:rPr>
      <w:tab/>
    </w:r>
    <w:r w:rsidR="00EA1F05" w:rsidRPr="00EA1F05">
      <w:rPr>
        <w:b/>
        <w:bCs/>
      </w:rPr>
      <w:t>2</w:t>
    </w:r>
    <w:r w:rsidR="00DA4DE3">
      <w:rPr>
        <w:b/>
        <w:bCs/>
      </w:rPr>
      <w:t>5</w:t>
    </w:r>
    <w:r w:rsidR="00EA1F05" w:rsidRPr="00EA1F05">
      <w:rPr>
        <w:b/>
        <w:bCs/>
      </w:rPr>
      <w:t>-</w:t>
    </w:r>
    <w:r w:rsidR="00D3099E">
      <w:rPr>
        <w:b/>
        <w:bCs/>
      </w:rPr>
      <w:t>518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E20EC"/>
    <w:multiLevelType w:val="hybridMultilevel"/>
    <w:tmpl w:val="D1DED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596B27"/>
    <w:multiLevelType w:val="hybridMultilevel"/>
    <w:tmpl w:val="FD1A5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87A03D1"/>
    <w:multiLevelType w:val="hybridMultilevel"/>
    <w:tmpl w:val="DD1C0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62834"/>
    <w:multiLevelType w:val="hybridMultilevel"/>
    <w:tmpl w:val="3A1E1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12" w15:restartNumberingAfterBreak="0">
    <w:nsid w:val="79504D15"/>
    <w:multiLevelType w:val="hybridMultilevel"/>
    <w:tmpl w:val="2B302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1"/>
  </w:num>
  <w:num w:numId="2" w16cid:durableId="19864184">
    <w:abstractNumId w:val="11"/>
  </w:num>
  <w:num w:numId="3" w16cid:durableId="1569223518">
    <w:abstractNumId w:val="9"/>
  </w:num>
  <w:num w:numId="4" w16cid:durableId="584000639">
    <w:abstractNumId w:val="13"/>
  </w:num>
  <w:num w:numId="5" w16cid:durableId="489567764">
    <w:abstractNumId w:val="2"/>
  </w:num>
  <w:num w:numId="6" w16cid:durableId="445973893">
    <w:abstractNumId w:val="6"/>
  </w:num>
  <w:num w:numId="7" w16cid:durableId="1036589449">
    <w:abstractNumId w:val="5"/>
  </w:num>
  <w:num w:numId="8" w16cid:durableId="767965953">
    <w:abstractNumId w:val="7"/>
  </w:num>
  <w:num w:numId="9" w16cid:durableId="1435591811">
    <w:abstractNumId w:val="3"/>
  </w:num>
  <w:num w:numId="10" w16cid:durableId="531190983">
    <w:abstractNumId w:val="12"/>
  </w:num>
  <w:num w:numId="11" w16cid:durableId="6520713">
    <w:abstractNumId w:val="8"/>
  </w:num>
  <w:num w:numId="12" w16cid:durableId="901599537">
    <w:abstractNumId w:val="4"/>
  </w:num>
  <w:num w:numId="13" w16cid:durableId="750008416">
    <w:abstractNumId w:val="0"/>
  </w:num>
  <w:num w:numId="14" w16cid:durableId="1664433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3cvGo95Q80aQ2nd0mwt0v3IkqH2kAuwM0HkNYrGvJPPlm8TTtKdu3QP7b3J4driy/WSIt2IACSJg/p0hXhwHg==" w:salt="jGNSsyyrpoy2QD82rvbRk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631C1"/>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41B5"/>
    <w:rsid w:val="00187610"/>
    <w:rsid w:val="00196E04"/>
    <w:rsid w:val="001B0446"/>
    <w:rsid w:val="001B5893"/>
    <w:rsid w:val="001C5C76"/>
    <w:rsid w:val="001D0E81"/>
    <w:rsid w:val="001D2C80"/>
    <w:rsid w:val="001D4B2B"/>
    <w:rsid w:val="001E5AC9"/>
    <w:rsid w:val="001F5985"/>
    <w:rsid w:val="001F757A"/>
    <w:rsid w:val="00200EA2"/>
    <w:rsid w:val="002053F0"/>
    <w:rsid w:val="00224BFC"/>
    <w:rsid w:val="002315C6"/>
    <w:rsid w:val="002320AE"/>
    <w:rsid w:val="00241DF8"/>
    <w:rsid w:val="002427E0"/>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05DF8"/>
    <w:rsid w:val="00330218"/>
    <w:rsid w:val="00345D8F"/>
    <w:rsid w:val="00347217"/>
    <w:rsid w:val="0034755A"/>
    <w:rsid w:val="00362BF4"/>
    <w:rsid w:val="0036641A"/>
    <w:rsid w:val="00385A10"/>
    <w:rsid w:val="0038787D"/>
    <w:rsid w:val="003A18D7"/>
    <w:rsid w:val="003A632F"/>
    <w:rsid w:val="003A7DCC"/>
    <w:rsid w:val="003B5832"/>
    <w:rsid w:val="003F09B1"/>
    <w:rsid w:val="003F206F"/>
    <w:rsid w:val="003F2FBF"/>
    <w:rsid w:val="003F6E82"/>
    <w:rsid w:val="003F7609"/>
    <w:rsid w:val="00402147"/>
    <w:rsid w:val="004131A7"/>
    <w:rsid w:val="00416598"/>
    <w:rsid w:val="00426BCD"/>
    <w:rsid w:val="004608E6"/>
    <w:rsid w:val="00464CAE"/>
    <w:rsid w:val="0048032D"/>
    <w:rsid w:val="004B1918"/>
    <w:rsid w:val="004C3C70"/>
    <w:rsid w:val="004E3804"/>
    <w:rsid w:val="004E3EE4"/>
    <w:rsid w:val="0050375E"/>
    <w:rsid w:val="005055D3"/>
    <w:rsid w:val="00517FFC"/>
    <w:rsid w:val="00523D30"/>
    <w:rsid w:val="00525414"/>
    <w:rsid w:val="00525FD8"/>
    <w:rsid w:val="0052661D"/>
    <w:rsid w:val="0057065C"/>
    <w:rsid w:val="005707DB"/>
    <w:rsid w:val="005B37C1"/>
    <w:rsid w:val="005C43BF"/>
    <w:rsid w:val="005D3CB7"/>
    <w:rsid w:val="00603ED8"/>
    <w:rsid w:val="00605C06"/>
    <w:rsid w:val="0061414A"/>
    <w:rsid w:val="0064276A"/>
    <w:rsid w:val="00653049"/>
    <w:rsid w:val="006564E6"/>
    <w:rsid w:val="00660CA2"/>
    <w:rsid w:val="006725EC"/>
    <w:rsid w:val="00675934"/>
    <w:rsid w:val="0069382C"/>
    <w:rsid w:val="006D745E"/>
    <w:rsid w:val="00706554"/>
    <w:rsid w:val="00707723"/>
    <w:rsid w:val="00710E05"/>
    <w:rsid w:val="007124B6"/>
    <w:rsid w:val="007368C3"/>
    <w:rsid w:val="00783163"/>
    <w:rsid w:val="00785DA3"/>
    <w:rsid w:val="007A5299"/>
    <w:rsid w:val="007F6F6F"/>
    <w:rsid w:val="0080285B"/>
    <w:rsid w:val="0080437C"/>
    <w:rsid w:val="00804ECA"/>
    <w:rsid w:val="00807860"/>
    <w:rsid w:val="00830EBE"/>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10378"/>
    <w:rsid w:val="00910642"/>
    <w:rsid w:val="0091352D"/>
    <w:rsid w:val="0091430A"/>
    <w:rsid w:val="009152CD"/>
    <w:rsid w:val="00932678"/>
    <w:rsid w:val="00933424"/>
    <w:rsid w:val="00954EAB"/>
    <w:rsid w:val="00992C79"/>
    <w:rsid w:val="00997447"/>
    <w:rsid w:val="009A5699"/>
    <w:rsid w:val="009A68A8"/>
    <w:rsid w:val="009D2D83"/>
    <w:rsid w:val="009D66F5"/>
    <w:rsid w:val="009E2A73"/>
    <w:rsid w:val="009E4371"/>
    <w:rsid w:val="009F6C19"/>
    <w:rsid w:val="00A07B66"/>
    <w:rsid w:val="00A2718B"/>
    <w:rsid w:val="00A32AF0"/>
    <w:rsid w:val="00A34AFE"/>
    <w:rsid w:val="00A5510B"/>
    <w:rsid w:val="00A6185C"/>
    <w:rsid w:val="00A72F3F"/>
    <w:rsid w:val="00A87373"/>
    <w:rsid w:val="00A93012"/>
    <w:rsid w:val="00AA0309"/>
    <w:rsid w:val="00AA2A5A"/>
    <w:rsid w:val="00AD4A23"/>
    <w:rsid w:val="00AE7A18"/>
    <w:rsid w:val="00B06370"/>
    <w:rsid w:val="00B07A7F"/>
    <w:rsid w:val="00B60E88"/>
    <w:rsid w:val="00B64F84"/>
    <w:rsid w:val="00B70B00"/>
    <w:rsid w:val="00B82A39"/>
    <w:rsid w:val="00B97D79"/>
    <w:rsid w:val="00BA544F"/>
    <w:rsid w:val="00BB2EED"/>
    <w:rsid w:val="00BC4665"/>
    <w:rsid w:val="00BC4CFC"/>
    <w:rsid w:val="00BC53F6"/>
    <w:rsid w:val="00BD7B4A"/>
    <w:rsid w:val="00BF0C3E"/>
    <w:rsid w:val="00BF1A10"/>
    <w:rsid w:val="00C02B93"/>
    <w:rsid w:val="00C04BF9"/>
    <w:rsid w:val="00C07D27"/>
    <w:rsid w:val="00C20D39"/>
    <w:rsid w:val="00C3031B"/>
    <w:rsid w:val="00C518D9"/>
    <w:rsid w:val="00C5202C"/>
    <w:rsid w:val="00C523CA"/>
    <w:rsid w:val="00C54BBE"/>
    <w:rsid w:val="00C65E0D"/>
    <w:rsid w:val="00C66A0C"/>
    <w:rsid w:val="00C83188"/>
    <w:rsid w:val="00C95E9D"/>
    <w:rsid w:val="00CA1A27"/>
    <w:rsid w:val="00CA2AE1"/>
    <w:rsid w:val="00CB1B38"/>
    <w:rsid w:val="00CC306A"/>
    <w:rsid w:val="00CC4FF2"/>
    <w:rsid w:val="00CD038E"/>
    <w:rsid w:val="00CE0010"/>
    <w:rsid w:val="00CF68E6"/>
    <w:rsid w:val="00D01ADF"/>
    <w:rsid w:val="00D20816"/>
    <w:rsid w:val="00D258A9"/>
    <w:rsid w:val="00D3099E"/>
    <w:rsid w:val="00D4336C"/>
    <w:rsid w:val="00D454B6"/>
    <w:rsid w:val="00DA4DE3"/>
    <w:rsid w:val="00DB7FA9"/>
    <w:rsid w:val="00DC457D"/>
    <w:rsid w:val="00DC68A5"/>
    <w:rsid w:val="00DD2371"/>
    <w:rsid w:val="00DD4532"/>
    <w:rsid w:val="00E12DB6"/>
    <w:rsid w:val="00E531E3"/>
    <w:rsid w:val="00E5490D"/>
    <w:rsid w:val="00E54A57"/>
    <w:rsid w:val="00E63776"/>
    <w:rsid w:val="00E925C6"/>
    <w:rsid w:val="00EA1F05"/>
    <w:rsid w:val="00EB25CE"/>
    <w:rsid w:val="00EE17FC"/>
    <w:rsid w:val="00EE3D54"/>
    <w:rsid w:val="00EF5966"/>
    <w:rsid w:val="00F02DD9"/>
    <w:rsid w:val="00F07C3F"/>
    <w:rsid w:val="00F1278D"/>
    <w:rsid w:val="00F20605"/>
    <w:rsid w:val="00F26946"/>
    <w:rsid w:val="00F46047"/>
    <w:rsid w:val="00F55809"/>
    <w:rsid w:val="00F60805"/>
    <w:rsid w:val="00F75E41"/>
    <w:rsid w:val="00F8073B"/>
    <w:rsid w:val="00F85D57"/>
    <w:rsid w:val="00F965D9"/>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200EA2"/>
    <w:rsid w:val="0048083F"/>
    <w:rsid w:val="004E3EE4"/>
    <w:rsid w:val="005247F9"/>
    <w:rsid w:val="00675934"/>
    <w:rsid w:val="008F6B69"/>
    <w:rsid w:val="0092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486</Words>
  <Characters>2556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Munday, Amy</cp:lastModifiedBy>
  <cp:revision>5</cp:revision>
  <cp:lastPrinted>2020-04-01T15:04:00Z</cp:lastPrinted>
  <dcterms:created xsi:type="dcterms:W3CDTF">2024-12-12T14:01:00Z</dcterms:created>
  <dcterms:modified xsi:type="dcterms:W3CDTF">2024-12-13T17:57:00Z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