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B0CAB" w14:textId="3881B7FA" w:rsidR="006A43A0" w:rsidRDefault="006A43A0" w:rsidP="00BC1A56">
      <w:pPr>
        <w:spacing w:after="80" w:line="240" w:lineRule="auto"/>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County, and to furnish</w:t>
      </w:r>
      <w:r w:rsidR="00D1065F">
        <w:t xml:space="preserve"> </w:t>
      </w:r>
      <w:r w:rsidR="00E97872">
        <w:rPr>
          <w:b/>
          <w:bCs/>
        </w:rPr>
        <w:t xml:space="preserve">MOBILE </w:t>
      </w:r>
      <w:r w:rsidR="006D45FB">
        <w:rPr>
          <w:b/>
          <w:bCs/>
        </w:rPr>
        <w:t xml:space="preserve">DAY </w:t>
      </w:r>
      <w:r w:rsidR="00E97872">
        <w:rPr>
          <w:b/>
          <w:bCs/>
        </w:rPr>
        <w:t>SERVICES FOR THE UNHOUSED</w:t>
      </w:r>
      <w:r w:rsidR="004F61F3">
        <w:rPr>
          <w:b/>
          <w:bCs/>
        </w:rPr>
        <w:t xml:space="preserve"> </w:t>
      </w:r>
      <w:r w:rsidR="00D1065F">
        <w:t>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BC1A56">
      <w:pPr>
        <w:pStyle w:val="Heading1"/>
        <w:spacing w:line="240" w:lineRule="auto"/>
      </w:pPr>
      <w:bookmarkStart w:id="0" w:name="_Toc40876511"/>
      <w:r w:rsidRPr="006E721A">
        <w:t>TERM OF CONTRACT</w:t>
      </w:r>
      <w:bookmarkEnd w:id="0"/>
    </w:p>
    <w:p w14:paraId="25ECE8F6" w14:textId="5D37E97E" w:rsidR="00D97E99" w:rsidRPr="004F61F3" w:rsidRDefault="00D97E99" w:rsidP="00BC1A56">
      <w:pPr>
        <w:spacing w:line="240" w:lineRule="auto"/>
        <w:jc w:val="both"/>
      </w:pPr>
      <w:bookmarkStart w:id="1" w:name="_Toc536097575"/>
      <w:bookmarkStart w:id="2" w:name="_Toc536111977"/>
      <w:bookmarkStart w:id="3" w:name="_Toc536112026"/>
      <w:bookmarkEnd w:id="1"/>
      <w:bookmarkEnd w:id="2"/>
      <w:bookmarkEnd w:id="3"/>
      <w:r w:rsidRPr="004F61F3">
        <w:t>Contract will commence upon the first day of the next calendar month after approval</w:t>
      </w:r>
      <w:r w:rsidR="00F9455D" w:rsidRPr="004F61F3">
        <w:t xml:space="preserve"> by the authorized authority</w:t>
      </w:r>
      <w:r w:rsidRPr="004F61F3">
        <w:t>. Contract remains in effect until completion of the expressed and implied warranty periods.</w:t>
      </w:r>
      <w:r w:rsidR="007F340F" w:rsidRPr="004F61F3">
        <w:t xml:space="preserve"> County reserves the right to negotiate for additional services/items similar in nature not known at time of solicitation.</w:t>
      </w:r>
    </w:p>
    <w:p w14:paraId="2364A841" w14:textId="23F7B41F" w:rsidR="00D97E99" w:rsidRPr="00094DA0" w:rsidRDefault="004F5294" w:rsidP="00BC1A56">
      <w:pPr>
        <w:pStyle w:val="Heading1"/>
        <w:spacing w:line="240" w:lineRule="auto"/>
      </w:pPr>
      <w:r>
        <w:t>INVOICING</w:t>
      </w:r>
    </w:p>
    <w:p w14:paraId="238D9845" w14:textId="08D71398" w:rsidR="00C12564" w:rsidRPr="00C12564" w:rsidRDefault="00C12564" w:rsidP="00C12564">
      <w:pPr>
        <w:spacing w:line="240" w:lineRule="auto"/>
        <w:jc w:val="both"/>
      </w:pPr>
      <w:r w:rsidRPr="00C12564">
        <w:t>Contractor shall email County’s using department an accurate invoice within 30 calendar days after delivery. Invoices shall reference the: purchase/task order, delivery date, delivery location, and corresponding packing slip or delivery ticket signed by a County representative at the time of acceptance. Failure to submit invoices in the prescribed manner will delay payment.</w:t>
      </w:r>
    </w:p>
    <w:p w14:paraId="0A174C23" w14:textId="77777777" w:rsidR="00C12564" w:rsidRPr="00C12564" w:rsidRDefault="00C12564" w:rsidP="00C12564">
      <w:pPr>
        <w:spacing w:line="240" w:lineRule="auto"/>
        <w:jc w:val="both"/>
      </w:pPr>
      <w:r w:rsidRPr="00C12564">
        <w:t>Payments will be tendered in accordance with the Florida Prompt Payment Act, Part VII, Chapter 218, Florida Statutes. County will remit full payment on all undisputed invoices within 45 days from receipt by the appropriate County using department. County will pay interest not to exceed 1% per month on all undisputed invoices not paid within 30 days after the due date.</w:t>
      </w:r>
    </w:p>
    <w:p w14:paraId="3AD08F9D" w14:textId="77777777" w:rsidR="00C12564" w:rsidRPr="00C12564" w:rsidRDefault="00C12564" w:rsidP="00C12564">
      <w:pPr>
        <w:spacing w:line="240" w:lineRule="auto"/>
        <w:jc w:val="both"/>
      </w:pPr>
      <w:r w:rsidRPr="00C12564">
        <w:t xml:space="preserve">All pricing will be FOB Destination unless otherwise specified in this solicitation document.  Pricing submitted will remain valid for a ninety (90) day period.  </w:t>
      </w:r>
    </w:p>
    <w:p w14:paraId="6E225D03" w14:textId="77777777" w:rsidR="00C12564" w:rsidRPr="00C12564" w:rsidRDefault="00C12564" w:rsidP="00C12564">
      <w:pPr>
        <w:spacing w:line="240" w:lineRule="auto"/>
        <w:jc w:val="both"/>
      </w:pPr>
      <w:r w:rsidRPr="00C12564">
        <w:t xml:space="preserve">Upon completion and acceptance of the work required in conjunction with the contract, the vendor shall submit one lump sum invoice that reflects the total value of the contract. This invoice must be submitted to the County user departments to which the required goods or services were delivered.  </w:t>
      </w:r>
    </w:p>
    <w:p w14:paraId="0E6D7FF8" w14:textId="24F3767A" w:rsidR="006A43A0" w:rsidRPr="008C52CC" w:rsidRDefault="006A43A0" w:rsidP="00C12564">
      <w:pPr>
        <w:pStyle w:val="Heading1"/>
        <w:spacing w:line="240" w:lineRule="auto"/>
        <w:ind w:left="0" w:hanging="540"/>
      </w:pPr>
      <w:r w:rsidRPr="008C52CC">
        <w:t xml:space="preserve">CERTIFICATION REGARDING </w:t>
      </w:r>
      <w:r>
        <w:t>LAKE COUNTY TERMS AND CONDITIONS</w:t>
      </w:r>
      <w:r w:rsidRPr="008C52CC">
        <w:t xml:space="preserve"> </w:t>
      </w:r>
    </w:p>
    <w:p w14:paraId="3AFE09E0" w14:textId="59D1E2BE" w:rsidR="00400944" w:rsidRDefault="006A43A0" w:rsidP="00BC1A56">
      <w:pPr>
        <w:spacing w:after="80" w:line="240" w:lineRule="auto"/>
        <w:jc w:val="both"/>
      </w:pPr>
      <w:r>
        <w:t xml:space="preserve">I certify that I have reviewed </w:t>
      </w:r>
      <w:bookmarkStart w:id="4"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4"/>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BC1A56">
      <w:pPr>
        <w:spacing w:line="240" w:lineRule="auto"/>
        <w:jc w:val="both"/>
      </w:pPr>
      <w:r>
        <w:t xml:space="preserve">Failure to acknowledge may result in </w:t>
      </w:r>
      <w:r w:rsidR="00111DEF">
        <w:t>Submittal</w:t>
      </w:r>
      <w:r>
        <w:t xml:space="preserve"> being deemed non-responsive. </w:t>
      </w:r>
    </w:p>
    <w:p w14:paraId="7324FF47" w14:textId="440BF473" w:rsidR="004F5294" w:rsidRPr="008C52CC" w:rsidRDefault="004F5294" w:rsidP="00BC1A56">
      <w:pPr>
        <w:pStyle w:val="Heading1"/>
        <w:spacing w:line="240" w:lineRule="auto"/>
      </w:pPr>
      <w:r w:rsidRPr="008C52CC">
        <w:t xml:space="preserve">CERTIFICATION REGARDING </w:t>
      </w:r>
      <w:r>
        <w:t xml:space="preserve">EXHIBIT D – </w:t>
      </w:r>
      <w:r w:rsidR="00C12564">
        <w:t xml:space="preserve">FEDERAL FUNDING </w:t>
      </w:r>
      <w:r>
        <w:t>C</w:t>
      </w:r>
      <w:r w:rsidR="00C12564">
        <w:t>LAUSE</w:t>
      </w:r>
      <w:r>
        <w:t>S</w:t>
      </w:r>
      <w:r w:rsidRPr="008C52CC">
        <w:t xml:space="preserve"> </w:t>
      </w:r>
    </w:p>
    <w:p w14:paraId="39705D47" w14:textId="0C7203F1" w:rsidR="004F5294" w:rsidRDefault="004F5294" w:rsidP="00BC1A56">
      <w:pPr>
        <w:spacing w:after="0" w:line="240" w:lineRule="auto"/>
        <w:jc w:val="both"/>
      </w:pPr>
      <w:r>
        <w:t xml:space="preserve">I certify I have reviewed EXHIBIT D – </w:t>
      </w:r>
      <w:r w:rsidR="00C12564">
        <w:t>FEDERAL FUNDING CLAUSES</w:t>
      </w:r>
      <w:r>
        <w:t xml:space="preserve"> and accept as written.</w:t>
      </w:r>
    </w:p>
    <w:p w14:paraId="6D622AE5" w14:textId="70CB11A2" w:rsidR="004F5294" w:rsidRDefault="004F5294" w:rsidP="00BC1A56">
      <w:pPr>
        <w:spacing w:after="0" w:line="240" w:lineRule="auto"/>
        <w:jc w:val="both"/>
      </w:pPr>
      <w:r w:rsidRPr="00610D28">
        <w:t xml:space="preserve"> </w:t>
      </w:r>
      <w:sdt>
        <w:sdtPr>
          <w:alias w:val="Yes or No"/>
          <w:tag w:val="Yes or No"/>
          <w:id w:val="184570453"/>
          <w:placeholder>
            <w:docPart w:val="9C7AE9B582BD49519CF4BFC0E8D3AE28"/>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6A1486CE" w14:textId="77777777" w:rsidR="004F5294" w:rsidRPr="004D4023" w:rsidRDefault="004F5294" w:rsidP="00BC1A56">
      <w:pPr>
        <w:spacing w:line="240" w:lineRule="auto"/>
        <w:jc w:val="both"/>
      </w:pPr>
      <w:r>
        <w:t xml:space="preserve">Failure to acknowledge may result in Submittal being deemed non-responsive. </w:t>
      </w:r>
    </w:p>
    <w:p w14:paraId="4E5F577F" w14:textId="5BA10240" w:rsidR="006A43A0" w:rsidRPr="00D97E99" w:rsidRDefault="006A43A0" w:rsidP="00BC1A56">
      <w:pPr>
        <w:pStyle w:val="Heading1"/>
        <w:spacing w:line="240" w:lineRule="auto"/>
      </w:pPr>
      <w:r w:rsidRPr="008C52CC">
        <w:t xml:space="preserve">CERTIFICATION REGARDING FELONY CONVICTION </w:t>
      </w:r>
    </w:p>
    <w:p w14:paraId="3AAC7B8E" w14:textId="77777777" w:rsidR="006A43A0" w:rsidRPr="004D4023" w:rsidRDefault="006A43A0" w:rsidP="00BC1A56">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2CFF5D0A" w:rsidR="006A43A0" w:rsidRPr="008C52CC" w:rsidRDefault="006A43A0" w:rsidP="00BC1A56">
      <w:pPr>
        <w:pStyle w:val="Heading1"/>
        <w:spacing w:line="240" w:lineRule="auto"/>
      </w:pPr>
      <w:r w:rsidRPr="008C52CC">
        <w:lastRenderedPageBreak/>
        <w:t xml:space="preserve">CONFLICT OF INTEREST DISCLOSURE CERTIFICATION  </w:t>
      </w:r>
    </w:p>
    <w:p w14:paraId="30D3633E" w14:textId="64A0582A" w:rsidR="006A43A0" w:rsidRPr="004D4023" w:rsidRDefault="006A43A0" w:rsidP="00BC1A56">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49967B27" w:rsidR="006A43A0" w:rsidRPr="00D97E99" w:rsidRDefault="006A43A0" w:rsidP="00BC1A56">
      <w:pPr>
        <w:pStyle w:val="Heading1"/>
        <w:spacing w:line="240" w:lineRule="auto"/>
      </w:pPr>
      <w:r w:rsidRPr="008C52CC">
        <w:t xml:space="preserve">CERTIFICATION REGARDING BACKGROUND CHECKS  </w:t>
      </w:r>
    </w:p>
    <w:p w14:paraId="02A934DE" w14:textId="77777777" w:rsidR="009767A6" w:rsidRPr="009767A6" w:rsidRDefault="009767A6" w:rsidP="009767A6">
      <w:pPr>
        <w:pStyle w:val="pf0"/>
        <w:spacing w:before="0" w:beforeAutospacing="0"/>
        <w:jc w:val="both"/>
        <w:rPr>
          <w:rFonts w:eastAsiaTheme="minorHAnsi"/>
        </w:rPr>
      </w:pPr>
      <w:r w:rsidRPr="009767A6">
        <w:rPr>
          <w:rFonts w:eastAsiaTheme="minorHAnsi"/>
        </w:rPr>
        <w:t>Level 2 background checks are required for all </w:t>
      </w:r>
      <w:r w:rsidRPr="009767A6">
        <w:rPr>
          <w:rFonts w:eastAsiaTheme="minorHAnsi"/>
          <w:b/>
          <w:bCs/>
        </w:rPr>
        <w:t>employees</w:t>
      </w:r>
      <w:r w:rsidRPr="009767A6">
        <w:rPr>
          <w:rFonts w:eastAsiaTheme="minorHAnsi"/>
        </w:rPr>
        <w:t xml:space="preserve"> who provide </w:t>
      </w:r>
      <w:proofErr w:type="gramStart"/>
      <w:r w:rsidRPr="009767A6">
        <w:rPr>
          <w:rFonts w:eastAsiaTheme="minorHAnsi"/>
        </w:rPr>
        <w:t>care, or</w:t>
      </w:r>
      <w:proofErr w:type="gramEnd"/>
      <w:r w:rsidRPr="009767A6">
        <w:rPr>
          <w:rFonts w:eastAsiaTheme="minorHAnsi"/>
        </w:rPr>
        <w:t xml:space="preserve"> are considered responsible for a vulnerable population </w:t>
      </w:r>
      <w:r w:rsidRPr="009767A6">
        <w:rPr>
          <w:rFonts w:eastAsiaTheme="minorHAnsi"/>
          <w:i/>
          <w:iCs/>
        </w:rPr>
        <w:t>regardless of the amount of contact with that population</w:t>
      </w:r>
      <w:r w:rsidRPr="009767A6">
        <w:rPr>
          <w:rFonts w:eastAsiaTheme="minorHAnsi"/>
        </w:rPr>
        <w:t>. Level 2 background checks are required of all </w:t>
      </w:r>
      <w:r w:rsidRPr="009767A6">
        <w:rPr>
          <w:rFonts w:eastAsiaTheme="minorHAnsi"/>
          <w:b/>
          <w:bCs/>
        </w:rPr>
        <w:t>volunteers</w:t>
      </w:r>
      <w:r w:rsidRPr="009767A6">
        <w:rPr>
          <w:rFonts w:eastAsiaTheme="minorHAnsi"/>
        </w:rPr>
        <w:t xml:space="preserve"> who provide </w:t>
      </w:r>
      <w:proofErr w:type="gramStart"/>
      <w:r w:rsidRPr="009767A6">
        <w:rPr>
          <w:rFonts w:eastAsiaTheme="minorHAnsi"/>
        </w:rPr>
        <w:t>care, or</w:t>
      </w:r>
      <w:proofErr w:type="gramEnd"/>
      <w:r w:rsidRPr="009767A6">
        <w:rPr>
          <w:rFonts w:eastAsiaTheme="minorHAnsi"/>
        </w:rPr>
        <w:t xml:space="preserve"> are considered responsible for a vulnerable population </w:t>
      </w:r>
      <w:r w:rsidRPr="009767A6">
        <w:rPr>
          <w:rFonts w:eastAsiaTheme="minorHAnsi"/>
          <w:i/>
          <w:iCs/>
        </w:rPr>
        <w:t>unless one of the exceptions detailed below applies</w:t>
      </w:r>
      <w:r w:rsidRPr="009767A6">
        <w:rPr>
          <w:rFonts w:eastAsiaTheme="minorHAnsi"/>
        </w:rPr>
        <w:t>.</w:t>
      </w:r>
    </w:p>
    <w:p w14:paraId="7BBEF0C9" w14:textId="168381B1" w:rsidR="006A43A0" w:rsidRDefault="00D85926" w:rsidP="00BC1A56">
      <w:pPr>
        <w:spacing w:line="240" w:lineRule="auto"/>
        <w:jc w:val="both"/>
      </w:pP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r w:rsidR="006A43A0" w:rsidRPr="004D4023">
        <w:t>Additional requirements may apply in this regard as included within any specific contract award.</w:t>
      </w:r>
      <w:r w:rsidR="006A43A0">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006A43A0" w:rsidRPr="009D620E">
            <w:rPr>
              <w:rStyle w:val="PlaceholderText"/>
            </w:rPr>
            <w:t>Choose an item.</w:t>
          </w:r>
        </w:sdtContent>
      </w:sdt>
    </w:p>
    <w:p w14:paraId="4F9CB0DC" w14:textId="455D7E65" w:rsidR="008B22A5" w:rsidRDefault="005F2D8A" w:rsidP="00BC1A56">
      <w:pPr>
        <w:pStyle w:val="Heading1"/>
        <w:spacing w:line="240" w:lineRule="auto"/>
      </w:pPr>
      <w:r>
        <w:t>DISADVANTAGED BUSINESS ENTERPRISE</w:t>
      </w:r>
      <w:r w:rsidR="003B41F1">
        <w:t xml:space="preserve"> PROGRAM</w:t>
      </w:r>
    </w:p>
    <w:p w14:paraId="217842C2" w14:textId="5EFE54C0" w:rsidR="0088181A" w:rsidRDefault="003C46AF" w:rsidP="00BC1A56">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BC1A56">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BC1A56">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01A64754" w14:textId="7762A105" w:rsidR="00AD2B8E" w:rsidRDefault="00AD2B8E" w:rsidP="00BC1A56">
      <w:pPr>
        <w:pStyle w:val="Heading1"/>
        <w:spacing w:line="240" w:lineRule="auto"/>
      </w:pPr>
      <w:bookmarkStart w:id="5" w:name="_Hlk89953709"/>
      <w:r>
        <w:t>ANTITRUST VIOLATOR VENDOR LISTS</w:t>
      </w:r>
    </w:p>
    <w:p w14:paraId="1ADE5DF8" w14:textId="77777777" w:rsidR="00AD2B8E" w:rsidRPr="00B7074F" w:rsidRDefault="00AD2B8E" w:rsidP="00BC1A56">
      <w:pPr>
        <w:spacing w:line="240" w:lineRule="auto"/>
        <w:jc w:val="both"/>
      </w:pPr>
      <w:r w:rsidRPr="00AD2B8E">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019D111D" w:rsidR="007E4D01" w:rsidRDefault="007E4D01" w:rsidP="00BC1A56">
      <w:pPr>
        <w:pStyle w:val="Heading1"/>
        <w:spacing w:line="240" w:lineRule="auto"/>
      </w:pPr>
      <w:r>
        <w:t>FEDERAL FUNDING REQUIREMENT</w:t>
      </w:r>
    </w:p>
    <w:bookmarkEnd w:id="5"/>
    <w:p w14:paraId="40C5BA2E" w14:textId="77777777" w:rsidR="00AD2B8E" w:rsidRPr="00AD2B8E" w:rsidRDefault="00AD2B8E" w:rsidP="00BC1A56">
      <w:pPr>
        <w:pStyle w:val="ListParagraph"/>
        <w:numPr>
          <w:ilvl w:val="0"/>
          <w:numId w:val="14"/>
        </w:numPr>
        <w:spacing w:after="120" w:line="240" w:lineRule="auto"/>
        <w:contextualSpacing w:val="0"/>
        <w:jc w:val="both"/>
        <w:rPr>
          <w:vanish/>
        </w:rPr>
      </w:pPr>
    </w:p>
    <w:p w14:paraId="7B85FDB8" w14:textId="77777777" w:rsidR="00AD2B8E" w:rsidRPr="00AD2B8E" w:rsidRDefault="00AD2B8E" w:rsidP="00BC1A56">
      <w:pPr>
        <w:pStyle w:val="ListParagraph"/>
        <w:numPr>
          <w:ilvl w:val="0"/>
          <w:numId w:val="14"/>
        </w:numPr>
        <w:spacing w:after="120" w:line="240" w:lineRule="auto"/>
        <w:contextualSpacing w:val="0"/>
        <w:jc w:val="both"/>
        <w:rPr>
          <w:vanish/>
        </w:rPr>
      </w:pPr>
    </w:p>
    <w:p w14:paraId="27DA3E48" w14:textId="77777777" w:rsidR="00AD2B8E" w:rsidRPr="00AD2B8E" w:rsidRDefault="00AD2B8E" w:rsidP="00BC1A56">
      <w:pPr>
        <w:pStyle w:val="ListParagraph"/>
        <w:numPr>
          <w:ilvl w:val="0"/>
          <w:numId w:val="14"/>
        </w:numPr>
        <w:spacing w:after="120" w:line="240" w:lineRule="auto"/>
        <w:contextualSpacing w:val="0"/>
        <w:jc w:val="both"/>
        <w:rPr>
          <w:vanish/>
        </w:rPr>
      </w:pPr>
    </w:p>
    <w:p w14:paraId="20B19219" w14:textId="77777777" w:rsidR="00AD2B8E" w:rsidRPr="00AD2B8E" w:rsidRDefault="00AD2B8E" w:rsidP="00BC1A56">
      <w:pPr>
        <w:pStyle w:val="ListParagraph"/>
        <w:numPr>
          <w:ilvl w:val="0"/>
          <w:numId w:val="14"/>
        </w:numPr>
        <w:spacing w:after="120" w:line="240" w:lineRule="auto"/>
        <w:contextualSpacing w:val="0"/>
        <w:jc w:val="both"/>
        <w:rPr>
          <w:vanish/>
        </w:rPr>
      </w:pPr>
    </w:p>
    <w:p w14:paraId="13098DF4" w14:textId="77777777" w:rsidR="00AD2B8E" w:rsidRPr="00AD2B8E" w:rsidRDefault="00AD2B8E" w:rsidP="00BC1A56">
      <w:pPr>
        <w:pStyle w:val="ListParagraph"/>
        <w:numPr>
          <w:ilvl w:val="0"/>
          <w:numId w:val="14"/>
        </w:numPr>
        <w:spacing w:after="120" w:line="240" w:lineRule="auto"/>
        <w:contextualSpacing w:val="0"/>
        <w:jc w:val="both"/>
        <w:rPr>
          <w:vanish/>
        </w:rPr>
      </w:pPr>
    </w:p>
    <w:p w14:paraId="7E34BEBD" w14:textId="77777777" w:rsidR="00AD2B8E" w:rsidRPr="00AD2B8E" w:rsidRDefault="00AD2B8E" w:rsidP="00BC1A56">
      <w:pPr>
        <w:pStyle w:val="ListParagraph"/>
        <w:numPr>
          <w:ilvl w:val="0"/>
          <w:numId w:val="14"/>
        </w:numPr>
        <w:spacing w:after="120" w:line="240" w:lineRule="auto"/>
        <w:contextualSpacing w:val="0"/>
        <w:jc w:val="both"/>
        <w:rPr>
          <w:vanish/>
        </w:rPr>
      </w:pPr>
    </w:p>
    <w:p w14:paraId="66B554E4" w14:textId="77777777" w:rsidR="00AD2B8E" w:rsidRPr="00AD2B8E" w:rsidRDefault="00AD2B8E" w:rsidP="00BC1A56">
      <w:pPr>
        <w:pStyle w:val="ListParagraph"/>
        <w:numPr>
          <w:ilvl w:val="0"/>
          <w:numId w:val="14"/>
        </w:numPr>
        <w:spacing w:after="120" w:line="240" w:lineRule="auto"/>
        <w:contextualSpacing w:val="0"/>
        <w:jc w:val="both"/>
        <w:rPr>
          <w:vanish/>
        </w:rPr>
      </w:pPr>
    </w:p>
    <w:p w14:paraId="26C567D2" w14:textId="77777777" w:rsidR="00AD2B8E" w:rsidRPr="00AD2B8E" w:rsidRDefault="00AD2B8E" w:rsidP="00BC1A56">
      <w:pPr>
        <w:pStyle w:val="ListParagraph"/>
        <w:numPr>
          <w:ilvl w:val="0"/>
          <w:numId w:val="14"/>
        </w:numPr>
        <w:spacing w:after="120" w:line="240" w:lineRule="auto"/>
        <w:contextualSpacing w:val="0"/>
        <w:jc w:val="both"/>
        <w:rPr>
          <w:vanish/>
        </w:rPr>
      </w:pPr>
    </w:p>
    <w:p w14:paraId="0FF40B21" w14:textId="77777777" w:rsidR="00AD2B8E" w:rsidRPr="00AD2B8E" w:rsidRDefault="00AD2B8E" w:rsidP="00BC1A56">
      <w:pPr>
        <w:pStyle w:val="ListParagraph"/>
        <w:numPr>
          <w:ilvl w:val="0"/>
          <w:numId w:val="14"/>
        </w:numPr>
        <w:spacing w:after="120" w:line="240" w:lineRule="auto"/>
        <w:contextualSpacing w:val="0"/>
        <w:jc w:val="both"/>
        <w:rPr>
          <w:vanish/>
        </w:rPr>
      </w:pPr>
    </w:p>
    <w:p w14:paraId="7609432D" w14:textId="77777777" w:rsidR="00AD2B8E" w:rsidRPr="00AD2B8E" w:rsidRDefault="00AD2B8E" w:rsidP="00BC1A56">
      <w:pPr>
        <w:pStyle w:val="ListParagraph"/>
        <w:numPr>
          <w:ilvl w:val="0"/>
          <w:numId w:val="14"/>
        </w:numPr>
        <w:spacing w:after="120" w:line="240" w:lineRule="auto"/>
        <w:contextualSpacing w:val="0"/>
        <w:jc w:val="both"/>
        <w:rPr>
          <w:vanish/>
        </w:rPr>
      </w:pPr>
    </w:p>
    <w:p w14:paraId="4838BEDD" w14:textId="205B9FAC" w:rsidR="00F102AF" w:rsidRDefault="00F102AF" w:rsidP="00BC1A56">
      <w:pPr>
        <w:pStyle w:val="ListParagraph"/>
        <w:numPr>
          <w:ilvl w:val="1"/>
          <w:numId w:val="14"/>
        </w:numPr>
        <w:spacing w:after="120" w:line="240" w:lineRule="auto"/>
        <w:ind w:left="630" w:hanging="630"/>
        <w:contextualSpacing w:val="0"/>
        <w:jc w:val="both"/>
      </w:pPr>
      <w:r w:rsidRPr="00F102AF">
        <w:t>A</w:t>
      </w:r>
      <w:r>
        <w:t xml:space="preserve"> contract award expected to equal or exceed $25,000 or a contract award at any tier for a federally required audit (irrespective of the contract amount) must not be made to parties listed on the government-wide exclusions in the System for Award Management (SAM), in accordance with the OMB guidelines at 2 C.F.R. part 180. The Excluded Parties List System in SAM contains the names of parties debarred, suspended, or otherwise excluded by agencies, as well as parties declared ineligible under statutory or regulatory authority other than Executive Order</w:t>
      </w:r>
      <w:r w:rsidRPr="000169A1">
        <w:t xml:space="preserve"> </w:t>
      </w:r>
      <w:r>
        <w:t>12549.</w:t>
      </w:r>
    </w:p>
    <w:p w14:paraId="43FF0C70" w14:textId="77777777" w:rsidR="00F102AF" w:rsidRDefault="00F102AF" w:rsidP="00BC1A56">
      <w:pPr>
        <w:pStyle w:val="ListParagraph"/>
        <w:spacing w:after="120" w:line="240" w:lineRule="auto"/>
        <w:ind w:left="630"/>
        <w:contextualSpacing w:val="0"/>
        <w:jc w:val="both"/>
      </w:pPr>
      <w:r>
        <w:lastRenderedPageBreak/>
        <w:t xml:space="preserve">Recipients, contractors, and subcontractors (at any level) that enter into covered transactions are required to verify that the entity (as well as its principals and affiliates) with which they propose to </w:t>
      </w:r>
      <w:proofErr w:type="gramStart"/>
      <w:r>
        <w:t>contract</w:t>
      </w:r>
      <w:proofErr w:type="gramEnd"/>
      <w:r>
        <w:t xml:space="preserve"> or subcontract is not excluded or disqualified. This is done by: (a) checking the SAM exclusions; (b) collecting a certification from that person; or (c) adding a clause or condition to the contract or subcontract.</w:t>
      </w:r>
    </w:p>
    <w:p w14:paraId="2A8CEA99" w14:textId="77777777" w:rsidR="00F102AF" w:rsidRDefault="00F102AF" w:rsidP="00BC1A56">
      <w:pPr>
        <w:spacing w:line="240" w:lineRule="auto"/>
        <w:ind w:left="630"/>
        <w:rPr>
          <w:rStyle w:val="Hyperlink"/>
        </w:rPr>
      </w:pPr>
      <w:r>
        <w:t xml:space="preserve">Registration or search can be conducted here:  </w:t>
      </w:r>
      <w:hyperlink r:id="rId12" w:history="1">
        <w:r>
          <w:rPr>
            <w:rStyle w:val="Hyperlink"/>
          </w:rPr>
          <w:t>SAM Directory and Registration website</w:t>
        </w:r>
      </w:hyperlink>
    </w:p>
    <w:p w14:paraId="6728493A" w14:textId="7B10B51D" w:rsidR="006A43A0" w:rsidRPr="008C52CC" w:rsidRDefault="00F102AF" w:rsidP="00BC1A56">
      <w:pPr>
        <w:pStyle w:val="ListParagraph"/>
        <w:numPr>
          <w:ilvl w:val="1"/>
          <w:numId w:val="14"/>
        </w:numPr>
        <w:spacing w:after="120" w:line="240" w:lineRule="auto"/>
        <w:ind w:left="630" w:hanging="630"/>
        <w:contextualSpacing w:val="0"/>
        <w:jc w:val="both"/>
      </w:pPr>
      <w:r w:rsidRPr="00DC42FA">
        <w:t>REQUIRED</w:t>
      </w:r>
      <w:r>
        <w:t xml:space="preserve"> for this project – The System for Award Management (SAM.gov) Unique Entity ID </w:t>
      </w:r>
      <w:hyperlink r:id="rId13" w:history="1">
        <w:r>
          <w:rPr>
            <w:rStyle w:val="Hyperlink"/>
          </w:rPr>
          <w:t>SAM.gov | Home</w:t>
        </w:r>
      </w:hyperlink>
      <w:r>
        <w:t xml:space="preserve">:  </w:t>
      </w:r>
      <w:sdt>
        <w:sdtPr>
          <w:alias w:val="SAM.GOV ID NUMBER"/>
          <w:tag w:val="SAM.GOV ID NUMBER"/>
          <w:id w:val="-1346239281"/>
          <w:placeholder>
            <w:docPart w:val="FB7513D99CD7456E9A99CF8D1655067D"/>
          </w:placeholder>
          <w:showingPlcHdr/>
          <w:text/>
        </w:sdtPr>
        <w:sdtEndPr/>
        <w:sdtContent>
          <w:r w:rsidRPr="00847C6F">
            <w:rPr>
              <w:rStyle w:val="PlaceholderText"/>
            </w:rPr>
            <w:t>Click or tap here to enter text.</w:t>
          </w:r>
        </w:sdtContent>
      </w:sdt>
      <w:r w:rsidR="006A43A0" w:rsidRPr="008C52CC">
        <w:t xml:space="preserve">RECIPROCAL VENDOR PREFERENCE:  </w:t>
      </w:r>
    </w:p>
    <w:p w14:paraId="0F8E19CE" w14:textId="6C899799" w:rsidR="005E3478" w:rsidRDefault="005E3478" w:rsidP="00B84098">
      <w:pPr>
        <w:pStyle w:val="Heading1"/>
        <w:spacing w:after="40" w:line="240" w:lineRule="auto"/>
        <w:jc w:val="both"/>
      </w:pPr>
      <w:r>
        <w:t>L</w:t>
      </w:r>
      <w:r w:rsidR="005D57FC">
        <w:t>OCAL VENDOR PREFERENCE</w:t>
      </w:r>
      <w:r w:rsidR="005959A8">
        <w:t xml:space="preserve"> – </w:t>
      </w:r>
      <w:r w:rsidRPr="005E3478">
        <w:rPr>
          <w:b w:val="0"/>
          <w:bCs/>
        </w:rPr>
        <w:t>N/A</w:t>
      </w:r>
    </w:p>
    <w:p w14:paraId="5CC5EDEA" w14:textId="2C4DF067" w:rsidR="006A43A0" w:rsidRPr="008C52CC" w:rsidRDefault="006A43A0" w:rsidP="00BC1A56">
      <w:pPr>
        <w:pStyle w:val="Heading1"/>
        <w:spacing w:line="240" w:lineRule="auto"/>
      </w:pPr>
      <w:r w:rsidRPr="008C52CC">
        <w:t>GENERAL VENDOR INFORMATION</w:t>
      </w:r>
    </w:p>
    <w:p w14:paraId="304517A1" w14:textId="77777777" w:rsidR="006A43A0" w:rsidRDefault="006A43A0" w:rsidP="00BC1A56">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BC1A56">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BC1A56">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BC1A56">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1159740E" w14:textId="77777777" w:rsidR="00054287" w:rsidRDefault="006A43A0" w:rsidP="00BC1A56">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710249E" w:rsidR="006A43A0" w:rsidRDefault="00054287" w:rsidP="00BC1A56">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BC1A56">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427625D7" w:rsidR="006A43A0" w:rsidRPr="008E3698" w:rsidRDefault="00293E27" w:rsidP="00BC1A56">
      <w:pPr>
        <w:pStyle w:val="Heading1"/>
        <w:spacing w:line="240" w:lineRule="auto"/>
      </w:pPr>
      <w:r>
        <w:t>SUBMITTAL</w:t>
      </w:r>
      <w:r w:rsidR="006A43A0" w:rsidRPr="008E3698">
        <w:t xml:space="preserve"> SIGNATURE</w:t>
      </w:r>
    </w:p>
    <w:p w14:paraId="136990B5" w14:textId="1D7B4C6F" w:rsidR="00CC51B9" w:rsidRPr="004061A7" w:rsidRDefault="00CC51B9" w:rsidP="00BC1A56">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BC1A56">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BC1A56">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BC1A56">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BC1A56">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BC1A56">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BC1A56">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BC1A56">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BC1A56">
      <w:pPr>
        <w:spacing w:after="40" w:line="240" w:lineRule="auto"/>
        <w:jc w:val="center"/>
        <w:rPr>
          <w:bCs/>
          <w:i/>
          <w:iCs/>
        </w:rPr>
      </w:pPr>
      <w:r w:rsidRPr="0011009F">
        <w:rPr>
          <w:bCs/>
          <w:i/>
          <w:iCs/>
        </w:rPr>
        <w:t>[The remainder of this page is intentionally blank]</w:t>
      </w:r>
    </w:p>
    <w:sectPr w:rsidR="00516573" w:rsidRPr="0011009F" w:rsidSect="0011009F">
      <w:headerReference w:type="default" r:id="rId14"/>
      <w:footerReference w:type="default" r:id="rId15"/>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EEAF" w14:textId="2F97D875"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E97872">
      <w:rPr>
        <w:b/>
        <w:bCs/>
      </w:rPr>
      <w:t>5</w:t>
    </w:r>
    <w:r w:rsidRPr="00CB67D2">
      <w:rPr>
        <w:b/>
        <w:bCs/>
      </w:rPr>
      <w:t>-</w:t>
    </w:r>
    <w:r w:rsidR="00C12564">
      <w:rPr>
        <w:b/>
        <w:bCs/>
      </w:rPr>
      <w:t>5</w:t>
    </w:r>
    <w:r w:rsidR="00E97872">
      <w:rPr>
        <w:b/>
        <w:bCs/>
      </w:rPr>
      <w:t>1</w:t>
    </w:r>
    <w:r w:rsidR="00C12564">
      <w:rPr>
        <w:b/>
        <w:bC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159F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EE7C6F"/>
    <w:multiLevelType w:val="multilevel"/>
    <w:tmpl w:val="F364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010BFC"/>
    <w:multiLevelType w:val="multilevel"/>
    <w:tmpl w:val="BB16C6AC"/>
    <w:lvl w:ilvl="0">
      <w:start w:val="1"/>
      <w:numFmt w:val="decimal"/>
      <w:pStyle w:val="Heading1"/>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F561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2662095">
    <w:abstractNumId w:val="5"/>
  </w:num>
  <w:num w:numId="2" w16cid:durableId="314065555">
    <w:abstractNumId w:val="5"/>
  </w:num>
  <w:num w:numId="3" w16cid:durableId="1191532024">
    <w:abstractNumId w:val="5"/>
  </w:num>
  <w:num w:numId="4" w16cid:durableId="751895650">
    <w:abstractNumId w:val="5"/>
  </w:num>
  <w:num w:numId="5" w16cid:durableId="961037422">
    <w:abstractNumId w:val="5"/>
  </w:num>
  <w:num w:numId="6" w16cid:durableId="2046438837">
    <w:abstractNumId w:val="5"/>
  </w:num>
  <w:num w:numId="7" w16cid:durableId="2112818116">
    <w:abstractNumId w:val="5"/>
  </w:num>
  <w:num w:numId="8" w16cid:durableId="1214972526">
    <w:abstractNumId w:val="5"/>
  </w:num>
  <w:num w:numId="9" w16cid:durableId="611979076">
    <w:abstractNumId w:val="5"/>
  </w:num>
  <w:num w:numId="10" w16cid:durableId="1844858428">
    <w:abstractNumId w:val="2"/>
  </w:num>
  <w:num w:numId="11" w16cid:durableId="1459836977">
    <w:abstractNumId w:val="1"/>
  </w:num>
  <w:num w:numId="12" w16cid:durableId="1432891187">
    <w:abstractNumId w:val="3"/>
  </w:num>
  <w:num w:numId="13" w16cid:durableId="1409303268">
    <w:abstractNumId w:val="0"/>
  </w:num>
  <w:num w:numId="14" w16cid:durableId="1800807044">
    <w:abstractNumId w:val="6"/>
  </w:num>
  <w:num w:numId="15" w16cid:durableId="813369687">
    <w:abstractNumId w:val="5"/>
  </w:num>
  <w:num w:numId="16" w16cid:durableId="541868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foxJ9eL2CjXE0W7VWakCI63KmANNprcsTfImoafvphRB7zM/ic4JEyWnJgy+ItJMlJYEgpeW7kFe88LfY7/C2g==" w:salt="a1afbJtxkQFc66auY3X+yQ=="/>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54287"/>
    <w:rsid w:val="00084EEA"/>
    <w:rsid w:val="000B66A9"/>
    <w:rsid w:val="000F7D62"/>
    <w:rsid w:val="00105C9C"/>
    <w:rsid w:val="0011009F"/>
    <w:rsid w:val="00111DEF"/>
    <w:rsid w:val="00120488"/>
    <w:rsid w:val="00121EEC"/>
    <w:rsid w:val="0012391F"/>
    <w:rsid w:val="00155615"/>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325896"/>
    <w:rsid w:val="003346D1"/>
    <w:rsid w:val="0034050A"/>
    <w:rsid w:val="0034467B"/>
    <w:rsid w:val="0039099D"/>
    <w:rsid w:val="003940DD"/>
    <w:rsid w:val="003A7F6E"/>
    <w:rsid w:val="003B41F1"/>
    <w:rsid w:val="003C46AF"/>
    <w:rsid w:val="003C71B6"/>
    <w:rsid w:val="00400944"/>
    <w:rsid w:val="004061A7"/>
    <w:rsid w:val="00416CD1"/>
    <w:rsid w:val="004246A0"/>
    <w:rsid w:val="004426EB"/>
    <w:rsid w:val="00475689"/>
    <w:rsid w:val="004816E4"/>
    <w:rsid w:val="004F5294"/>
    <w:rsid w:val="004F61F3"/>
    <w:rsid w:val="00512568"/>
    <w:rsid w:val="00516573"/>
    <w:rsid w:val="005959A8"/>
    <w:rsid w:val="005A2D03"/>
    <w:rsid w:val="005B492D"/>
    <w:rsid w:val="005B773A"/>
    <w:rsid w:val="005D57FC"/>
    <w:rsid w:val="005E3478"/>
    <w:rsid w:val="005F2D8A"/>
    <w:rsid w:val="00605FBC"/>
    <w:rsid w:val="00613ECD"/>
    <w:rsid w:val="006208D1"/>
    <w:rsid w:val="006221F4"/>
    <w:rsid w:val="00643925"/>
    <w:rsid w:val="006517A3"/>
    <w:rsid w:val="00655E5C"/>
    <w:rsid w:val="00680498"/>
    <w:rsid w:val="00680606"/>
    <w:rsid w:val="00682208"/>
    <w:rsid w:val="00684B66"/>
    <w:rsid w:val="006A43A0"/>
    <w:rsid w:val="006B16D0"/>
    <w:rsid w:val="006B553B"/>
    <w:rsid w:val="006D45FB"/>
    <w:rsid w:val="007136B7"/>
    <w:rsid w:val="00771218"/>
    <w:rsid w:val="007A1BEF"/>
    <w:rsid w:val="007C6F5A"/>
    <w:rsid w:val="007E4D01"/>
    <w:rsid w:val="007F0A3D"/>
    <w:rsid w:val="007F340F"/>
    <w:rsid w:val="008540A0"/>
    <w:rsid w:val="0087703A"/>
    <w:rsid w:val="0088181A"/>
    <w:rsid w:val="008A5B12"/>
    <w:rsid w:val="008B22A5"/>
    <w:rsid w:val="008D70FC"/>
    <w:rsid w:val="008E3698"/>
    <w:rsid w:val="008F0E9C"/>
    <w:rsid w:val="00902A4A"/>
    <w:rsid w:val="009424D4"/>
    <w:rsid w:val="0094518F"/>
    <w:rsid w:val="00956FEA"/>
    <w:rsid w:val="0096686D"/>
    <w:rsid w:val="009669D8"/>
    <w:rsid w:val="00973065"/>
    <w:rsid w:val="009767A6"/>
    <w:rsid w:val="009844DD"/>
    <w:rsid w:val="009B149D"/>
    <w:rsid w:val="009E70AA"/>
    <w:rsid w:val="009F564E"/>
    <w:rsid w:val="00A42F98"/>
    <w:rsid w:val="00A45DFE"/>
    <w:rsid w:val="00A46DD9"/>
    <w:rsid w:val="00A51D4A"/>
    <w:rsid w:val="00AD2B8E"/>
    <w:rsid w:val="00B22273"/>
    <w:rsid w:val="00B228B5"/>
    <w:rsid w:val="00B31BA3"/>
    <w:rsid w:val="00B61269"/>
    <w:rsid w:val="00B801C5"/>
    <w:rsid w:val="00B8215B"/>
    <w:rsid w:val="00B83D47"/>
    <w:rsid w:val="00B91E31"/>
    <w:rsid w:val="00BB64B3"/>
    <w:rsid w:val="00BC1A56"/>
    <w:rsid w:val="00BC3ED8"/>
    <w:rsid w:val="00BD3CC6"/>
    <w:rsid w:val="00BE3432"/>
    <w:rsid w:val="00BF6F9B"/>
    <w:rsid w:val="00C12564"/>
    <w:rsid w:val="00C3250D"/>
    <w:rsid w:val="00C76E25"/>
    <w:rsid w:val="00C86F8C"/>
    <w:rsid w:val="00C9692C"/>
    <w:rsid w:val="00CB0E84"/>
    <w:rsid w:val="00CB67D2"/>
    <w:rsid w:val="00CC51B9"/>
    <w:rsid w:val="00D06D15"/>
    <w:rsid w:val="00D1065F"/>
    <w:rsid w:val="00D42FC1"/>
    <w:rsid w:val="00D45E80"/>
    <w:rsid w:val="00D85926"/>
    <w:rsid w:val="00D90020"/>
    <w:rsid w:val="00D97E99"/>
    <w:rsid w:val="00DD19E6"/>
    <w:rsid w:val="00E56ABB"/>
    <w:rsid w:val="00E60B95"/>
    <w:rsid w:val="00E728C3"/>
    <w:rsid w:val="00E7306E"/>
    <w:rsid w:val="00E8519B"/>
    <w:rsid w:val="00E866DC"/>
    <w:rsid w:val="00E94101"/>
    <w:rsid w:val="00E95E74"/>
    <w:rsid w:val="00E97872"/>
    <w:rsid w:val="00EA6C5F"/>
    <w:rsid w:val="00EA7943"/>
    <w:rsid w:val="00F04555"/>
    <w:rsid w:val="00F102AF"/>
    <w:rsid w:val="00F112A4"/>
    <w:rsid w:val="00F32AEC"/>
    <w:rsid w:val="00F56D9A"/>
    <w:rsid w:val="00F66F9C"/>
    <w:rsid w:val="00F8327B"/>
    <w:rsid w:val="00F9455D"/>
    <w:rsid w:val="00FB0520"/>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F102AF"/>
    <w:pPr>
      <w:keepNext/>
      <w:keepLines/>
      <w:numPr>
        <w:numId w:val="1"/>
      </w:numPr>
      <w:spacing w:before="120" w:after="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2A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 w:type="paragraph" w:customStyle="1" w:styleId="pf0">
    <w:name w:val="pf0"/>
    <w:basedOn w:val="Normal"/>
    <w:rsid w:val="009767A6"/>
    <w:pPr>
      <w:spacing w:before="100" w:beforeAutospacing="1" w:after="100" w:afterAutospacing="1" w:line="240" w:lineRule="auto"/>
    </w:pPr>
    <w:rPr>
      <w:rFonts w:eastAsia="Times New Roman"/>
    </w:rPr>
  </w:style>
  <w:style w:type="character" w:customStyle="1" w:styleId="cf01">
    <w:name w:val="cf01"/>
    <w:basedOn w:val="DefaultParagraphFont"/>
    <w:rsid w:val="009767A6"/>
    <w:rPr>
      <w:rFonts w:ascii="Segoe UI" w:hAnsi="Segoe UI" w:cs="Segoe UI" w:hint="default"/>
      <w:color w:val="2C2A29"/>
      <w:sz w:val="18"/>
      <w:szCs w:val="18"/>
      <w:shd w:val="clear" w:color="auto" w:fill="FFFFFF"/>
    </w:rPr>
  </w:style>
  <w:style w:type="character" w:customStyle="1" w:styleId="cf11">
    <w:name w:val="cf11"/>
    <w:basedOn w:val="DefaultParagraphFont"/>
    <w:rsid w:val="009767A6"/>
    <w:rPr>
      <w:rFonts w:ascii="Segoe UI" w:hAnsi="Segoe UI" w:cs="Segoe UI" w:hint="default"/>
      <w:b/>
      <w:bCs/>
      <w:color w:val="2C2A29"/>
      <w:sz w:val="18"/>
      <w:szCs w:val="18"/>
      <w:shd w:val="clear" w:color="auto" w:fill="FFFFFF"/>
    </w:rPr>
  </w:style>
  <w:style w:type="character" w:customStyle="1" w:styleId="cf21">
    <w:name w:val="cf21"/>
    <w:basedOn w:val="DefaultParagraphFont"/>
    <w:rsid w:val="009767A6"/>
    <w:rPr>
      <w:rFonts w:ascii="Segoe UI" w:hAnsi="Segoe UI" w:cs="Segoe UI" w:hint="default"/>
      <w:i/>
      <w:iCs/>
      <w:color w:val="2C2A29"/>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 w:id="72425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gov/content/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m.directory/?gclid=EAIaIQobChMIh7fK0LzX9AIVZv_jBx0OxwJZEAAYAiAAEgIKLvD_Bw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9C7AE9B582BD49519CF4BFC0E8D3AE28"/>
        <w:category>
          <w:name w:val="General"/>
          <w:gallery w:val="placeholder"/>
        </w:category>
        <w:types>
          <w:type w:val="bbPlcHdr"/>
        </w:types>
        <w:behaviors>
          <w:behavior w:val="content"/>
        </w:behaviors>
        <w:guid w:val="{759648AA-3A49-4C25-A5AF-AAF307A90816}"/>
      </w:docPartPr>
      <w:docPartBody>
        <w:p w:rsidR="00147C98" w:rsidRDefault="00D87F66" w:rsidP="00D87F66">
          <w:pPr>
            <w:pStyle w:val="9C7AE9B582BD49519CF4BFC0E8D3AE28"/>
          </w:pPr>
          <w:r w:rsidRPr="009D620E">
            <w:rPr>
              <w:rStyle w:val="PlaceholderText"/>
            </w:rPr>
            <w:t>Choose an item.</w:t>
          </w:r>
        </w:p>
      </w:docPartBody>
    </w:docPart>
    <w:docPart>
      <w:docPartPr>
        <w:name w:val="FB7513D99CD7456E9A99CF8D1655067D"/>
        <w:category>
          <w:name w:val="General"/>
          <w:gallery w:val="placeholder"/>
        </w:category>
        <w:types>
          <w:type w:val="bbPlcHdr"/>
        </w:types>
        <w:behaviors>
          <w:behavior w:val="content"/>
        </w:behaviors>
        <w:guid w:val="{8D708C46-261E-484F-931B-CD7B4A2A6313}"/>
      </w:docPartPr>
      <w:docPartBody>
        <w:p w:rsidR="00F85FF8" w:rsidRDefault="005533B7" w:rsidP="005533B7">
          <w:pPr>
            <w:pStyle w:val="FB7513D99CD7456E9A99CF8D1655067D"/>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124733"/>
    <w:rsid w:val="00147C98"/>
    <w:rsid w:val="001936B5"/>
    <w:rsid w:val="001E6440"/>
    <w:rsid w:val="004844B8"/>
    <w:rsid w:val="00512568"/>
    <w:rsid w:val="0052448B"/>
    <w:rsid w:val="00524D7E"/>
    <w:rsid w:val="005533B7"/>
    <w:rsid w:val="00680498"/>
    <w:rsid w:val="0074586F"/>
    <w:rsid w:val="007834B1"/>
    <w:rsid w:val="007D5FB8"/>
    <w:rsid w:val="00833BF2"/>
    <w:rsid w:val="00835546"/>
    <w:rsid w:val="008A232A"/>
    <w:rsid w:val="009E7C4B"/>
    <w:rsid w:val="00A155E2"/>
    <w:rsid w:val="00A46A31"/>
    <w:rsid w:val="00B8215B"/>
    <w:rsid w:val="00BC5A7B"/>
    <w:rsid w:val="00CC65E5"/>
    <w:rsid w:val="00D87F66"/>
    <w:rsid w:val="00F85FF8"/>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440"/>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9C7AE9B582BD49519CF4BFC0E8D3AE28">
    <w:name w:val="9C7AE9B582BD49519CF4BFC0E8D3AE28"/>
    <w:rsid w:val="00D87F66"/>
  </w:style>
  <w:style w:type="paragraph" w:customStyle="1" w:styleId="FB7513D99CD7456E9A99CF8D1655067D">
    <w:name w:val="FB7513D99CD7456E9A99CF8D1655067D"/>
    <w:rsid w:val="005533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2.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72</cp:revision>
  <dcterms:created xsi:type="dcterms:W3CDTF">2021-02-23T20:33:00Z</dcterms:created>
  <dcterms:modified xsi:type="dcterms:W3CDTF">2024-10-03T18:23:00Z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