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1FEDC2D4" w14:textId="77777777" w:rsidR="00BB50B3" w:rsidRDefault="00BB50B3" w:rsidP="00D258A9">
      <w:pPr>
        <w:tabs>
          <w:tab w:val="left" w:pos="7020"/>
        </w:tabs>
        <w:rPr>
          <w:b/>
          <w:szCs w:val="24"/>
        </w:rPr>
      </w:pPr>
    </w:p>
    <w:p w14:paraId="5E2E8274" w14:textId="59A37C26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BB50B3">
        <w:rPr>
          <w:bCs/>
          <w:szCs w:val="24"/>
        </w:rPr>
        <w:t>Provide and Deliver Custom Aluminum Barge and Trailer for LCWA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BB50B3">
        <w:rPr>
          <w:szCs w:val="24"/>
        </w:rPr>
        <w:t xml:space="preserve">                           </w:t>
      </w:r>
      <w:r w:rsidR="00AD2942">
        <w:rPr>
          <w:szCs w:val="24"/>
        </w:rPr>
        <w:t>10/31/2024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4DE70BB3" w:rsidR="00EA1F05" w:rsidRPr="00B84DA8" w:rsidRDefault="00B84DA8" w:rsidP="00B84DA8">
      <w:pPr>
        <w:tabs>
          <w:tab w:val="left" w:pos="900"/>
        </w:tabs>
        <w:spacing w:after="160"/>
        <w:ind w:hanging="446"/>
        <w:jc w:val="both"/>
        <w:rPr>
          <w:color w:val="000000"/>
        </w:rPr>
      </w:pPr>
      <w:r>
        <w:rPr>
          <w:color w:val="000000"/>
          <w:szCs w:val="24"/>
        </w:rPr>
        <w:t>Q3.</w:t>
      </w:r>
      <w:r>
        <w:rPr>
          <w:color w:val="000000"/>
          <w:szCs w:val="24"/>
        </w:rPr>
        <w:tab/>
        <w:t>Please let me know if these terms can be changed to a 50% down payment, 25% at completion of hull, and a final 25% within 15 days of delivery.</w:t>
      </w:r>
    </w:p>
    <w:p w14:paraId="085DE2C8" w14:textId="5302B0DA" w:rsidR="00A552D6" w:rsidRPr="00A552D6" w:rsidRDefault="00A552D6" w:rsidP="00A552D6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Lake County Water Authority will consider 50% down payment, 25% at completion of hull, and the final 25% after acceptance, </w:t>
      </w:r>
      <w:r w:rsidR="00C43345">
        <w:rPr>
          <w:rFonts w:ascii="Times New Roman" w:hAnsi="Times New Roman"/>
          <w:b/>
          <w:bCs/>
          <w:color w:val="000000"/>
        </w:rPr>
        <w:t xml:space="preserve">all with a 10% retainage until final acceptance, provided contractor provides </w:t>
      </w:r>
      <w:r w:rsidR="00EF7E68">
        <w:rPr>
          <w:rFonts w:ascii="Times New Roman" w:hAnsi="Times New Roman"/>
          <w:b/>
          <w:bCs/>
          <w:color w:val="000000"/>
        </w:rPr>
        <w:t>and County accept</w:t>
      </w:r>
      <w:r w:rsidR="00C43345">
        <w:rPr>
          <w:rFonts w:ascii="Times New Roman" w:hAnsi="Times New Roman"/>
          <w:b/>
          <w:bCs/>
          <w:color w:val="000000"/>
        </w:rPr>
        <w:t>s</w:t>
      </w:r>
      <w:r w:rsidR="00EF7E68">
        <w:rPr>
          <w:rFonts w:ascii="Times New Roman" w:hAnsi="Times New Roman"/>
          <w:b/>
          <w:bCs/>
          <w:color w:val="000000"/>
        </w:rPr>
        <w:t xml:space="preserve"> </w:t>
      </w:r>
      <w:r w:rsidR="00C43345">
        <w:rPr>
          <w:rFonts w:ascii="Times New Roman" w:hAnsi="Times New Roman"/>
          <w:b/>
          <w:bCs/>
          <w:color w:val="000000"/>
        </w:rPr>
        <w:t xml:space="preserve">a payment/performance bond using </w:t>
      </w:r>
      <w:r>
        <w:rPr>
          <w:rFonts w:ascii="Times New Roman" w:hAnsi="Times New Roman"/>
          <w:b/>
          <w:bCs/>
          <w:color w:val="000000"/>
        </w:rPr>
        <w:t>Exhibit D</w:t>
      </w:r>
      <w:r w:rsidR="00C43345">
        <w:rPr>
          <w:rFonts w:ascii="Times New Roman" w:hAnsi="Times New Roman"/>
          <w:b/>
          <w:bCs/>
          <w:color w:val="000000"/>
        </w:rPr>
        <w:t xml:space="preserve"> – P</w:t>
      </w:r>
      <w:r>
        <w:rPr>
          <w:rFonts w:ascii="Times New Roman" w:hAnsi="Times New Roman"/>
          <w:b/>
          <w:bCs/>
          <w:color w:val="000000"/>
        </w:rPr>
        <w:t>ayment and Performance Bond</w:t>
      </w:r>
      <w:r w:rsidR="00C43345">
        <w:rPr>
          <w:rFonts w:ascii="Times New Roman" w:hAnsi="Times New Roman"/>
          <w:b/>
          <w:bCs/>
          <w:color w:val="000000"/>
        </w:rPr>
        <w:t xml:space="preserve"> within 15 calendar days of contract</w:t>
      </w:r>
      <w:r>
        <w:rPr>
          <w:rFonts w:ascii="Times New Roman" w:hAnsi="Times New Roman"/>
          <w:b/>
          <w:bCs/>
          <w:color w:val="000000"/>
        </w:rPr>
        <w:t>.</w:t>
      </w:r>
      <w:r w:rsidR="00D029E0">
        <w:rPr>
          <w:rFonts w:ascii="Times New Roman" w:hAnsi="Times New Roman"/>
          <w:b/>
          <w:bCs/>
          <w:color w:val="000000"/>
        </w:rPr>
        <w:t xml:space="preserve"> Th</w:t>
      </w:r>
      <w:r w:rsidR="00C43345">
        <w:rPr>
          <w:rFonts w:ascii="Times New Roman" w:hAnsi="Times New Roman"/>
          <w:b/>
          <w:bCs/>
          <w:color w:val="000000"/>
        </w:rPr>
        <w:t>e</w:t>
      </w:r>
      <w:r w:rsidR="00D029E0">
        <w:rPr>
          <w:rFonts w:ascii="Times New Roman" w:hAnsi="Times New Roman"/>
          <w:b/>
          <w:bCs/>
          <w:color w:val="000000"/>
        </w:rPr>
        <w:t xml:space="preserve"> Payment and Performance Bond is a guarantee the </w:t>
      </w:r>
      <w:r w:rsidR="00C43345">
        <w:rPr>
          <w:rFonts w:ascii="Times New Roman" w:hAnsi="Times New Roman"/>
          <w:b/>
          <w:bCs/>
          <w:color w:val="000000"/>
        </w:rPr>
        <w:t>contractor</w:t>
      </w:r>
      <w:r w:rsidR="00D029E0">
        <w:rPr>
          <w:rFonts w:ascii="Times New Roman" w:hAnsi="Times New Roman"/>
          <w:b/>
          <w:bCs/>
          <w:color w:val="000000"/>
        </w:rPr>
        <w:t xml:space="preserve"> complete</w:t>
      </w:r>
      <w:r w:rsidR="00C43345">
        <w:rPr>
          <w:rFonts w:ascii="Times New Roman" w:hAnsi="Times New Roman"/>
          <w:b/>
          <w:bCs/>
          <w:color w:val="000000"/>
        </w:rPr>
        <w:t>s</w:t>
      </w:r>
      <w:r w:rsidR="00D029E0">
        <w:rPr>
          <w:rFonts w:ascii="Times New Roman" w:hAnsi="Times New Roman"/>
          <w:b/>
          <w:bCs/>
          <w:color w:val="000000"/>
        </w:rPr>
        <w:t xml:space="preserve"> the project according to contract terms and make payments to subcontractors and suppliers.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32ADB399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B84DA8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BB50B3">
      <w:rPr>
        <w:b/>
        <w:bCs/>
      </w:rPr>
      <w:t>5-420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46F0FCE"/>
    <w:multiLevelType w:val="hybridMultilevel"/>
    <w:tmpl w:val="30D0EAC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8"/>
  </w:num>
  <w:num w:numId="3" w16cid:durableId="1569223518">
    <w:abstractNumId w:val="7"/>
  </w:num>
  <w:num w:numId="4" w16cid:durableId="584000639">
    <w:abstractNumId w:val="9"/>
  </w:num>
  <w:num w:numId="5" w16cid:durableId="489567764">
    <w:abstractNumId w:val="1"/>
  </w:num>
  <w:num w:numId="6" w16cid:durableId="445973893">
    <w:abstractNumId w:val="5"/>
  </w:num>
  <w:num w:numId="7" w16cid:durableId="1036589449">
    <w:abstractNumId w:val="4"/>
  </w:num>
  <w:num w:numId="8" w16cid:durableId="767965953">
    <w:abstractNumId w:val="6"/>
  </w:num>
  <w:num w:numId="9" w16cid:durableId="1435591811">
    <w:abstractNumId w:val="2"/>
  </w:num>
  <w:num w:numId="10" w16cid:durableId="17204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1NzF/3lDbBN0Hsd1kEUh5KNu6vU+KMKLkNRXK7WFcFZ01eGpbJI/MmNxtFMiDDzA8BpHUmLNAYvXqjRet50CQ==" w:salt="fmc17xshbGqCMVN+koioz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0187F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1C4A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36180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2EC3"/>
    <w:rsid w:val="0036641A"/>
    <w:rsid w:val="00385A10"/>
    <w:rsid w:val="0038787D"/>
    <w:rsid w:val="003A18D7"/>
    <w:rsid w:val="003A632F"/>
    <w:rsid w:val="003A7DCC"/>
    <w:rsid w:val="003B5832"/>
    <w:rsid w:val="003C5FB1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4F6789"/>
    <w:rsid w:val="0050375E"/>
    <w:rsid w:val="005055D3"/>
    <w:rsid w:val="00510B10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5F02E6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1AA"/>
    <w:rsid w:val="006D745E"/>
    <w:rsid w:val="00706554"/>
    <w:rsid w:val="00707723"/>
    <w:rsid w:val="00710E05"/>
    <w:rsid w:val="007124B6"/>
    <w:rsid w:val="0072147F"/>
    <w:rsid w:val="007368C3"/>
    <w:rsid w:val="00783163"/>
    <w:rsid w:val="00785DA3"/>
    <w:rsid w:val="007A5299"/>
    <w:rsid w:val="007C6EF2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0430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552D6"/>
    <w:rsid w:val="00A6185C"/>
    <w:rsid w:val="00A72F3F"/>
    <w:rsid w:val="00A87373"/>
    <w:rsid w:val="00A93012"/>
    <w:rsid w:val="00AA0309"/>
    <w:rsid w:val="00AA2A5A"/>
    <w:rsid w:val="00AB15AE"/>
    <w:rsid w:val="00AD2942"/>
    <w:rsid w:val="00AD4A23"/>
    <w:rsid w:val="00AE7A18"/>
    <w:rsid w:val="00B06370"/>
    <w:rsid w:val="00B07A7F"/>
    <w:rsid w:val="00B3760B"/>
    <w:rsid w:val="00B506D9"/>
    <w:rsid w:val="00B60E88"/>
    <w:rsid w:val="00B64F84"/>
    <w:rsid w:val="00B70B00"/>
    <w:rsid w:val="00B82A39"/>
    <w:rsid w:val="00B84DA8"/>
    <w:rsid w:val="00B97D79"/>
    <w:rsid w:val="00BA544F"/>
    <w:rsid w:val="00BB2EED"/>
    <w:rsid w:val="00BB50B3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43345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029E0"/>
    <w:rsid w:val="00D20816"/>
    <w:rsid w:val="00D258A9"/>
    <w:rsid w:val="00D4336C"/>
    <w:rsid w:val="00D454B6"/>
    <w:rsid w:val="00DA4DE3"/>
    <w:rsid w:val="00DB7FA9"/>
    <w:rsid w:val="00DC457D"/>
    <w:rsid w:val="00DC68A5"/>
    <w:rsid w:val="00DD0B89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E7D30"/>
    <w:rsid w:val="00EF5966"/>
    <w:rsid w:val="00EF7E68"/>
    <w:rsid w:val="00F02DD9"/>
    <w:rsid w:val="00F07C3F"/>
    <w:rsid w:val="00F1278D"/>
    <w:rsid w:val="00F20605"/>
    <w:rsid w:val="00F26946"/>
    <w:rsid w:val="00F37802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1999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362EC3"/>
    <w:rsid w:val="003C5FB1"/>
    <w:rsid w:val="0048083F"/>
    <w:rsid w:val="004E3EE4"/>
    <w:rsid w:val="005247F9"/>
    <w:rsid w:val="007C6EF2"/>
    <w:rsid w:val="008F6B69"/>
    <w:rsid w:val="00925724"/>
    <w:rsid w:val="00B5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2</cp:revision>
  <cp:lastPrinted>2020-04-01T15:04:00Z</cp:lastPrinted>
  <dcterms:created xsi:type="dcterms:W3CDTF">2024-10-31T17:36:00Z</dcterms:created>
  <dcterms:modified xsi:type="dcterms:W3CDTF">2024-10-31T17:36:00Z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