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6C0F56A" w:rsidR="00EF4569" w:rsidRDefault="00B62D34" w:rsidP="003A196B">
      <w:pPr>
        <w:pStyle w:val="TOC1"/>
        <w:rPr>
          <w:b/>
        </w:rPr>
      </w:pPr>
      <w:r>
        <w:t>Solicitation</w:t>
      </w:r>
      <w:r w:rsidR="00015C1C" w:rsidRPr="00015C1C">
        <w:t xml:space="preserve"> Number:</w:t>
      </w:r>
      <w:r w:rsidR="00C875FA">
        <w:tab/>
      </w:r>
      <w:r w:rsidR="000D3645">
        <w:rPr>
          <w:b/>
        </w:rPr>
        <w:fldChar w:fldCharType="begin">
          <w:ffData>
            <w:name w:val="BIDNUMBER"/>
            <w:enabled/>
            <w:calcOnExit w:val="0"/>
            <w:textInput>
              <w:default w:val="25-412"/>
              <w:format w:val="UPPERCASE"/>
            </w:textInput>
          </w:ffData>
        </w:fldChar>
      </w:r>
      <w:bookmarkStart w:id="0" w:name="BIDNUMBER"/>
      <w:r w:rsidR="000D3645">
        <w:rPr>
          <w:b/>
        </w:rPr>
        <w:instrText xml:space="preserve"> FORMTEXT </w:instrText>
      </w:r>
      <w:r w:rsidR="000D3645">
        <w:rPr>
          <w:b/>
        </w:rPr>
      </w:r>
      <w:r w:rsidR="000D3645">
        <w:rPr>
          <w:b/>
        </w:rPr>
        <w:fldChar w:fldCharType="separate"/>
      </w:r>
      <w:r w:rsidR="002546CA">
        <w:rPr>
          <w:b/>
          <w:noProof/>
        </w:rPr>
        <w:t>25-412</w:t>
      </w:r>
      <w:r w:rsidR="000D3645">
        <w:rPr>
          <w:b/>
        </w:rPr>
        <w:fldChar w:fldCharType="end"/>
      </w:r>
      <w:bookmarkEnd w:id="0"/>
      <w:r w:rsidR="00015C1C" w:rsidRPr="00015C1C">
        <w:cr/>
      </w:r>
      <w:r w:rsidR="007951FB">
        <w:t>Solicitation</w:t>
      </w:r>
      <w:r w:rsidR="00015C1C" w:rsidRPr="00015C1C">
        <w:t xml:space="preserve"> Title:</w:t>
      </w:r>
      <w:r w:rsidR="00015C1C" w:rsidRPr="00015C1C">
        <w:tab/>
      </w:r>
      <w:r w:rsidR="00EC340B">
        <w:rPr>
          <w:b/>
        </w:rPr>
        <w:fldChar w:fldCharType="begin">
          <w:ffData>
            <w:name w:val="BIDNAME"/>
            <w:enabled/>
            <w:calcOnExit w:val="0"/>
            <w:textInput>
              <w:default w:val="VIDEO CAMERA SYSTEMS - VENDOR POOL"/>
              <w:format w:val="UPPERCASE"/>
            </w:textInput>
          </w:ffData>
        </w:fldChar>
      </w:r>
      <w:bookmarkStart w:id="1" w:name="BIDNAME"/>
      <w:r w:rsidR="00EC340B">
        <w:rPr>
          <w:b/>
        </w:rPr>
        <w:instrText xml:space="preserve"> FORMTEXT </w:instrText>
      </w:r>
      <w:r w:rsidR="00EC340B">
        <w:rPr>
          <w:b/>
        </w:rPr>
      </w:r>
      <w:r w:rsidR="00EC340B">
        <w:rPr>
          <w:b/>
        </w:rPr>
        <w:fldChar w:fldCharType="separate"/>
      </w:r>
      <w:r w:rsidR="002546CA">
        <w:rPr>
          <w:b/>
          <w:noProof/>
        </w:rPr>
        <w:t>VIDEO CAMERA SYSTEMS - VENDOR POOL</w:t>
      </w:r>
      <w:r w:rsidR="00EC340B">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115F81">
        <w:rPr>
          <w:b/>
        </w:rPr>
        <w:t>5.</w:t>
      </w:r>
      <w:r w:rsidR="00EF4569">
        <w:rPr>
          <w:b/>
        </w:rPr>
        <w:t>0</w:t>
      </w:r>
    </w:p>
    <w:p w14:paraId="128847D1" w14:textId="23CD3CDC" w:rsidR="00015C1C" w:rsidRDefault="00EF4569" w:rsidP="00EF4569">
      <w:pPr>
        <w:pStyle w:val="TOC1"/>
        <w:spacing w:after="240"/>
        <w:rPr>
          <w:b/>
        </w:rPr>
      </w:pPr>
      <w:r>
        <w:t>Last Day to Ask Questions:</w:t>
      </w:r>
      <w:r w:rsidR="00C875FA">
        <w:t xml:space="preserve">  </w:t>
      </w:r>
      <w:r w:rsidR="002546CA">
        <w:rPr>
          <w:b/>
        </w:rPr>
        <w:fldChar w:fldCharType="begin">
          <w:ffData>
            <w:name w:val="LastDayquestions"/>
            <w:enabled/>
            <w:calcOnExit w:val="0"/>
            <w:textInput>
              <w:default w:val="07/11/2025"/>
            </w:textInput>
          </w:ffData>
        </w:fldChar>
      </w:r>
      <w:bookmarkStart w:id="2" w:name="LastDayquestions"/>
      <w:r w:rsidR="002546CA">
        <w:rPr>
          <w:b/>
        </w:rPr>
        <w:instrText xml:space="preserve"> FORMTEXT </w:instrText>
      </w:r>
      <w:r w:rsidR="002546CA">
        <w:rPr>
          <w:b/>
        </w:rPr>
      </w:r>
      <w:r w:rsidR="002546CA">
        <w:rPr>
          <w:b/>
        </w:rPr>
        <w:fldChar w:fldCharType="separate"/>
      </w:r>
      <w:r w:rsidR="002546CA">
        <w:rPr>
          <w:b/>
          <w:noProof/>
        </w:rPr>
        <w:t>07/11/2025</w:t>
      </w:r>
      <w:r w:rsidR="002546CA">
        <w:rPr>
          <w:b/>
        </w:rPr>
        <w:fldChar w:fldCharType="end"/>
      </w:r>
      <w:bookmarkEnd w:id="2"/>
      <w:r w:rsidR="00015C1C" w:rsidRPr="00015C1C">
        <w:cr/>
        <w:t>CLOSING DATE:</w:t>
      </w:r>
      <w:r w:rsidR="00C875FA">
        <w:tab/>
      </w:r>
      <w:r w:rsidR="002546CA">
        <w:rPr>
          <w:b/>
        </w:rPr>
        <w:fldChar w:fldCharType="begin">
          <w:ffData>
            <w:name w:val="ClosingDate"/>
            <w:enabled/>
            <w:calcOnExit w:val="0"/>
            <w:textInput>
              <w:default w:val="7/22/2025"/>
            </w:textInput>
          </w:ffData>
        </w:fldChar>
      </w:r>
      <w:bookmarkStart w:id="3" w:name="ClosingDate"/>
      <w:r w:rsidR="002546CA">
        <w:rPr>
          <w:b/>
        </w:rPr>
        <w:instrText xml:space="preserve"> FORMTEXT </w:instrText>
      </w:r>
      <w:r w:rsidR="002546CA">
        <w:rPr>
          <w:b/>
        </w:rPr>
      </w:r>
      <w:r w:rsidR="002546CA">
        <w:rPr>
          <w:b/>
        </w:rPr>
        <w:fldChar w:fldCharType="separate"/>
      </w:r>
      <w:r w:rsidR="002546CA">
        <w:rPr>
          <w:b/>
          <w:noProof/>
        </w:rPr>
        <w:t>7/22/2025</w:t>
      </w:r>
      <w:r w:rsidR="002546CA">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0148024" w14:textId="4BC027AD" w:rsidR="002546C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0448059" w:history="1">
            <w:r w:rsidR="002546CA" w:rsidRPr="00A519F1">
              <w:rPr>
                <w:rStyle w:val="Hyperlink"/>
                <w:b/>
                <w:noProof/>
              </w:rPr>
              <w:t>1</w:t>
            </w:r>
            <w:r w:rsidR="002546CA">
              <w:rPr>
                <w:rFonts w:asciiTheme="minorHAnsi" w:hAnsiTheme="minorHAnsi" w:cstheme="minorBidi"/>
                <w:noProof/>
                <w:kern w:val="2"/>
                <w14:ligatures w14:val="standardContextual"/>
              </w:rPr>
              <w:tab/>
            </w:r>
            <w:r w:rsidR="002546CA" w:rsidRPr="00A519F1">
              <w:rPr>
                <w:rStyle w:val="Hyperlink"/>
                <w:b/>
                <w:noProof/>
              </w:rPr>
              <w:t>PURPOSE OF REQUEST SOLICITATION</w:t>
            </w:r>
            <w:r w:rsidR="002546CA">
              <w:rPr>
                <w:noProof/>
                <w:webHidden/>
              </w:rPr>
              <w:tab/>
            </w:r>
            <w:r w:rsidR="002546CA">
              <w:rPr>
                <w:noProof/>
                <w:webHidden/>
              </w:rPr>
              <w:fldChar w:fldCharType="begin"/>
            </w:r>
            <w:r w:rsidR="002546CA">
              <w:rPr>
                <w:noProof/>
                <w:webHidden/>
              </w:rPr>
              <w:instrText xml:space="preserve"> PAGEREF _Toc200448059 \h </w:instrText>
            </w:r>
            <w:r w:rsidR="002546CA">
              <w:rPr>
                <w:noProof/>
                <w:webHidden/>
              </w:rPr>
            </w:r>
            <w:r w:rsidR="002546CA">
              <w:rPr>
                <w:noProof/>
                <w:webHidden/>
              </w:rPr>
              <w:fldChar w:fldCharType="separate"/>
            </w:r>
            <w:r w:rsidR="002546CA">
              <w:rPr>
                <w:noProof/>
                <w:webHidden/>
              </w:rPr>
              <w:t>2</w:t>
            </w:r>
            <w:r w:rsidR="002546CA">
              <w:rPr>
                <w:noProof/>
                <w:webHidden/>
              </w:rPr>
              <w:fldChar w:fldCharType="end"/>
            </w:r>
          </w:hyperlink>
        </w:p>
        <w:p w14:paraId="2D84A3A5" w14:textId="2DAB76C4"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0" w:history="1">
            <w:r w:rsidRPr="00A519F1">
              <w:rPr>
                <w:rStyle w:val="Hyperlink"/>
                <w:b/>
                <w:noProof/>
              </w:rPr>
              <w:t>2</w:t>
            </w:r>
            <w:r>
              <w:rPr>
                <w:rFonts w:asciiTheme="minorHAnsi" w:hAnsiTheme="minorHAnsi" w:cstheme="minorBidi"/>
                <w:noProof/>
                <w:kern w:val="2"/>
                <w14:ligatures w14:val="standardContextual"/>
              </w:rPr>
              <w:tab/>
            </w:r>
            <w:r w:rsidRPr="00A519F1">
              <w:rPr>
                <w:rStyle w:val="Hyperlink"/>
                <w:b/>
                <w:noProof/>
              </w:rPr>
              <w:t>EXHIBITS</w:t>
            </w:r>
            <w:r>
              <w:rPr>
                <w:noProof/>
                <w:webHidden/>
              </w:rPr>
              <w:tab/>
            </w:r>
            <w:r>
              <w:rPr>
                <w:noProof/>
                <w:webHidden/>
              </w:rPr>
              <w:fldChar w:fldCharType="begin"/>
            </w:r>
            <w:r>
              <w:rPr>
                <w:noProof/>
                <w:webHidden/>
              </w:rPr>
              <w:instrText xml:space="preserve"> PAGEREF _Toc200448060 \h </w:instrText>
            </w:r>
            <w:r>
              <w:rPr>
                <w:noProof/>
                <w:webHidden/>
              </w:rPr>
            </w:r>
            <w:r>
              <w:rPr>
                <w:noProof/>
                <w:webHidden/>
              </w:rPr>
              <w:fldChar w:fldCharType="separate"/>
            </w:r>
            <w:r>
              <w:rPr>
                <w:noProof/>
                <w:webHidden/>
              </w:rPr>
              <w:t>2</w:t>
            </w:r>
            <w:r>
              <w:rPr>
                <w:noProof/>
                <w:webHidden/>
              </w:rPr>
              <w:fldChar w:fldCharType="end"/>
            </w:r>
          </w:hyperlink>
        </w:p>
        <w:p w14:paraId="5486BE1E" w14:textId="5511B7F7"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1" w:history="1">
            <w:r w:rsidRPr="00A519F1">
              <w:rPr>
                <w:rStyle w:val="Hyperlink"/>
                <w:b/>
                <w:noProof/>
              </w:rPr>
              <w:t>3</w:t>
            </w:r>
            <w:r>
              <w:rPr>
                <w:rFonts w:asciiTheme="minorHAnsi" w:hAnsiTheme="minorHAnsi" w:cstheme="minorBidi"/>
                <w:noProof/>
                <w:kern w:val="2"/>
                <w14:ligatures w14:val="standardContextual"/>
              </w:rPr>
              <w:tab/>
            </w:r>
            <w:r w:rsidRPr="00A519F1">
              <w:rPr>
                <w:rStyle w:val="Hyperlink"/>
                <w:b/>
                <w:noProof/>
              </w:rPr>
              <w:t>ATTACHMENTS</w:t>
            </w:r>
            <w:r>
              <w:rPr>
                <w:noProof/>
                <w:webHidden/>
              </w:rPr>
              <w:tab/>
            </w:r>
            <w:r>
              <w:rPr>
                <w:noProof/>
                <w:webHidden/>
              </w:rPr>
              <w:fldChar w:fldCharType="begin"/>
            </w:r>
            <w:r>
              <w:rPr>
                <w:noProof/>
                <w:webHidden/>
              </w:rPr>
              <w:instrText xml:space="preserve"> PAGEREF _Toc200448061 \h </w:instrText>
            </w:r>
            <w:r>
              <w:rPr>
                <w:noProof/>
                <w:webHidden/>
              </w:rPr>
            </w:r>
            <w:r>
              <w:rPr>
                <w:noProof/>
                <w:webHidden/>
              </w:rPr>
              <w:fldChar w:fldCharType="separate"/>
            </w:r>
            <w:r>
              <w:rPr>
                <w:noProof/>
                <w:webHidden/>
              </w:rPr>
              <w:t>2</w:t>
            </w:r>
            <w:r>
              <w:rPr>
                <w:noProof/>
                <w:webHidden/>
              </w:rPr>
              <w:fldChar w:fldCharType="end"/>
            </w:r>
          </w:hyperlink>
        </w:p>
        <w:p w14:paraId="50386FD2" w14:textId="05A2AACF"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2" w:history="1">
            <w:r w:rsidRPr="00A519F1">
              <w:rPr>
                <w:rStyle w:val="Hyperlink"/>
                <w:b/>
                <w:noProof/>
              </w:rPr>
              <w:t>4</w:t>
            </w:r>
            <w:r>
              <w:rPr>
                <w:rFonts w:asciiTheme="minorHAnsi" w:hAnsiTheme="minorHAnsi" w:cstheme="minorBidi"/>
                <w:noProof/>
                <w:kern w:val="2"/>
                <w14:ligatures w14:val="standardContextual"/>
              </w:rPr>
              <w:tab/>
            </w:r>
            <w:r w:rsidRPr="00A519F1">
              <w:rPr>
                <w:rStyle w:val="Hyperlink"/>
                <w:b/>
                <w:noProof/>
              </w:rPr>
              <w:t>POINT OF CONTACT</w:t>
            </w:r>
            <w:r>
              <w:rPr>
                <w:noProof/>
                <w:webHidden/>
              </w:rPr>
              <w:tab/>
            </w:r>
            <w:r>
              <w:rPr>
                <w:noProof/>
                <w:webHidden/>
              </w:rPr>
              <w:fldChar w:fldCharType="begin"/>
            </w:r>
            <w:r>
              <w:rPr>
                <w:noProof/>
                <w:webHidden/>
              </w:rPr>
              <w:instrText xml:space="preserve"> PAGEREF _Toc200448062 \h </w:instrText>
            </w:r>
            <w:r>
              <w:rPr>
                <w:noProof/>
                <w:webHidden/>
              </w:rPr>
            </w:r>
            <w:r>
              <w:rPr>
                <w:noProof/>
                <w:webHidden/>
              </w:rPr>
              <w:fldChar w:fldCharType="separate"/>
            </w:r>
            <w:r>
              <w:rPr>
                <w:noProof/>
                <w:webHidden/>
              </w:rPr>
              <w:t>2</w:t>
            </w:r>
            <w:r>
              <w:rPr>
                <w:noProof/>
                <w:webHidden/>
              </w:rPr>
              <w:fldChar w:fldCharType="end"/>
            </w:r>
          </w:hyperlink>
        </w:p>
        <w:p w14:paraId="2026ACD9" w14:textId="44116925"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3" w:history="1">
            <w:r w:rsidRPr="00A519F1">
              <w:rPr>
                <w:rStyle w:val="Hyperlink"/>
                <w:b/>
                <w:noProof/>
              </w:rPr>
              <w:t>5</w:t>
            </w:r>
            <w:r>
              <w:rPr>
                <w:rFonts w:asciiTheme="minorHAnsi" w:hAnsiTheme="minorHAnsi" w:cstheme="minorBidi"/>
                <w:noProof/>
                <w:kern w:val="2"/>
                <w14:ligatures w14:val="standardContextual"/>
              </w:rPr>
              <w:tab/>
            </w:r>
            <w:r w:rsidRPr="00A519F1">
              <w:rPr>
                <w:rStyle w:val="Hyperlink"/>
                <w:b/>
                <w:noProof/>
              </w:rPr>
              <w:t>PRE-PROPOSAL CONFERENCE</w:t>
            </w:r>
            <w:r>
              <w:rPr>
                <w:noProof/>
                <w:webHidden/>
              </w:rPr>
              <w:tab/>
            </w:r>
            <w:r>
              <w:rPr>
                <w:noProof/>
                <w:webHidden/>
              </w:rPr>
              <w:fldChar w:fldCharType="begin"/>
            </w:r>
            <w:r>
              <w:rPr>
                <w:noProof/>
                <w:webHidden/>
              </w:rPr>
              <w:instrText xml:space="preserve"> PAGEREF _Toc200448063 \h </w:instrText>
            </w:r>
            <w:r>
              <w:rPr>
                <w:noProof/>
                <w:webHidden/>
              </w:rPr>
            </w:r>
            <w:r>
              <w:rPr>
                <w:noProof/>
                <w:webHidden/>
              </w:rPr>
              <w:fldChar w:fldCharType="separate"/>
            </w:r>
            <w:r>
              <w:rPr>
                <w:noProof/>
                <w:webHidden/>
              </w:rPr>
              <w:t>2</w:t>
            </w:r>
            <w:r>
              <w:rPr>
                <w:noProof/>
                <w:webHidden/>
              </w:rPr>
              <w:fldChar w:fldCharType="end"/>
            </w:r>
          </w:hyperlink>
        </w:p>
        <w:p w14:paraId="06C1C758" w14:textId="140541A1"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4" w:history="1">
            <w:r w:rsidRPr="00A519F1">
              <w:rPr>
                <w:rStyle w:val="Hyperlink"/>
                <w:b/>
                <w:noProof/>
              </w:rPr>
              <w:t>6</w:t>
            </w:r>
            <w:r>
              <w:rPr>
                <w:rFonts w:asciiTheme="minorHAnsi" w:hAnsiTheme="minorHAnsi" w:cstheme="minorBidi"/>
                <w:noProof/>
                <w:kern w:val="2"/>
                <w14:ligatures w14:val="standardContextual"/>
              </w:rPr>
              <w:tab/>
            </w:r>
            <w:r w:rsidRPr="00A519F1">
              <w:rPr>
                <w:rStyle w:val="Hyperlink"/>
                <w:b/>
                <w:noProof/>
              </w:rPr>
              <w:t>QUESTIONS, EXCEPTIONS, AND ADDENDA</w:t>
            </w:r>
            <w:r>
              <w:rPr>
                <w:noProof/>
                <w:webHidden/>
              </w:rPr>
              <w:tab/>
            </w:r>
            <w:r>
              <w:rPr>
                <w:noProof/>
                <w:webHidden/>
              </w:rPr>
              <w:fldChar w:fldCharType="begin"/>
            </w:r>
            <w:r>
              <w:rPr>
                <w:noProof/>
                <w:webHidden/>
              </w:rPr>
              <w:instrText xml:space="preserve"> PAGEREF _Toc200448064 \h </w:instrText>
            </w:r>
            <w:r>
              <w:rPr>
                <w:noProof/>
                <w:webHidden/>
              </w:rPr>
            </w:r>
            <w:r>
              <w:rPr>
                <w:noProof/>
                <w:webHidden/>
              </w:rPr>
              <w:fldChar w:fldCharType="separate"/>
            </w:r>
            <w:r>
              <w:rPr>
                <w:noProof/>
                <w:webHidden/>
              </w:rPr>
              <w:t>2</w:t>
            </w:r>
            <w:r>
              <w:rPr>
                <w:noProof/>
                <w:webHidden/>
              </w:rPr>
              <w:fldChar w:fldCharType="end"/>
            </w:r>
          </w:hyperlink>
        </w:p>
        <w:p w14:paraId="53092B85" w14:textId="6BF00F4C"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5" w:history="1">
            <w:r w:rsidRPr="00A519F1">
              <w:rPr>
                <w:rStyle w:val="Hyperlink"/>
                <w:b/>
                <w:noProof/>
              </w:rPr>
              <w:t>7</w:t>
            </w:r>
            <w:r>
              <w:rPr>
                <w:rFonts w:asciiTheme="minorHAnsi" w:hAnsiTheme="minorHAnsi" w:cstheme="minorBidi"/>
                <w:noProof/>
                <w:kern w:val="2"/>
                <w14:ligatures w14:val="standardContextual"/>
              </w:rPr>
              <w:tab/>
            </w:r>
            <w:r w:rsidRPr="00A519F1">
              <w:rPr>
                <w:rStyle w:val="Hyperlink"/>
                <w:b/>
                <w:noProof/>
              </w:rPr>
              <w:t>METHOD OF AWARD</w:t>
            </w:r>
            <w:r>
              <w:rPr>
                <w:noProof/>
                <w:webHidden/>
              </w:rPr>
              <w:tab/>
            </w:r>
            <w:r>
              <w:rPr>
                <w:noProof/>
                <w:webHidden/>
              </w:rPr>
              <w:fldChar w:fldCharType="begin"/>
            </w:r>
            <w:r>
              <w:rPr>
                <w:noProof/>
                <w:webHidden/>
              </w:rPr>
              <w:instrText xml:space="preserve"> PAGEREF _Toc200448065 \h </w:instrText>
            </w:r>
            <w:r>
              <w:rPr>
                <w:noProof/>
                <w:webHidden/>
              </w:rPr>
            </w:r>
            <w:r>
              <w:rPr>
                <w:noProof/>
                <w:webHidden/>
              </w:rPr>
              <w:fldChar w:fldCharType="separate"/>
            </w:r>
            <w:r>
              <w:rPr>
                <w:noProof/>
                <w:webHidden/>
              </w:rPr>
              <w:t>2</w:t>
            </w:r>
            <w:r>
              <w:rPr>
                <w:noProof/>
                <w:webHidden/>
              </w:rPr>
              <w:fldChar w:fldCharType="end"/>
            </w:r>
          </w:hyperlink>
        </w:p>
        <w:p w14:paraId="21D78222" w14:textId="05A7447F" w:rsidR="002546CA" w:rsidRDefault="002546CA">
          <w:pPr>
            <w:pStyle w:val="TOC1"/>
            <w:tabs>
              <w:tab w:val="left" w:pos="440"/>
              <w:tab w:val="right" w:leader="dot" w:pos="9800"/>
            </w:tabs>
            <w:rPr>
              <w:rFonts w:asciiTheme="minorHAnsi" w:hAnsiTheme="minorHAnsi" w:cstheme="minorBidi"/>
              <w:noProof/>
              <w:kern w:val="2"/>
              <w14:ligatures w14:val="standardContextual"/>
            </w:rPr>
          </w:pPr>
          <w:hyperlink w:anchor="_Toc200448066" w:history="1">
            <w:r w:rsidRPr="00A519F1">
              <w:rPr>
                <w:rStyle w:val="Hyperlink"/>
                <w:b/>
                <w:noProof/>
              </w:rPr>
              <w:t>8</w:t>
            </w:r>
            <w:r>
              <w:rPr>
                <w:rFonts w:asciiTheme="minorHAnsi" w:hAnsiTheme="minorHAnsi" w:cstheme="minorBidi"/>
                <w:noProof/>
                <w:kern w:val="2"/>
                <w14:ligatures w14:val="standardContextual"/>
              </w:rPr>
              <w:tab/>
            </w:r>
            <w:r w:rsidRPr="00A519F1">
              <w:rPr>
                <w:rStyle w:val="Hyperlink"/>
                <w:b/>
                <w:noProof/>
              </w:rPr>
              <w:t>DELIVERY AND SUBMITTAL REQUIREMENTS</w:t>
            </w:r>
            <w:r>
              <w:rPr>
                <w:noProof/>
                <w:webHidden/>
              </w:rPr>
              <w:tab/>
            </w:r>
            <w:r>
              <w:rPr>
                <w:noProof/>
                <w:webHidden/>
              </w:rPr>
              <w:fldChar w:fldCharType="begin"/>
            </w:r>
            <w:r>
              <w:rPr>
                <w:noProof/>
                <w:webHidden/>
              </w:rPr>
              <w:instrText xml:space="preserve"> PAGEREF _Toc200448066 \h </w:instrText>
            </w:r>
            <w:r>
              <w:rPr>
                <w:noProof/>
                <w:webHidden/>
              </w:rPr>
            </w:r>
            <w:r>
              <w:rPr>
                <w:noProof/>
                <w:webHidden/>
              </w:rPr>
              <w:fldChar w:fldCharType="separate"/>
            </w:r>
            <w:r>
              <w:rPr>
                <w:noProof/>
                <w:webHidden/>
              </w:rPr>
              <w:t>3</w:t>
            </w:r>
            <w:r>
              <w:rPr>
                <w:noProof/>
                <w:webHidden/>
              </w:rPr>
              <w:fldChar w:fldCharType="end"/>
            </w:r>
          </w:hyperlink>
        </w:p>
        <w:p w14:paraId="66422328" w14:textId="63A80CA5"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200448059"/>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7D6C9210"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2546CA">
        <w:rPr>
          <w:b/>
          <w:noProof/>
        </w:rPr>
        <w:t>VIDEO CAMERA SYSTEMS - VENDOR POOL</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472E89F9"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200448060"/>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61C8AEB3" w:rsidR="00EA61BF" w:rsidRDefault="00EA61BF" w:rsidP="001876D8">
      <w:pPr>
        <w:tabs>
          <w:tab w:val="left" w:pos="1890"/>
        </w:tabs>
        <w:spacing w:after="40" w:line="240" w:lineRule="auto"/>
        <w:ind w:left="1890" w:hanging="1440"/>
      </w:pPr>
      <w:r w:rsidRPr="00EA61BF">
        <w:t>Exhibit B – Insurance Requirements</w:t>
      </w:r>
      <w:r w:rsidR="00F511BD">
        <w:t xml:space="preserve"> – Lake County</w:t>
      </w:r>
    </w:p>
    <w:p w14:paraId="2AF2607E" w14:textId="48BE131C"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55FC4677" w:rsidR="00C27446" w:rsidRDefault="00C27446" w:rsidP="001876D8">
      <w:pPr>
        <w:tabs>
          <w:tab w:val="left" w:pos="1890"/>
        </w:tabs>
        <w:spacing w:after="40" w:line="240" w:lineRule="auto"/>
        <w:ind w:left="1890" w:right="-630" w:hanging="1440"/>
        <w:rPr>
          <w:rStyle w:val="Hyperlink"/>
          <w:color w:val="000000" w:themeColor="text1"/>
          <w:u w:val="none"/>
        </w:rPr>
      </w:pPr>
      <w:r w:rsidRPr="000D3645">
        <w:rPr>
          <w:rStyle w:val="Hyperlink"/>
          <w:color w:val="000000" w:themeColor="text1"/>
          <w:u w:val="none"/>
        </w:rPr>
        <w:t xml:space="preserve">Exhibit D – </w:t>
      </w:r>
      <w:r w:rsidR="000D3645" w:rsidRPr="000D3645">
        <w:rPr>
          <w:rStyle w:val="Hyperlink"/>
          <w:color w:val="000000" w:themeColor="text1"/>
          <w:u w:val="none"/>
        </w:rPr>
        <w:t>Additional Terms and Conditions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200448061"/>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142D216" w:rsidR="00D97548" w:rsidRPr="000D3645" w:rsidRDefault="00D97548" w:rsidP="001876D8">
      <w:pPr>
        <w:spacing w:after="40" w:line="240" w:lineRule="auto"/>
        <w:ind w:left="1454" w:hanging="1004"/>
        <w:rPr>
          <w:color w:val="000000" w:themeColor="text1"/>
        </w:rPr>
      </w:pPr>
      <w:r w:rsidRPr="000D3645">
        <w:rPr>
          <w:color w:val="000000" w:themeColor="text1"/>
        </w:rPr>
        <w:t xml:space="preserve">Attachment </w:t>
      </w:r>
      <w:r w:rsidR="00A26A21" w:rsidRPr="000D3645">
        <w:rPr>
          <w:color w:val="000000" w:themeColor="text1"/>
        </w:rPr>
        <w:t>2</w:t>
      </w:r>
      <w:r w:rsidRPr="000D3645">
        <w:rPr>
          <w:color w:val="000000" w:themeColor="text1"/>
        </w:rPr>
        <w:t xml:space="preserve"> – </w:t>
      </w:r>
      <w:r w:rsidR="00A26A21" w:rsidRPr="000D3645">
        <w:rPr>
          <w:color w:val="000000" w:themeColor="text1"/>
        </w:rPr>
        <w:t>Pricing Sheet</w:t>
      </w:r>
    </w:p>
    <w:p w14:paraId="1348AAB8" w14:textId="36DDED7C" w:rsidR="00FC6CD6" w:rsidRPr="000D3645" w:rsidRDefault="00ED35D6" w:rsidP="001876D8">
      <w:pPr>
        <w:spacing w:after="40" w:line="240" w:lineRule="auto"/>
        <w:ind w:left="1454" w:hanging="1004"/>
        <w:rPr>
          <w:color w:val="000000" w:themeColor="text1"/>
        </w:rPr>
      </w:pPr>
      <w:r w:rsidRPr="000D3645">
        <w:rPr>
          <w:color w:val="000000" w:themeColor="text1"/>
        </w:rPr>
        <w:t xml:space="preserve">Attachment </w:t>
      </w:r>
      <w:r w:rsidR="00D97548" w:rsidRPr="000D3645">
        <w:rPr>
          <w:color w:val="000000" w:themeColor="text1"/>
        </w:rPr>
        <w:t>3</w:t>
      </w:r>
      <w:r w:rsidRPr="000D3645">
        <w:rPr>
          <w:color w:val="000000" w:themeColor="text1"/>
        </w:rPr>
        <w:t xml:space="preserve"> – </w:t>
      </w:r>
      <w:r w:rsidR="00A26A21" w:rsidRPr="000D3645">
        <w:rPr>
          <w:color w:val="000000" w:themeColor="text1"/>
        </w:rPr>
        <w:t>Reference Form</w:t>
      </w:r>
    </w:p>
    <w:p w14:paraId="5D5284E9" w14:textId="1077BFCE" w:rsidR="00613AC1" w:rsidRPr="00A26A21" w:rsidRDefault="00613AC1" w:rsidP="001876D8">
      <w:pPr>
        <w:spacing w:after="40" w:line="240" w:lineRule="auto"/>
        <w:ind w:left="1454" w:hanging="1004"/>
      </w:pPr>
      <w:r>
        <w:t xml:space="preserve">Attachment 4 – </w:t>
      </w:r>
      <w:r w:rsidR="004E70F1">
        <w:t xml:space="preserve">Combined </w:t>
      </w:r>
      <w:r>
        <w:t>Affidavit</w:t>
      </w:r>
      <w:r w:rsidR="004E70F1">
        <w:t xml:space="preserve"> - </w:t>
      </w:r>
      <w:r>
        <w:t xml:space="preserve">Foreign </w:t>
      </w:r>
      <w:r w:rsidR="004E70F1">
        <w:t>Entities &amp; Human Trafficking</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200448062"/>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6104D59C" w:rsidR="00911F0D" w:rsidRPr="000D3645" w:rsidRDefault="000D3645" w:rsidP="001876D8">
      <w:pPr>
        <w:spacing w:after="40" w:line="240" w:lineRule="auto"/>
        <w:ind w:left="720" w:hanging="270"/>
        <w:jc w:val="both"/>
        <w:rPr>
          <w:color w:val="000000" w:themeColor="text1"/>
        </w:rPr>
      </w:pPr>
      <w:r>
        <w:rPr>
          <w:bCs/>
        </w:rPr>
        <w:t>Sandra Rogers</w:t>
      </w:r>
      <w:r w:rsidR="00113873">
        <w:t xml:space="preserve">, </w:t>
      </w:r>
      <w:r w:rsidRPr="000D3645">
        <w:rPr>
          <w:color w:val="000000" w:themeColor="text1"/>
        </w:rPr>
        <w:t xml:space="preserve">NIGP-CPP, </w:t>
      </w:r>
      <w:r w:rsidR="00911F0D" w:rsidRPr="000D3645">
        <w:rPr>
          <w:color w:val="000000" w:themeColor="text1"/>
        </w:rPr>
        <w:t xml:space="preserve">CPPB, </w:t>
      </w:r>
      <w:r w:rsidRPr="000D3645">
        <w:rPr>
          <w:color w:val="000000" w:themeColor="text1"/>
        </w:rPr>
        <w:t>Procurement Services Manager</w:t>
      </w:r>
    </w:p>
    <w:p w14:paraId="55A8453F" w14:textId="77777777" w:rsidR="00911F0D" w:rsidRPr="000D3645" w:rsidRDefault="00911F0D" w:rsidP="001876D8">
      <w:pPr>
        <w:pStyle w:val="NoSpacing"/>
        <w:ind w:left="720" w:hanging="270"/>
        <w:rPr>
          <w:color w:val="000000" w:themeColor="text1"/>
        </w:rPr>
      </w:pPr>
      <w:r w:rsidRPr="000D3645">
        <w:rPr>
          <w:color w:val="000000" w:themeColor="text1"/>
        </w:rPr>
        <w:t>Telephone: 352-343-9839</w:t>
      </w:r>
    </w:p>
    <w:p w14:paraId="3C0FB4EB" w14:textId="4005DBB9" w:rsidR="00911F0D" w:rsidRPr="000D3645" w:rsidRDefault="00911F0D" w:rsidP="001876D8">
      <w:pPr>
        <w:pStyle w:val="NoSpacing"/>
        <w:ind w:left="720" w:hanging="270"/>
        <w:rPr>
          <w:color w:val="000000" w:themeColor="text1"/>
        </w:rPr>
      </w:pPr>
      <w:r w:rsidRPr="000D3645">
        <w:rPr>
          <w:color w:val="000000" w:themeColor="text1"/>
        </w:rPr>
        <w:t xml:space="preserve">E-mail: </w:t>
      </w:r>
      <w:r w:rsidR="000D3645" w:rsidRPr="000D3645">
        <w:rPr>
          <w:color w:val="000000" w:themeColor="text1"/>
        </w:rPr>
        <w:t>Sandra.Rogers</w:t>
      </w:r>
      <w:r w:rsidRPr="000D3645">
        <w:rPr>
          <w:color w:val="000000" w:themeColor="text1"/>
        </w:rPr>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2" w:name="_Toc200448063"/>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73E029FA" w14:textId="65E401A5" w:rsidR="00E55C4E" w:rsidRPr="000D3645" w:rsidRDefault="000D3645" w:rsidP="000D3645">
      <w:pPr>
        <w:pStyle w:val="Heading2"/>
        <w:numPr>
          <w:ilvl w:val="0"/>
          <w:numId w:val="0"/>
        </w:numPr>
        <w:spacing w:line="240" w:lineRule="auto"/>
        <w:ind w:left="1008" w:hanging="576"/>
        <w:jc w:val="both"/>
        <w:rPr>
          <w:rFonts w:ascii="Times New Roman" w:hAnsi="Times New Roman" w:cs="Times New Roman"/>
          <w:color w:val="000000" w:themeColor="text1"/>
          <w:sz w:val="24"/>
          <w:szCs w:val="24"/>
        </w:rPr>
      </w:pPr>
      <w:r w:rsidRPr="000D3645">
        <w:rPr>
          <w:rFonts w:ascii="Times New Roman" w:hAnsi="Times New Roman" w:cs="Times New Roman"/>
          <w:color w:val="000000" w:themeColor="text1"/>
          <w:sz w:val="24"/>
          <w:szCs w:val="24"/>
        </w:rPr>
        <w:t>Not applicable.</w:t>
      </w:r>
      <w:r w:rsidR="00905DE7" w:rsidRPr="000D3645">
        <w:rPr>
          <w:rFonts w:ascii="Times New Roman" w:hAnsi="Times New Roman" w:cs="Times New Roman"/>
          <w:color w:val="000000" w:themeColor="text1"/>
          <w:sz w:val="24"/>
          <w:szCs w:val="24"/>
        </w:rPr>
        <w:t xml:space="preserve"> </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3" w:name="_Toc200448064"/>
      <w:r w:rsidRPr="00D10667">
        <w:rPr>
          <w:rFonts w:ascii="Times New Roman" w:hAnsi="Times New Roman" w:cs="Times New Roman"/>
          <w:b/>
          <w:color w:val="auto"/>
          <w:sz w:val="24"/>
          <w:szCs w:val="24"/>
        </w:rPr>
        <w:t>QUESTIONS, EXCEPTIONS, AND ADDENDA</w:t>
      </w:r>
      <w:bookmarkEnd w:id="13"/>
    </w:p>
    <w:p w14:paraId="7DEDF500" w14:textId="147BC096"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6331E203"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2546CA">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2B7439B"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2546CA" w:rsidRPr="002546CA">
        <w:rPr>
          <w:rFonts w:ascii="Times New Roman" w:hAnsi="Times New Roman" w:cs="Times New Roman"/>
          <w:color w:val="000000" w:themeColor="text1"/>
          <w:sz w:val="24"/>
          <w:szCs w:val="24"/>
        </w:rPr>
        <w:t>07/11/2025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69309423"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4"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546CA"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4"/>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5" w:name="_Hlk50020300"/>
      <w:bookmarkStart w:id="16" w:name="_Hlk50020421"/>
      <w:r w:rsidR="00B438CD" w:rsidRPr="00192C46">
        <w:rPr>
          <w:rFonts w:ascii="Times New Roman" w:hAnsi="Times New Roman" w:cs="Times New Roman"/>
          <w:color w:val="auto"/>
          <w:sz w:val="24"/>
          <w:szCs w:val="24"/>
        </w:rPr>
        <w:t>The solicitation due date is static unless notified via addendum.</w:t>
      </w:r>
      <w:bookmarkEnd w:id="15"/>
      <w:r w:rsidR="00B438CD" w:rsidRPr="00192C46">
        <w:rPr>
          <w:rFonts w:ascii="Times New Roman" w:hAnsi="Times New Roman" w:cs="Times New Roman"/>
          <w:color w:val="auto"/>
          <w:sz w:val="24"/>
          <w:szCs w:val="24"/>
        </w:rPr>
        <w:t xml:space="preserve"> </w:t>
      </w:r>
      <w:bookmarkEnd w:id="16"/>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7" w:name="_Toc200448065"/>
      <w:r>
        <w:rPr>
          <w:rFonts w:ascii="Times New Roman" w:hAnsi="Times New Roman" w:cs="Times New Roman"/>
          <w:b/>
          <w:color w:val="000000" w:themeColor="text1"/>
          <w:sz w:val="24"/>
          <w:szCs w:val="24"/>
        </w:rPr>
        <w:t>METHOD OF AWARD</w:t>
      </w:r>
      <w:bookmarkEnd w:id="17"/>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lastRenderedPageBreak/>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77200FF3"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costs / fee </w:t>
      </w:r>
      <w:proofErr w:type="gramStart"/>
      <w:r w:rsidRPr="00642772">
        <w:rPr>
          <w:rFonts w:ascii="Times New Roman" w:hAnsi="Times New Roman" w:cs="Times New Roman"/>
          <w:color w:val="auto"/>
        </w:rPr>
        <w:t>schedule;</w:t>
      </w:r>
      <w:proofErr w:type="gramEnd"/>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8" w:name="_Hlk50020323"/>
      <w:r w:rsidR="00B438CD" w:rsidRPr="00642772">
        <w:rPr>
          <w:rFonts w:ascii="Times New Roman" w:hAnsi="Times New Roman" w:cs="Times New Roman"/>
          <w:color w:val="auto"/>
          <w:sz w:val="24"/>
          <w:szCs w:val="24"/>
        </w:rPr>
        <w:t>(no additional details)</w:t>
      </w:r>
      <w:bookmarkEnd w:id="18"/>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9" w:name="_Toc200448066"/>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0" w:name="_Hlk41383819"/>
      <w:r w:rsidRPr="00642772">
        <w:rPr>
          <w:rFonts w:ascii="Times New Roman" w:hAnsi="Times New Roman" w:cs="Times New Roman"/>
          <w:color w:val="auto"/>
          <w:sz w:val="24"/>
          <w:szCs w:val="24"/>
        </w:rPr>
        <w:t>Hand delivery of submittals will not be accepted.</w:t>
      </w:r>
    </w:p>
    <w:p w14:paraId="34589FCD" w14:textId="7F6C8DCA"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1"/>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788A5330" w14:textId="77777777" w:rsidR="000D3645" w:rsidRDefault="0072447D" w:rsidP="001876D8">
      <w:pPr>
        <w:pStyle w:val="ListParagraph"/>
        <w:widowControl w:val="0"/>
        <w:numPr>
          <w:ilvl w:val="0"/>
          <w:numId w:val="5"/>
        </w:numPr>
        <w:spacing w:line="240" w:lineRule="auto"/>
        <w:ind w:left="1800"/>
        <w:jc w:val="both"/>
      </w:pPr>
      <w:r>
        <w:t>Firm Profile / Firm History</w:t>
      </w:r>
    </w:p>
    <w:p w14:paraId="39EA7931" w14:textId="77777777" w:rsidR="000D3645" w:rsidRDefault="000D3645" w:rsidP="001876D8">
      <w:pPr>
        <w:pStyle w:val="ListParagraph"/>
        <w:widowControl w:val="0"/>
        <w:numPr>
          <w:ilvl w:val="0"/>
          <w:numId w:val="5"/>
        </w:numPr>
        <w:spacing w:line="240" w:lineRule="auto"/>
        <w:ind w:left="1800"/>
        <w:jc w:val="both"/>
      </w:pPr>
      <w:r>
        <w:t>Include certification from Manufacturer showing vendor is a distributor and installer of said system.</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w:t>
      </w:r>
      <w:r>
        <w:lastRenderedPageBreak/>
        <w:t xml:space="preserve">background and skills in managing similar projects  </w:t>
      </w:r>
    </w:p>
    <w:p w14:paraId="4680261D" w14:textId="0C6A02A2" w:rsidR="0072447D" w:rsidRDefault="00511861" w:rsidP="001876D8">
      <w:pPr>
        <w:pStyle w:val="ListParagraph"/>
        <w:widowControl w:val="0"/>
        <w:numPr>
          <w:ilvl w:val="0"/>
          <w:numId w:val="5"/>
        </w:numPr>
        <w:spacing w:after="80" w:line="240" w:lineRule="auto"/>
        <w:ind w:left="1800"/>
        <w:contextualSpacing w:val="0"/>
        <w:jc w:val="both"/>
      </w:pPr>
      <w:r>
        <w:t>All appropriate local, state, and federal licenses as required to install Security Video Systems and associated required components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493F144F"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Pr="000D3645" w:rsidRDefault="000868E6" w:rsidP="000D3645">
      <w:pPr>
        <w:pStyle w:val="ListParagraph"/>
        <w:widowControl w:val="0"/>
        <w:numPr>
          <w:ilvl w:val="0"/>
          <w:numId w:val="5"/>
        </w:numPr>
        <w:spacing w:after="80" w:line="240" w:lineRule="auto"/>
        <w:ind w:left="1800"/>
        <w:contextualSpacing w:val="0"/>
        <w:rPr>
          <w:color w:val="000000" w:themeColor="text1"/>
        </w:rPr>
      </w:pPr>
      <w:r>
        <w:t>Proof o</w:t>
      </w:r>
      <w:r w:rsidR="003307B4">
        <w:t>f</w:t>
      </w:r>
      <w:r>
        <w:t xml:space="preserve"> insurance or evidence of insurability at levels in Exhibit B – Insurance </w:t>
      </w:r>
      <w:r w:rsidRPr="000D3645">
        <w:rPr>
          <w:color w:val="000000" w:themeColor="text1"/>
        </w:rPr>
        <w:t>Requirements</w:t>
      </w:r>
    </w:p>
    <w:p w14:paraId="61638098" w14:textId="035ADCF0" w:rsidR="00E4742F" w:rsidRPr="000D3645" w:rsidRDefault="00E4742F" w:rsidP="000D3645">
      <w:pPr>
        <w:pStyle w:val="Heading3"/>
        <w:ind w:left="1800" w:hanging="806"/>
        <w:rPr>
          <w:rFonts w:ascii="Times New Roman" w:hAnsi="Times New Roman" w:cs="Times New Roman"/>
          <w:b/>
          <w:bCs/>
          <w:color w:val="000000" w:themeColor="text1"/>
        </w:rPr>
      </w:pPr>
      <w:r w:rsidRPr="000D3645">
        <w:rPr>
          <w:rFonts w:ascii="Times New Roman" w:hAnsi="Times New Roman" w:cs="Times New Roman"/>
          <w:b/>
          <w:bCs/>
          <w:color w:val="000000" w:themeColor="text1"/>
        </w:rPr>
        <w:t>Completed Pricing Sheet</w:t>
      </w:r>
    </w:p>
    <w:p w14:paraId="414942ED" w14:textId="77777777" w:rsidR="00E4742F" w:rsidRPr="000D3645" w:rsidRDefault="00E4742F" w:rsidP="001876D8">
      <w:pPr>
        <w:pStyle w:val="ListParagraph"/>
        <w:widowControl w:val="0"/>
        <w:numPr>
          <w:ilvl w:val="0"/>
          <w:numId w:val="5"/>
        </w:numPr>
        <w:spacing w:line="240" w:lineRule="auto"/>
        <w:ind w:left="1800"/>
        <w:jc w:val="both"/>
        <w:rPr>
          <w:color w:val="000000" w:themeColor="text1"/>
        </w:rPr>
      </w:pPr>
      <w:r w:rsidRPr="000D3645">
        <w:rPr>
          <w:color w:val="000000" w:themeColor="text1"/>
        </w:rPr>
        <w:t>Completed Attachment 2 – Pricing Sheet</w:t>
      </w:r>
    </w:p>
    <w:p w14:paraId="329953AB" w14:textId="77777777" w:rsidR="00E4742F" w:rsidRPr="000D3645" w:rsidRDefault="00E4742F" w:rsidP="000D3645">
      <w:pPr>
        <w:pStyle w:val="ListParagraph"/>
        <w:widowControl w:val="0"/>
        <w:numPr>
          <w:ilvl w:val="0"/>
          <w:numId w:val="5"/>
        </w:numPr>
        <w:spacing w:after="80" w:line="240" w:lineRule="auto"/>
        <w:ind w:left="1800"/>
        <w:contextualSpacing w:val="0"/>
        <w:jc w:val="both"/>
        <w:rPr>
          <w:color w:val="000000" w:themeColor="text1"/>
        </w:rPr>
      </w:pPr>
      <w:r w:rsidRPr="000D3645">
        <w:rPr>
          <w:color w:val="000000" w:themeColor="text1"/>
        </w:rPr>
        <w:t>Supporting documentation for proposed pricing</w:t>
      </w:r>
    </w:p>
    <w:p w14:paraId="03135FF0" w14:textId="6BD21964" w:rsidR="0072447D" w:rsidRPr="000D3645" w:rsidRDefault="0072447D" w:rsidP="002F528D">
      <w:pPr>
        <w:pStyle w:val="Heading3"/>
        <w:ind w:left="1800" w:hanging="810"/>
        <w:rPr>
          <w:rFonts w:ascii="Times New Roman" w:hAnsi="Times New Roman" w:cs="Times New Roman"/>
          <w:b/>
          <w:bCs/>
          <w:color w:val="000000" w:themeColor="text1"/>
        </w:rPr>
      </w:pPr>
      <w:r w:rsidRPr="000D3645">
        <w:rPr>
          <w:rFonts w:ascii="Times New Roman" w:hAnsi="Times New Roman" w:cs="Times New Roman"/>
          <w:b/>
          <w:bCs/>
          <w:color w:val="000000" w:themeColor="text1"/>
        </w:rPr>
        <w:t>Proposed Solution</w:t>
      </w:r>
    </w:p>
    <w:p w14:paraId="77427633" w14:textId="28E41987" w:rsidR="00511861" w:rsidRDefault="0072447D" w:rsidP="000D3645">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w:t>
      </w:r>
    </w:p>
    <w:p w14:paraId="24C948F8" w14:textId="7875A650" w:rsidR="0072447D" w:rsidRPr="00511861" w:rsidRDefault="00511861" w:rsidP="000D3645">
      <w:pPr>
        <w:pStyle w:val="ListParagraph"/>
        <w:widowControl w:val="0"/>
        <w:numPr>
          <w:ilvl w:val="0"/>
          <w:numId w:val="5"/>
        </w:numPr>
        <w:spacing w:after="80" w:line="240" w:lineRule="auto"/>
        <w:ind w:left="1800"/>
        <w:contextualSpacing w:val="0"/>
        <w:jc w:val="both"/>
        <w:rPr>
          <w:rFonts w:eastAsia="Times New Roman"/>
        </w:rPr>
      </w:pPr>
      <w:r>
        <w:t xml:space="preserve">Provide </w:t>
      </w:r>
      <w:r w:rsidR="0056346D">
        <w:t>documentation</w:t>
      </w:r>
      <w:r>
        <w:t xml:space="preserve"> from </w:t>
      </w:r>
      <w:r w:rsidR="0056346D">
        <w:t>the security video system manufacturer verifying that the vendor is an authorized partner certified to perform installation, maintenance, and repair services for their products</w:t>
      </w:r>
    </w:p>
    <w:p w14:paraId="5A57BBC7" w14:textId="547A3563" w:rsidR="00511861" w:rsidRPr="00632F68" w:rsidRDefault="00511861" w:rsidP="000D3645">
      <w:pPr>
        <w:pStyle w:val="ListParagraph"/>
        <w:widowControl w:val="0"/>
        <w:numPr>
          <w:ilvl w:val="0"/>
          <w:numId w:val="5"/>
        </w:numPr>
        <w:spacing w:after="80" w:line="240" w:lineRule="auto"/>
        <w:ind w:left="1800"/>
        <w:contextualSpacing w:val="0"/>
        <w:jc w:val="both"/>
        <w:rPr>
          <w:rFonts w:eastAsia="Times New Roman"/>
        </w:rPr>
      </w:pPr>
      <w:r>
        <w:t xml:space="preserve">Provide </w:t>
      </w:r>
      <w:r w:rsidR="0056346D">
        <w:t>manufacturer-authorized certification validating installer’s professional training</w:t>
      </w:r>
    </w:p>
    <w:p w14:paraId="4957DA35" w14:textId="61B66809" w:rsidR="0072447D" w:rsidRPr="00DB4331" w:rsidRDefault="0072447D" w:rsidP="000D3645">
      <w:pPr>
        <w:pStyle w:val="Heading3"/>
        <w:keepNext w:val="0"/>
        <w:keepLines w:val="0"/>
        <w:widowControl w:val="0"/>
        <w:ind w:left="1800" w:hanging="806"/>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Pr="000D3645" w:rsidRDefault="00C46C82" w:rsidP="002F528D">
      <w:pPr>
        <w:pStyle w:val="Heading3"/>
        <w:keepNext w:val="0"/>
        <w:keepLines w:val="0"/>
        <w:widowControl w:val="0"/>
        <w:ind w:left="1800" w:hanging="810"/>
        <w:jc w:val="both"/>
        <w:rPr>
          <w:b/>
          <w:bCs/>
          <w:color w:val="000000" w:themeColor="text1"/>
        </w:rPr>
      </w:pPr>
      <w:r w:rsidRPr="00DB4331">
        <w:rPr>
          <w:rFonts w:ascii="Times New Roman" w:hAnsi="Times New Roman" w:cs="Times New Roman"/>
          <w:b/>
          <w:bCs/>
          <w:color w:val="auto"/>
        </w:rPr>
        <w:t xml:space="preserve">Other </w:t>
      </w:r>
      <w:r w:rsidRPr="000D3645">
        <w:rPr>
          <w:rFonts w:ascii="Times New Roman" w:hAnsi="Times New Roman" w:cs="Times New Roman"/>
          <w:b/>
          <w:bCs/>
          <w:color w:val="000000" w:themeColor="text1"/>
        </w:rPr>
        <w:t>Information</w:t>
      </w:r>
    </w:p>
    <w:p w14:paraId="6C95E77E" w14:textId="30C9C8C2" w:rsidR="00C46C82" w:rsidRPr="000D3645" w:rsidRDefault="00C46C82" w:rsidP="000D3645">
      <w:pPr>
        <w:pStyle w:val="ListParagraph"/>
        <w:widowControl w:val="0"/>
        <w:numPr>
          <w:ilvl w:val="0"/>
          <w:numId w:val="5"/>
        </w:numPr>
        <w:spacing w:after="0" w:line="240" w:lineRule="auto"/>
        <w:ind w:left="1800"/>
        <w:contextualSpacing w:val="0"/>
        <w:jc w:val="both"/>
        <w:rPr>
          <w:color w:val="000000" w:themeColor="text1"/>
        </w:rPr>
      </w:pPr>
      <w:r w:rsidRPr="000D3645">
        <w:rPr>
          <w:color w:val="000000" w:themeColor="text1"/>
        </w:rPr>
        <w:t>Include any additional data that Vendor deems pertinent to the understanding and evaluating of the Proposal</w:t>
      </w:r>
      <w:r w:rsidR="000D3645" w:rsidRPr="000D3645">
        <w:rPr>
          <w:color w:val="000000" w:themeColor="text1"/>
        </w:rPr>
        <w:t>.</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2" w:name="_Toc37754315"/>
      <w:r w:rsidRPr="00DB4331">
        <w:rPr>
          <w:rFonts w:ascii="Times New Roman" w:hAnsi="Times New Roman" w:cs="Times New Roman"/>
          <w:bCs/>
          <w:color w:val="auto"/>
          <w:sz w:val="24"/>
          <w:szCs w:val="24"/>
        </w:rPr>
        <w:t>PRESENTATIONS/ POST-DISCUSSIONS AFTER PROPOSAL RESPONSE</w:t>
      </w:r>
      <w:bookmarkEnd w:id="22"/>
    </w:p>
    <w:p w14:paraId="1688CF53" w14:textId="0C096245"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3" w:name="_Toc1032015"/>
      <w:bookmarkStart w:id="24" w:name="_Toc1032117"/>
      <w:bookmarkEnd w:id="23"/>
      <w:bookmarkEnd w:id="24"/>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w:t>
      </w:r>
      <w:r w:rsidRPr="00DB4331">
        <w:rPr>
          <w:rFonts w:ascii="Times New Roman" w:hAnsi="Times New Roman" w:cs="Times New Roman"/>
          <w:color w:val="auto"/>
        </w:rPr>
        <w:lastRenderedPageBreak/>
        <w:t xml:space="preserve">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1CE0622F"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0"/>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4C84816" w:rsidR="003A196B" w:rsidRDefault="000D3645" w:rsidP="004A2F82">
    <w:pPr>
      <w:pStyle w:val="Header"/>
      <w:tabs>
        <w:tab w:val="clear" w:pos="9360"/>
        <w:tab w:val="right" w:pos="9810"/>
      </w:tabs>
    </w:pPr>
    <w:r>
      <w:rPr>
        <w:b/>
        <w:noProof/>
      </w:rPr>
      <w:t xml:space="preserve">VIDEO </w:t>
    </w:r>
    <w:r w:rsidR="00E2471F">
      <w:rPr>
        <w:b/>
        <w:noProof/>
      </w:rPr>
      <w:t xml:space="preserve">CAMERA SYSTEMS </w:t>
    </w:r>
    <w:r>
      <w:rPr>
        <w:b/>
        <w:noProof/>
      </w:rPr>
      <w:t>– VENDOR POOL</w:t>
    </w:r>
    <w:r w:rsidR="00E2471F">
      <w:tab/>
    </w:r>
    <w:r w:rsidR="004A2F82">
      <w:t xml:space="preserve">RFP # </w:t>
    </w:r>
    <w:r>
      <w:rPr>
        <w:b/>
        <w:noProof/>
      </w:rPr>
      <w:t>25-412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ksFChasU3lhe6ondOxn/hcVB+QF/OjB1spAvNbmKOB+hOAGdki9QOTB2nL1gkLP2W7OolNVnI6xOinAAZT2mA==" w:salt="+auRJxU01lGm54EczMosVQ=="/>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4DA0"/>
    <w:rsid w:val="000B7E19"/>
    <w:rsid w:val="000C589D"/>
    <w:rsid w:val="000C6875"/>
    <w:rsid w:val="000D14D7"/>
    <w:rsid w:val="000D3645"/>
    <w:rsid w:val="000D3DDD"/>
    <w:rsid w:val="000E31CE"/>
    <w:rsid w:val="000F0E97"/>
    <w:rsid w:val="000F4D99"/>
    <w:rsid w:val="001035B3"/>
    <w:rsid w:val="00111B22"/>
    <w:rsid w:val="00111E5A"/>
    <w:rsid w:val="00113873"/>
    <w:rsid w:val="00115F81"/>
    <w:rsid w:val="00131622"/>
    <w:rsid w:val="00134AC4"/>
    <w:rsid w:val="00147052"/>
    <w:rsid w:val="00154DCE"/>
    <w:rsid w:val="00167048"/>
    <w:rsid w:val="0016744D"/>
    <w:rsid w:val="0017276D"/>
    <w:rsid w:val="001757DD"/>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546CA"/>
    <w:rsid w:val="00265A3B"/>
    <w:rsid w:val="002716D8"/>
    <w:rsid w:val="002758DA"/>
    <w:rsid w:val="00286DDA"/>
    <w:rsid w:val="00292662"/>
    <w:rsid w:val="002A587A"/>
    <w:rsid w:val="002B35E7"/>
    <w:rsid w:val="002D0840"/>
    <w:rsid w:val="002D16FE"/>
    <w:rsid w:val="002F1C4D"/>
    <w:rsid w:val="002F528D"/>
    <w:rsid w:val="002F6F64"/>
    <w:rsid w:val="00324ADC"/>
    <w:rsid w:val="003307B4"/>
    <w:rsid w:val="00333152"/>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97FAA"/>
    <w:rsid w:val="004A2F82"/>
    <w:rsid w:val="004A4405"/>
    <w:rsid w:val="004C1333"/>
    <w:rsid w:val="004D4023"/>
    <w:rsid w:val="004E3B2D"/>
    <w:rsid w:val="004E3C98"/>
    <w:rsid w:val="004E48F1"/>
    <w:rsid w:val="004E70F1"/>
    <w:rsid w:val="004E7A90"/>
    <w:rsid w:val="004F2F6D"/>
    <w:rsid w:val="0050783F"/>
    <w:rsid w:val="00511861"/>
    <w:rsid w:val="005469E4"/>
    <w:rsid w:val="00556D12"/>
    <w:rsid w:val="005621EE"/>
    <w:rsid w:val="0056346D"/>
    <w:rsid w:val="00570FE9"/>
    <w:rsid w:val="00577075"/>
    <w:rsid w:val="005A009A"/>
    <w:rsid w:val="005A3610"/>
    <w:rsid w:val="005A38E8"/>
    <w:rsid w:val="005C2291"/>
    <w:rsid w:val="00606454"/>
    <w:rsid w:val="00610C19"/>
    <w:rsid w:val="00610D28"/>
    <w:rsid w:val="00611EDD"/>
    <w:rsid w:val="00613AC1"/>
    <w:rsid w:val="00632F68"/>
    <w:rsid w:val="00642772"/>
    <w:rsid w:val="00663601"/>
    <w:rsid w:val="00680BD6"/>
    <w:rsid w:val="00684CAD"/>
    <w:rsid w:val="006870A1"/>
    <w:rsid w:val="0069082C"/>
    <w:rsid w:val="006B7363"/>
    <w:rsid w:val="006B75DE"/>
    <w:rsid w:val="006C5495"/>
    <w:rsid w:val="006E4FCC"/>
    <w:rsid w:val="006E721A"/>
    <w:rsid w:val="006F0818"/>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2537C"/>
    <w:rsid w:val="00836FE9"/>
    <w:rsid w:val="008402EC"/>
    <w:rsid w:val="00843676"/>
    <w:rsid w:val="0085407E"/>
    <w:rsid w:val="00855D6A"/>
    <w:rsid w:val="0086043A"/>
    <w:rsid w:val="00866340"/>
    <w:rsid w:val="00870BA1"/>
    <w:rsid w:val="0087158A"/>
    <w:rsid w:val="0088079D"/>
    <w:rsid w:val="00880E0A"/>
    <w:rsid w:val="008811CB"/>
    <w:rsid w:val="00881D97"/>
    <w:rsid w:val="00884C4B"/>
    <w:rsid w:val="00885C80"/>
    <w:rsid w:val="00885FF3"/>
    <w:rsid w:val="008871D1"/>
    <w:rsid w:val="00897653"/>
    <w:rsid w:val="008C01B5"/>
    <w:rsid w:val="008C114B"/>
    <w:rsid w:val="008C4DC5"/>
    <w:rsid w:val="008C52CC"/>
    <w:rsid w:val="008E074B"/>
    <w:rsid w:val="008E3EB2"/>
    <w:rsid w:val="008F1B5A"/>
    <w:rsid w:val="00905DE7"/>
    <w:rsid w:val="00911F0D"/>
    <w:rsid w:val="00940E5B"/>
    <w:rsid w:val="00943256"/>
    <w:rsid w:val="009657AB"/>
    <w:rsid w:val="00984F04"/>
    <w:rsid w:val="00985A02"/>
    <w:rsid w:val="009C59AF"/>
    <w:rsid w:val="009D7F16"/>
    <w:rsid w:val="009E1607"/>
    <w:rsid w:val="00A11E89"/>
    <w:rsid w:val="00A26A21"/>
    <w:rsid w:val="00A27AA9"/>
    <w:rsid w:val="00A41725"/>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644"/>
    <w:rsid w:val="00B62D34"/>
    <w:rsid w:val="00B65B2E"/>
    <w:rsid w:val="00B73BC0"/>
    <w:rsid w:val="00B7671D"/>
    <w:rsid w:val="00B77363"/>
    <w:rsid w:val="00BB7093"/>
    <w:rsid w:val="00BB79E8"/>
    <w:rsid w:val="00BC3CAE"/>
    <w:rsid w:val="00BD21AC"/>
    <w:rsid w:val="00BD2A59"/>
    <w:rsid w:val="00BD5E5B"/>
    <w:rsid w:val="00C0047C"/>
    <w:rsid w:val="00C0320E"/>
    <w:rsid w:val="00C119EA"/>
    <w:rsid w:val="00C27446"/>
    <w:rsid w:val="00C31E4C"/>
    <w:rsid w:val="00C46C82"/>
    <w:rsid w:val="00C51656"/>
    <w:rsid w:val="00C55B1C"/>
    <w:rsid w:val="00C8312E"/>
    <w:rsid w:val="00C875FA"/>
    <w:rsid w:val="00C9045A"/>
    <w:rsid w:val="00CB32DB"/>
    <w:rsid w:val="00CB692C"/>
    <w:rsid w:val="00CD7A41"/>
    <w:rsid w:val="00CE5351"/>
    <w:rsid w:val="00CF416B"/>
    <w:rsid w:val="00D10667"/>
    <w:rsid w:val="00D1238E"/>
    <w:rsid w:val="00D3396F"/>
    <w:rsid w:val="00D54859"/>
    <w:rsid w:val="00D73182"/>
    <w:rsid w:val="00D801D4"/>
    <w:rsid w:val="00D9523D"/>
    <w:rsid w:val="00D97548"/>
    <w:rsid w:val="00DA0F45"/>
    <w:rsid w:val="00DA7A6C"/>
    <w:rsid w:val="00DB0498"/>
    <w:rsid w:val="00DB4331"/>
    <w:rsid w:val="00DB549F"/>
    <w:rsid w:val="00DB5B6E"/>
    <w:rsid w:val="00DB5D7C"/>
    <w:rsid w:val="00DC41AB"/>
    <w:rsid w:val="00DF63A0"/>
    <w:rsid w:val="00E20C37"/>
    <w:rsid w:val="00E2471F"/>
    <w:rsid w:val="00E33D1C"/>
    <w:rsid w:val="00E45FEF"/>
    <w:rsid w:val="00E4742F"/>
    <w:rsid w:val="00E51629"/>
    <w:rsid w:val="00E55C4E"/>
    <w:rsid w:val="00E6192F"/>
    <w:rsid w:val="00E64030"/>
    <w:rsid w:val="00EA61BF"/>
    <w:rsid w:val="00EB1D6A"/>
    <w:rsid w:val="00EC340B"/>
    <w:rsid w:val="00ED35D6"/>
    <w:rsid w:val="00ED6929"/>
    <w:rsid w:val="00EF4569"/>
    <w:rsid w:val="00F01E02"/>
    <w:rsid w:val="00F10626"/>
    <w:rsid w:val="00F3036D"/>
    <w:rsid w:val="00F455C8"/>
    <w:rsid w:val="00F506B6"/>
    <w:rsid w:val="00F511BD"/>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1723</Words>
  <Characters>9827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2025-06-10T13:41:00Z</dcterms:created>
  <dcterms:modified xsi:type="dcterms:W3CDTF">2025-06-10T15:47:00Z</dcterms:modified>
  <cp:contentStatus/>
</cp:coreProperties>
</file>