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840E" w14:textId="47CAE663" w:rsidR="00282543" w:rsidRDefault="00282543" w:rsidP="0056144E">
      <w:pPr>
        <w:spacing w:after="120"/>
        <w:ind w:hanging="360"/>
      </w:pPr>
    </w:p>
    <w:p w14:paraId="3BB965F3" w14:textId="66CD1284" w:rsidR="00C655F9" w:rsidRDefault="0056144E" w:rsidP="0056144E">
      <w:pPr>
        <w:pStyle w:val="ListParagraph"/>
        <w:numPr>
          <w:ilvl w:val="0"/>
          <w:numId w:val="2"/>
        </w:numPr>
        <w:spacing w:after="120"/>
        <w:ind w:left="0"/>
        <w:contextualSpacing w:val="0"/>
        <w:rPr>
          <w:rFonts w:ascii="Times New Roman" w:hAnsi="Times New Roman" w:cs="Times New Roman"/>
          <w:b/>
          <w:bCs/>
          <w:sz w:val="24"/>
          <w:szCs w:val="24"/>
        </w:rPr>
      </w:pPr>
      <w:r w:rsidRPr="00721771">
        <w:rPr>
          <w:rFonts w:ascii="Times New Roman" w:hAnsi="Times New Roman" w:cs="Times New Roman"/>
          <w:b/>
          <w:bCs/>
          <w:sz w:val="24"/>
          <w:szCs w:val="24"/>
        </w:rPr>
        <w:t>SCOPE OF SERVICES</w:t>
      </w:r>
    </w:p>
    <w:p w14:paraId="4042B3DE" w14:textId="715AD963" w:rsidR="004252CD" w:rsidRDefault="00635A6D" w:rsidP="004252CD">
      <w:pPr>
        <w:spacing w:after="120"/>
        <w:ind w:left="547" w:hanging="547"/>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282543" w:rsidRPr="00282543">
        <w:rPr>
          <w:rFonts w:ascii="Times New Roman" w:hAnsi="Times New Roman" w:cs="Times New Roman"/>
          <w:sz w:val="24"/>
          <w:szCs w:val="24"/>
        </w:rPr>
        <w:t xml:space="preserve">Provide various </w:t>
      </w:r>
      <w:r w:rsidR="00D4417D">
        <w:rPr>
          <w:rFonts w:ascii="Times New Roman" w:hAnsi="Times New Roman" w:cs="Times New Roman"/>
          <w:sz w:val="24"/>
          <w:szCs w:val="24"/>
        </w:rPr>
        <w:t xml:space="preserve">on-call </w:t>
      </w:r>
      <w:r w:rsidR="00282543" w:rsidRPr="00282543">
        <w:rPr>
          <w:rFonts w:ascii="Times New Roman" w:hAnsi="Times New Roman" w:cs="Times New Roman"/>
          <w:sz w:val="24"/>
          <w:szCs w:val="24"/>
        </w:rPr>
        <w:t xml:space="preserve">professional architectural services </w:t>
      </w:r>
      <w:r>
        <w:rPr>
          <w:rFonts w:ascii="Times New Roman" w:hAnsi="Times New Roman" w:cs="Times New Roman"/>
          <w:sz w:val="24"/>
          <w:szCs w:val="24"/>
        </w:rPr>
        <w:t xml:space="preserve">for assigned tasks related to, but not limited to, </w:t>
      </w:r>
      <w:r w:rsidR="00282543" w:rsidRPr="00282543">
        <w:rPr>
          <w:rFonts w:ascii="Times New Roman" w:hAnsi="Times New Roman" w:cs="Times New Roman"/>
          <w:sz w:val="24"/>
          <w:szCs w:val="24"/>
        </w:rPr>
        <w:t xml:space="preserve">various types and levels of design and engineering effort in support of new facility construction and renovation of existing structures. The design services include the stamping and certification of construction drawings. Other potential services include construction project administration and inspection. </w:t>
      </w:r>
    </w:p>
    <w:p w14:paraId="7859BA86" w14:textId="3581666A" w:rsidR="00635A6D" w:rsidRDefault="00635A6D" w:rsidP="004252CD">
      <w:pPr>
        <w:spacing w:after="120"/>
        <w:ind w:left="547" w:hanging="54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Designs and project administration shall have the following characteristics:</w:t>
      </w:r>
    </w:p>
    <w:p w14:paraId="273B7718" w14:textId="180117E2" w:rsidR="00635A6D" w:rsidRDefault="00635A6D"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Functional site features for facilities that are within budget and schedule;</w:t>
      </w:r>
    </w:p>
    <w:p w14:paraId="26EAE4F5" w14:textId="0AC9D3A8" w:rsidR="00635A6D" w:rsidRDefault="00635A6D"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Detailed and fully coordinated architectural and engineering construction drawings and specifications;</w:t>
      </w:r>
    </w:p>
    <w:p w14:paraId="4B38097A" w14:textId="4A2B0FE2" w:rsidR="00635A6D" w:rsidRDefault="00635A6D"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Feasibility studies for new, renovation, alteration, maintenance and repair projects;</w:t>
      </w:r>
    </w:p>
    <w:p w14:paraId="24C70AFD" w14:textId="1145E8B5" w:rsidR="00635A6D" w:rsidRDefault="00635A6D"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Services for alterations and/or renovations of existing structures and maintenance and repair projects to include project evaluation, program verification, life safety updates, code review and compliance, and handicapped accessibility</w:t>
      </w:r>
      <w:r w:rsidR="00D4379C">
        <w:rPr>
          <w:rFonts w:ascii="Times New Roman" w:hAnsi="Times New Roman" w:cs="Times New Roman"/>
          <w:sz w:val="24"/>
          <w:szCs w:val="24"/>
        </w:rPr>
        <w:t>;</w:t>
      </w:r>
    </w:p>
    <w:p w14:paraId="59DBE8FE" w14:textId="56978F16" w:rsidR="00635A6D" w:rsidRDefault="00635A6D"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sidR="00D4379C">
        <w:rPr>
          <w:rFonts w:ascii="Times New Roman" w:hAnsi="Times New Roman" w:cs="Times New Roman"/>
          <w:sz w:val="24"/>
          <w:szCs w:val="24"/>
        </w:rPr>
        <w:t>Facility studies and audits to determine compliance with various federal, state and local regulations;</w:t>
      </w:r>
    </w:p>
    <w:p w14:paraId="09460044" w14:textId="64B6E547" w:rsidR="00D4379C" w:rsidRPr="00282543" w:rsidRDefault="00D4379C" w:rsidP="004252CD">
      <w:pPr>
        <w:spacing w:after="120"/>
        <w:ind w:left="1267" w:hanging="720"/>
        <w:jc w:val="both"/>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Preparation of reports, preliminary documents, working drawings, specifications, and construction cost estimates.</w:t>
      </w:r>
    </w:p>
    <w:p w14:paraId="110B5D16" w14:textId="77777777" w:rsidR="00BC2640" w:rsidRPr="00414958" w:rsidRDefault="00BC2640" w:rsidP="00414958">
      <w:pPr>
        <w:spacing w:after="120"/>
        <w:rPr>
          <w:rFonts w:ascii="Times New Roman" w:hAnsi="Times New Roman" w:cs="Times New Roman"/>
          <w:sz w:val="24"/>
          <w:szCs w:val="24"/>
        </w:rPr>
      </w:pPr>
    </w:p>
    <w:p w14:paraId="6C83824F" w14:textId="0E496282" w:rsidR="00A06F53" w:rsidRPr="00A06F53" w:rsidRDefault="00A06F53" w:rsidP="009E3D61">
      <w:pPr>
        <w:pStyle w:val="ListParagraph"/>
        <w:spacing w:after="120"/>
        <w:ind w:left="360"/>
        <w:jc w:val="center"/>
        <w:rPr>
          <w:rFonts w:ascii="Times New Roman" w:hAnsi="Times New Roman" w:cs="Times New Roman"/>
          <w:sz w:val="24"/>
          <w:szCs w:val="24"/>
        </w:rPr>
      </w:pPr>
      <w:r>
        <w:rPr>
          <w:rFonts w:ascii="Times New Roman" w:hAnsi="Times New Roman" w:cs="Times New Roman"/>
          <w:sz w:val="24"/>
          <w:szCs w:val="24"/>
        </w:rPr>
        <w:t>[</w:t>
      </w:r>
      <w:r w:rsidR="00926CF2" w:rsidRPr="00926CF2">
        <w:rPr>
          <w:rFonts w:ascii="Times New Roman" w:hAnsi="Times New Roman" w:cs="Times New Roman"/>
          <w:i/>
          <w:iCs/>
          <w:sz w:val="24"/>
          <w:szCs w:val="24"/>
        </w:rPr>
        <w:t>The remainder of this page intentionally left blank</w:t>
      </w:r>
      <w:r>
        <w:rPr>
          <w:rFonts w:ascii="Times New Roman" w:hAnsi="Times New Roman" w:cs="Times New Roman"/>
          <w:sz w:val="24"/>
          <w:szCs w:val="24"/>
        </w:rPr>
        <w:t>]</w:t>
      </w:r>
    </w:p>
    <w:sectPr w:rsidR="00A06F53" w:rsidRPr="00A06F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0FB6" w14:textId="77777777" w:rsidR="00AA1730" w:rsidRDefault="00AA1730" w:rsidP="00CF0E5A">
      <w:pPr>
        <w:spacing w:after="0" w:line="240" w:lineRule="auto"/>
      </w:pPr>
      <w:r>
        <w:separator/>
      </w:r>
    </w:p>
  </w:endnote>
  <w:endnote w:type="continuationSeparator" w:id="0">
    <w:p w14:paraId="0712C694" w14:textId="77777777" w:rsidR="00AA1730" w:rsidRDefault="00AA1730"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4CFC" w14:textId="77777777" w:rsidR="00AA1730" w:rsidRDefault="00AA1730" w:rsidP="00CF0E5A">
      <w:pPr>
        <w:spacing w:after="0" w:line="240" w:lineRule="auto"/>
      </w:pPr>
      <w:r>
        <w:separator/>
      </w:r>
    </w:p>
  </w:footnote>
  <w:footnote w:type="continuationSeparator" w:id="0">
    <w:p w14:paraId="2EBD343B" w14:textId="77777777" w:rsidR="00AA1730" w:rsidRDefault="00AA1730"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E5C5" w14:textId="7634839C" w:rsidR="00FB7DB7" w:rsidRDefault="00A06F53" w:rsidP="00770D0B">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w:t>
    </w:r>
    <w:r w:rsidR="00770D0B">
      <w:rPr>
        <w:rFonts w:ascii="Times New Roman" w:hAnsi="Times New Roman" w:cs="Times New Roman"/>
        <w:b/>
        <w:sz w:val="24"/>
        <w:szCs w:val="24"/>
      </w:rPr>
      <w:t xml:space="preserve"> SERVICES</w:t>
    </w:r>
    <w:r w:rsidR="00770D0B">
      <w:rPr>
        <w:rFonts w:ascii="Times New Roman" w:hAnsi="Times New Roman" w:cs="Times New Roman"/>
        <w:b/>
        <w:sz w:val="24"/>
        <w:szCs w:val="24"/>
      </w:rPr>
      <w:tab/>
    </w:r>
    <w:r w:rsidR="00770D0B">
      <w:rPr>
        <w:rFonts w:ascii="Times New Roman" w:hAnsi="Times New Roman" w:cs="Times New Roman"/>
        <w:b/>
        <w:sz w:val="24"/>
        <w:szCs w:val="24"/>
      </w:rPr>
      <w:tab/>
      <w:t>25-404</w:t>
    </w:r>
  </w:p>
  <w:p w14:paraId="2011B4DC" w14:textId="7F48ACB8" w:rsidR="00770D0B" w:rsidRDefault="00770D0B" w:rsidP="00770D0B">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ARCHITECTURAL SERVICES</w:t>
    </w:r>
    <w:r w:rsidR="00414958">
      <w:rPr>
        <w:rFonts w:ascii="Times New Roman" w:hAnsi="Times New Roman" w:cs="Times New Roman"/>
        <w:b/>
        <w:sz w:val="24"/>
        <w:szCs w:val="24"/>
      </w:rPr>
      <w:t xml:space="preserve"> FOR LCWA</w:t>
    </w:r>
  </w:p>
  <w:p w14:paraId="13787A17" w14:textId="3CBAACED" w:rsidR="00CF0E5A" w:rsidRPr="00A06F53" w:rsidRDefault="00FB7DB7"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022F"/>
    <w:multiLevelType w:val="hybridMultilevel"/>
    <w:tmpl w:val="FFC4AA38"/>
    <w:lvl w:ilvl="0" w:tplc="9C608092">
      <w:start w:val="1"/>
      <w:numFmt w:val="lowerLetter"/>
      <w:lvlText w:val="%1."/>
      <w:lvlJc w:val="left"/>
      <w:pPr>
        <w:ind w:left="1020" w:hanging="360"/>
      </w:pPr>
    </w:lvl>
    <w:lvl w:ilvl="1" w:tplc="E03609EA">
      <w:start w:val="1"/>
      <w:numFmt w:val="lowerLetter"/>
      <w:lvlText w:val="%2."/>
      <w:lvlJc w:val="left"/>
      <w:pPr>
        <w:ind w:left="1020" w:hanging="360"/>
      </w:pPr>
    </w:lvl>
    <w:lvl w:ilvl="2" w:tplc="B6A8D272">
      <w:start w:val="1"/>
      <w:numFmt w:val="lowerLetter"/>
      <w:lvlText w:val="%3."/>
      <w:lvlJc w:val="left"/>
      <w:pPr>
        <w:ind w:left="1020" w:hanging="360"/>
      </w:pPr>
    </w:lvl>
    <w:lvl w:ilvl="3" w:tplc="E33C10F2">
      <w:start w:val="1"/>
      <w:numFmt w:val="lowerLetter"/>
      <w:lvlText w:val="%4."/>
      <w:lvlJc w:val="left"/>
      <w:pPr>
        <w:ind w:left="1020" w:hanging="360"/>
      </w:pPr>
    </w:lvl>
    <w:lvl w:ilvl="4" w:tplc="8C6E046E">
      <w:start w:val="1"/>
      <w:numFmt w:val="lowerLetter"/>
      <w:lvlText w:val="%5."/>
      <w:lvlJc w:val="left"/>
      <w:pPr>
        <w:ind w:left="1020" w:hanging="360"/>
      </w:pPr>
    </w:lvl>
    <w:lvl w:ilvl="5" w:tplc="60AAD22C">
      <w:start w:val="1"/>
      <w:numFmt w:val="lowerLetter"/>
      <w:lvlText w:val="%6."/>
      <w:lvlJc w:val="left"/>
      <w:pPr>
        <w:ind w:left="1020" w:hanging="360"/>
      </w:pPr>
    </w:lvl>
    <w:lvl w:ilvl="6" w:tplc="98FA529E">
      <w:start w:val="1"/>
      <w:numFmt w:val="lowerLetter"/>
      <w:lvlText w:val="%7."/>
      <w:lvlJc w:val="left"/>
      <w:pPr>
        <w:ind w:left="1020" w:hanging="360"/>
      </w:pPr>
    </w:lvl>
    <w:lvl w:ilvl="7" w:tplc="1130B4C2">
      <w:start w:val="1"/>
      <w:numFmt w:val="lowerLetter"/>
      <w:lvlText w:val="%8."/>
      <w:lvlJc w:val="left"/>
      <w:pPr>
        <w:ind w:left="1020" w:hanging="360"/>
      </w:pPr>
    </w:lvl>
    <w:lvl w:ilvl="8" w:tplc="2478653C">
      <w:start w:val="1"/>
      <w:numFmt w:val="lowerLetter"/>
      <w:lvlText w:val="%9."/>
      <w:lvlJc w:val="left"/>
      <w:pPr>
        <w:ind w:left="1020" w:hanging="360"/>
      </w:p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C504A0"/>
    <w:multiLevelType w:val="hybridMultilevel"/>
    <w:tmpl w:val="44FA81FA"/>
    <w:lvl w:ilvl="0" w:tplc="F6D260EC">
      <w:start w:val="1"/>
      <w:numFmt w:val="lowerLetter"/>
      <w:lvlText w:val="%1."/>
      <w:lvlJc w:val="left"/>
      <w:pPr>
        <w:ind w:left="1020" w:hanging="360"/>
      </w:pPr>
    </w:lvl>
    <w:lvl w:ilvl="1" w:tplc="B22A9058">
      <w:start w:val="1"/>
      <w:numFmt w:val="lowerLetter"/>
      <w:lvlText w:val="%2."/>
      <w:lvlJc w:val="left"/>
      <w:pPr>
        <w:ind w:left="1020" w:hanging="360"/>
      </w:pPr>
    </w:lvl>
    <w:lvl w:ilvl="2" w:tplc="F7503F14">
      <w:start w:val="1"/>
      <w:numFmt w:val="lowerLetter"/>
      <w:lvlText w:val="%3."/>
      <w:lvlJc w:val="left"/>
      <w:pPr>
        <w:ind w:left="1020" w:hanging="360"/>
      </w:pPr>
    </w:lvl>
    <w:lvl w:ilvl="3" w:tplc="2BFCDEB0">
      <w:start w:val="1"/>
      <w:numFmt w:val="lowerLetter"/>
      <w:lvlText w:val="%4."/>
      <w:lvlJc w:val="left"/>
      <w:pPr>
        <w:ind w:left="1020" w:hanging="360"/>
      </w:pPr>
    </w:lvl>
    <w:lvl w:ilvl="4" w:tplc="8D962B36">
      <w:start w:val="1"/>
      <w:numFmt w:val="lowerLetter"/>
      <w:lvlText w:val="%5."/>
      <w:lvlJc w:val="left"/>
      <w:pPr>
        <w:ind w:left="1020" w:hanging="360"/>
      </w:pPr>
    </w:lvl>
    <w:lvl w:ilvl="5" w:tplc="35706D3A">
      <w:start w:val="1"/>
      <w:numFmt w:val="lowerLetter"/>
      <w:lvlText w:val="%6."/>
      <w:lvlJc w:val="left"/>
      <w:pPr>
        <w:ind w:left="1020" w:hanging="360"/>
      </w:pPr>
    </w:lvl>
    <w:lvl w:ilvl="6" w:tplc="C54EF776">
      <w:start w:val="1"/>
      <w:numFmt w:val="lowerLetter"/>
      <w:lvlText w:val="%7."/>
      <w:lvlJc w:val="left"/>
      <w:pPr>
        <w:ind w:left="1020" w:hanging="360"/>
      </w:pPr>
    </w:lvl>
    <w:lvl w:ilvl="7" w:tplc="EE9EDC8C">
      <w:start w:val="1"/>
      <w:numFmt w:val="lowerLetter"/>
      <w:lvlText w:val="%8."/>
      <w:lvlJc w:val="left"/>
      <w:pPr>
        <w:ind w:left="1020" w:hanging="360"/>
      </w:pPr>
    </w:lvl>
    <w:lvl w:ilvl="8" w:tplc="8BD01C0C">
      <w:start w:val="1"/>
      <w:numFmt w:val="lowerLetter"/>
      <w:lvlText w:val="%9."/>
      <w:lvlJc w:val="left"/>
      <w:pPr>
        <w:ind w:left="1020" w:hanging="360"/>
      </w:pPr>
    </w:lvl>
  </w:abstractNum>
  <w:abstractNum w:abstractNumId="3" w15:restartNumberingAfterBreak="0">
    <w:nsid w:val="4D737AF0"/>
    <w:multiLevelType w:val="multilevel"/>
    <w:tmpl w:val="4612B522"/>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7681070">
    <w:abstractNumId w:val="1"/>
  </w:num>
  <w:num w:numId="2" w16cid:durableId="1437824978">
    <w:abstractNumId w:val="3"/>
  </w:num>
  <w:num w:numId="3" w16cid:durableId="354575876">
    <w:abstractNumId w:val="0"/>
  </w:num>
  <w:num w:numId="4" w16cid:durableId="47325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readOnly" w:enforcement="1" w:cryptProviderType="rsaAES" w:cryptAlgorithmClass="hash" w:cryptAlgorithmType="typeAny" w:cryptAlgorithmSid="14" w:cryptSpinCount="100000" w:hash="9Lw+d5SfPNoCTWU43xHeT91y47B8TUXJNHfzhBSkRX4Chbn+Xp7SbHQgu1uwRMsJNZXaZWMKR217RCpcUeZdrQ==" w:salt="VYyiPgbilY1LeZvXdgIfw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49C6"/>
    <w:rsid w:val="000B3586"/>
    <w:rsid w:val="001B1E06"/>
    <w:rsid w:val="00234C76"/>
    <w:rsid w:val="00282543"/>
    <w:rsid w:val="00287B40"/>
    <w:rsid w:val="002A11E9"/>
    <w:rsid w:val="002A2961"/>
    <w:rsid w:val="002B0E11"/>
    <w:rsid w:val="002F423D"/>
    <w:rsid w:val="00301B1A"/>
    <w:rsid w:val="003A13C5"/>
    <w:rsid w:val="003C2983"/>
    <w:rsid w:val="00414958"/>
    <w:rsid w:val="004252CD"/>
    <w:rsid w:val="005018A8"/>
    <w:rsid w:val="0056144E"/>
    <w:rsid w:val="005C44E0"/>
    <w:rsid w:val="00617195"/>
    <w:rsid w:val="00634CBB"/>
    <w:rsid w:val="00635A6D"/>
    <w:rsid w:val="0067448C"/>
    <w:rsid w:val="006A2326"/>
    <w:rsid w:val="007001B0"/>
    <w:rsid w:val="00721771"/>
    <w:rsid w:val="00727748"/>
    <w:rsid w:val="00770D0B"/>
    <w:rsid w:val="008336B2"/>
    <w:rsid w:val="009044C1"/>
    <w:rsid w:val="00926CF2"/>
    <w:rsid w:val="00934A7E"/>
    <w:rsid w:val="00936343"/>
    <w:rsid w:val="00990A52"/>
    <w:rsid w:val="009E3D61"/>
    <w:rsid w:val="009F2D8B"/>
    <w:rsid w:val="00A06F53"/>
    <w:rsid w:val="00A65A92"/>
    <w:rsid w:val="00AA1730"/>
    <w:rsid w:val="00B55EC0"/>
    <w:rsid w:val="00B67520"/>
    <w:rsid w:val="00BC2640"/>
    <w:rsid w:val="00BC6457"/>
    <w:rsid w:val="00C655F9"/>
    <w:rsid w:val="00C67F84"/>
    <w:rsid w:val="00CF0E5A"/>
    <w:rsid w:val="00D0479D"/>
    <w:rsid w:val="00D4379C"/>
    <w:rsid w:val="00D4417D"/>
    <w:rsid w:val="00D5350E"/>
    <w:rsid w:val="00D77FB9"/>
    <w:rsid w:val="00D927C7"/>
    <w:rsid w:val="00DA3202"/>
    <w:rsid w:val="00DD5597"/>
    <w:rsid w:val="00DE3A05"/>
    <w:rsid w:val="00DE3B46"/>
    <w:rsid w:val="00DE55AD"/>
    <w:rsid w:val="00E86A4E"/>
    <w:rsid w:val="00E9750B"/>
    <w:rsid w:val="00EC62FB"/>
    <w:rsid w:val="00F06C41"/>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CommentSubject">
    <w:name w:val="annotation subject"/>
    <w:basedOn w:val="CommentText"/>
    <w:next w:val="CommentText"/>
    <w:link w:val="CommentSubjectChar"/>
    <w:uiPriority w:val="99"/>
    <w:semiHidden/>
    <w:unhideWhenUsed/>
    <w:rsid w:val="008336B2"/>
    <w:rPr>
      <w:b/>
      <w:bCs/>
    </w:rPr>
  </w:style>
  <w:style w:type="character" w:customStyle="1" w:styleId="CommentSubjectChar">
    <w:name w:val="Comment Subject Char"/>
    <w:basedOn w:val="CommentTextChar"/>
    <w:link w:val="CommentSubject"/>
    <w:uiPriority w:val="99"/>
    <w:semiHidden/>
    <w:rsid w:val="008336B2"/>
    <w:rPr>
      <w:b/>
      <w:bCs/>
      <w:sz w:val="20"/>
      <w:szCs w:val="20"/>
    </w:rPr>
  </w:style>
  <w:style w:type="paragraph" w:styleId="Revision">
    <w:name w:val="Revision"/>
    <w:hidden/>
    <w:uiPriority w:val="99"/>
    <w:semiHidden/>
    <w:rsid w:val="00904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1135</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4</cp:revision>
  <cp:lastPrinted>2021-08-02T18:30:00Z</cp:lastPrinted>
  <dcterms:created xsi:type="dcterms:W3CDTF">2025-02-12T13:22:00Z</dcterms:created>
  <dcterms:modified xsi:type="dcterms:W3CDTF">2025-02-12T13:23:00Z</dcterms:modified>
</cp:coreProperties>
</file>