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09E17482" w:rsidR="00EF4569" w:rsidRDefault="00A91E9C" w:rsidP="003A196B">
      <w:pPr>
        <w:pStyle w:val="TOC1"/>
        <w:rPr>
          <w:b/>
        </w:rPr>
      </w:pPr>
      <w:r>
        <w:t>Solicitation</w:t>
      </w:r>
      <w:r w:rsidR="006338F9">
        <w:t xml:space="preserve"> </w:t>
      </w:r>
      <w:r w:rsidR="00015C1C" w:rsidRPr="00015C1C">
        <w:t>Number:</w:t>
      </w:r>
      <w:r w:rsidR="00C875FA">
        <w:tab/>
      </w:r>
      <w:r w:rsidR="007A0AD7">
        <w:rPr>
          <w:b/>
        </w:rPr>
        <w:fldChar w:fldCharType="begin">
          <w:ffData>
            <w:name w:val="BIDNUMBER"/>
            <w:enabled/>
            <w:calcOnExit w:val="0"/>
            <w:textInput>
              <w:default w:val="25-403"/>
              <w:format w:val="UPPERCASE"/>
            </w:textInput>
          </w:ffData>
        </w:fldChar>
      </w:r>
      <w:bookmarkStart w:id="0" w:name="BIDNUMBER"/>
      <w:r w:rsidR="007A0AD7">
        <w:rPr>
          <w:b/>
        </w:rPr>
        <w:instrText xml:space="preserve"> FORMTEXT </w:instrText>
      </w:r>
      <w:r w:rsidR="007A0AD7">
        <w:rPr>
          <w:b/>
        </w:rPr>
      </w:r>
      <w:r w:rsidR="007A0AD7">
        <w:rPr>
          <w:b/>
        </w:rPr>
        <w:fldChar w:fldCharType="separate"/>
      </w:r>
      <w:r w:rsidR="00857A20">
        <w:rPr>
          <w:b/>
          <w:noProof/>
        </w:rPr>
        <w:t>25-403</w:t>
      </w:r>
      <w:r w:rsidR="007A0AD7">
        <w:rPr>
          <w:b/>
        </w:rPr>
        <w:fldChar w:fldCharType="end"/>
      </w:r>
      <w:bookmarkEnd w:id="0"/>
      <w:r w:rsidR="00015C1C" w:rsidRPr="00015C1C">
        <w:cr/>
      </w:r>
      <w:r w:rsidR="007951FB">
        <w:t>Solicitation</w:t>
      </w:r>
      <w:r w:rsidR="00015C1C" w:rsidRPr="00015C1C">
        <w:t xml:space="preserve"> Title:</w:t>
      </w:r>
      <w:r w:rsidR="00015C1C" w:rsidRPr="00015C1C">
        <w:tab/>
      </w:r>
      <w:r w:rsidR="00D64F04">
        <w:rPr>
          <w:b/>
        </w:rPr>
        <w:t>JANITORIAL SERVICES FOR HICKORY POINT RECREATIONAL COMPLEX FACILITIES AND LCWA PRE</w:t>
      </w:r>
      <w:r w:rsidR="007234C5">
        <w:rPr>
          <w:b/>
        </w:rPr>
        <w:t>SERVE LOCATIONS</w:t>
      </w:r>
      <w:r w:rsidR="00015C1C" w:rsidRPr="00015C1C">
        <w:cr/>
      </w:r>
      <w:r w:rsidR="00EF4569">
        <w:t>P</w:t>
      </w:r>
      <w:r w:rsidR="00EF4569" w:rsidRPr="00015C1C">
        <w:t>re-Bid Conference:</w:t>
      </w:r>
      <w:r w:rsidR="00EF4569" w:rsidRPr="00015C1C">
        <w:tab/>
      </w:r>
      <w:r w:rsidR="00EF4569">
        <w:rPr>
          <w:b/>
        </w:rPr>
        <w:t>See Section 3.0</w:t>
      </w:r>
    </w:p>
    <w:p w14:paraId="128847D1" w14:textId="7DFD5EF1" w:rsidR="00015C1C" w:rsidRDefault="00EF4569" w:rsidP="00EF4569">
      <w:pPr>
        <w:pStyle w:val="TOC1"/>
        <w:spacing w:after="240"/>
        <w:rPr>
          <w:b/>
        </w:rPr>
      </w:pPr>
      <w:r>
        <w:t>Last Day to Ask Questions:</w:t>
      </w:r>
      <w:r w:rsidR="00C875FA">
        <w:t xml:space="preserve">  </w:t>
      </w:r>
      <w:r w:rsidR="00010816">
        <w:rPr>
          <w:b/>
        </w:rPr>
        <w:fldChar w:fldCharType="begin">
          <w:ffData>
            <w:name w:val="LastDayquestions"/>
            <w:enabled/>
            <w:calcOnExit w:val="0"/>
            <w:textInput>
              <w:default w:val="12/20/2024"/>
            </w:textInput>
          </w:ffData>
        </w:fldChar>
      </w:r>
      <w:r w:rsidR="00010816">
        <w:rPr>
          <w:b/>
        </w:rPr>
        <w:instrText xml:space="preserve"> </w:instrText>
      </w:r>
      <w:bookmarkStart w:id="1" w:name="LastDayquestions"/>
      <w:r w:rsidR="00010816">
        <w:rPr>
          <w:b/>
        </w:rPr>
        <w:instrText xml:space="preserve">FORMTEXT </w:instrText>
      </w:r>
      <w:r w:rsidR="00010816">
        <w:rPr>
          <w:b/>
        </w:rPr>
      </w:r>
      <w:r w:rsidR="00010816">
        <w:rPr>
          <w:b/>
        </w:rPr>
        <w:fldChar w:fldCharType="separate"/>
      </w:r>
      <w:r w:rsidR="00010816">
        <w:rPr>
          <w:b/>
          <w:noProof/>
        </w:rPr>
        <w:t>12/20/2024</w:t>
      </w:r>
      <w:r w:rsidR="00010816">
        <w:rPr>
          <w:b/>
        </w:rPr>
        <w:fldChar w:fldCharType="end"/>
      </w:r>
      <w:bookmarkEnd w:id="1"/>
      <w:r w:rsidR="00015C1C" w:rsidRPr="00015C1C">
        <w:cr/>
        <w:t>CLOSING DATE:</w:t>
      </w:r>
      <w:r w:rsidR="00C875FA">
        <w:tab/>
      </w:r>
      <w:r w:rsidR="00A75E2E">
        <w:rPr>
          <w:b/>
        </w:rPr>
        <w:fldChar w:fldCharType="begin">
          <w:ffData>
            <w:name w:val="ClosingDate"/>
            <w:enabled/>
            <w:calcOnExit w:val="0"/>
            <w:textInput>
              <w:default w:val="01/08/2025"/>
            </w:textInput>
          </w:ffData>
        </w:fldChar>
      </w:r>
      <w:r w:rsidR="00A75E2E">
        <w:rPr>
          <w:b/>
        </w:rPr>
        <w:instrText xml:space="preserve"> </w:instrText>
      </w:r>
      <w:bookmarkStart w:id="2" w:name="ClosingDate"/>
      <w:r w:rsidR="00A75E2E">
        <w:rPr>
          <w:b/>
        </w:rPr>
        <w:instrText xml:space="preserve">FORMTEXT </w:instrText>
      </w:r>
      <w:r w:rsidR="00A75E2E">
        <w:rPr>
          <w:b/>
        </w:rPr>
      </w:r>
      <w:r w:rsidR="00A75E2E">
        <w:rPr>
          <w:b/>
        </w:rPr>
        <w:fldChar w:fldCharType="separate"/>
      </w:r>
      <w:r w:rsidR="00A75E2E">
        <w:rPr>
          <w:b/>
          <w:noProof/>
        </w:rPr>
        <w:t>01/08/2025</w:t>
      </w:r>
      <w:r w:rsidR="00A75E2E">
        <w:rPr>
          <w:b/>
        </w:rPr>
        <w:fldChar w:fldCharType="end"/>
      </w:r>
      <w:bookmarkEnd w:id="2"/>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EastAsia" w:hAnsiTheme="minorHAnsi" w:cstheme="minorBidi"/>
          <w:b w:val="0"/>
          <w:sz w:val="22"/>
          <w:szCs w:val="22"/>
        </w:rPr>
        <w:id w:val="740303798"/>
        <w:docPartObj>
          <w:docPartGallery w:val="Table of Contents"/>
          <w:docPartUnique/>
        </w:docPartObj>
      </w:sdtPr>
      <w:sdtEndPr>
        <w:rPr>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5708755B" w14:textId="079C43CB" w:rsidR="00857A20"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84108228" w:history="1">
            <w:r w:rsidR="00857A20" w:rsidRPr="00FD2A3B">
              <w:rPr>
                <w:rStyle w:val="Hyperlink"/>
                <w:b/>
                <w:noProof/>
              </w:rPr>
              <w:t>1.0</w:t>
            </w:r>
            <w:r w:rsidR="00857A20">
              <w:rPr>
                <w:rFonts w:asciiTheme="minorHAnsi" w:hAnsiTheme="minorHAnsi" w:cstheme="minorBidi"/>
                <w:noProof/>
                <w:kern w:val="2"/>
                <w14:ligatures w14:val="standardContextual"/>
              </w:rPr>
              <w:tab/>
            </w:r>
            <w:r w:rsidR="00857A20" w:rsidRPr="00FD2A3B">
              <w:rPr>
                <w:rStyle w:val="Hyperlink"/>
                <w:b/>
                <w:noProof/>
              </w:rPr>
              <w:t>PURPOSE OF INVITATION TO BID</w:t>
            </w:r>
            <w:r w:rsidR="00857A20">
              <w:rPr>
                <w:noProof/>
                <w:webHidden/>
              </w:rPr>
              <w:tab/>
            </w:r>
            <w:r w:rsidR="00857A20">
              <w:rPr>
                <w:noProof/>
                <w:webHidden/>
              </w:rPr>
              <w:fldChar w:fldCharType="begin"/>
            </w:r>
            <w:r w:rsidR="00857A20">
              <w:rPr>
                <w:noProof/>
                <w:webHidden/>
              </w:rPr>
              <w:instrText xml:space="preserve"> PAGEREF _Toc184108228 \h </w:instrText>
            </w:r>
            <w:r w:rsidR="00857A20">
              <w:rPr>
                <w:noProof/>
                <w:webHidden/>
              </w:rPr>
            </w:r>
            <w:r w:rsidR="00857A20">
              <w:rPr>
                <w:noProof/>
                <w:webHidden/>
              </w:rPr>
              <w:fldChar w:fldCharType="separate"/>
            </w:r>
            <w:r w:rsidR="00857A20">
              <w:rPr>
                <w:noProof/>
                <w:webHidden/>
              </w:rPr>
              <w:t>2</w:t>
            </w:r>
            <w:r w:rsidR="00857A20">
              <w:rPr>
                <w:noProof/>
                <w:webHidden/>
              </w:rPr>
              <w:fldChar w:fldCharType="end"/>
            </w:r>
          </w:hyperlink>
        </w:p>
        <w:p w14:paraId="7A8B05E9" w14:textId="2F7599E1" w:rsidR="00857A20" w:rsidRDefault="00857A20">
          <w:pPr>
            <w:pStyle w:val="TOC1"/>
            <w:tabs>
              <w:tab w:val="left" w:pos="720"/>
              <w:tab w:val="right" w:leader="dot" w:pos="9800"/>
            </w:tabs>
            <w:rPr>
              <w:rFonts w:asciiTheme="minorHAnsi" w:hAnsiTheme="minorHAnsi" w:cstheme="minorBidi"/>
              <w:noProof/>
              <w:kern w:val="2"/>
              <w14:ligatures w14:val="standardContextual"/>
            </w:rPr>
          </w:pPr>
          <w:hyperlink w:anchor="_Toc184108229" w:history="1">
            <w:r w:rsidRPr="00FD2A3B">
              <w:rPr>
                <w:rStyle w:val="Hyperlink"/>
                <w:b/>
                <w:noProof/>
              </w:rPr>
              <w:t>2.0</w:t>
            </w:r>
            <w:r>
              <w:rPr>
                <w:rFonts w:asciiTheme="minorHAnsi" w:hAnsiTheme="minorHAnsi" w:cstheme="minorBidi"/>
                <w:noProof/>
                <w:kern w:val="2"/>
                <w14:ligatures w14:val="standardContextual"/>
              </w:rPr>
              <w:tab/>
            </w:r>
            <w:r w:rsidRPr="00FD2A3B">
              <w:rPr>
                <w:rStyle w:val="Hyperlink"/>
                <w:b/>
                <w:noProof/>
              </w:rPr>
              <w:t>EXHIBITS</w:t>
            </w:r>
            <w:r>
              <w:rPr>
                <w:noProof/>
                <w:webHidden/>
              </w:rPr>
              <w:tab/>
            </w:r>
            <w:r>
              <w:rPr>
                <w:noProof/>
                <w:webHidden/>
              </w:rPr>
              <w:fldChar w:fldCharType="begin"/>
            </w:r>
            <w:r>
              <w:rPr>
                <w:noProof/>
                <w:webHidden/>
              </w:rPr>
              <w:instrText xml:space="preserve"> PAGEREF _Toc184108229 \h </w:instrText>
            </w:r>
            <w:r>
              <w:rPr>
                <w:noProof/>
                <w:webHidden/>
              </w:rPr>
            </w:r>
            <w:r>
              <w:rPr>
                <w:noProof/>
                <w:webHidden/>
              </w:rPr>
              <w:fldChar w:fldCharType="separate"/>
            </w:r>
            <w:r>
              <w:rPr>
                <w:noProof/>
                <w:webHidden/>
              </w:rPr>
              <w:t>2</w:t>
            </w:r>
            <w:r>
              <w:rPr>
                <w:noProof/>
                <w:webHidden/>
              </w:rPr>
              <w:fldChar w:fldCharType="end"/>
            </w:r>
          </w:hyperlink>
        </w:p>
        <w:p w14:paraId="426EC464" w14:textId="5179B844" w:rsidR="00857A20" w:rsidRDefault="00857A20">
          <w:pPr>
            <w:pStyle w:val="TOC1"/>
            <w:tabs>
              <w:tab w:val="left" w:pos="720"/>
              <w:tab w:val="right" w:leader="dot" w:pos="9800"/>
            </w:tabs>
            <w:rPr>
              <w:rFonts w:asciiTheme="minorHAnsi" w:hAnsiTheme="minorHAnsi" w:cstheme="minorBidi"/>
              <w:noProof/>
              <w:kern w:val="2"/>
              <w14:ligatures w14:val="standardContextual"/>
            </w:rPr>
          </w:pPr>
          <w:hyperlink w:anchor="_Toc184108230" w:history="1">
            <w:r w:rsidRPr="00FD2A3B">
              <w:rPr>
                <w:rStyle w:val="Hyperlink"/>
                <w:b/>
                <w:noProof/>
              </w:rPr>
              <w:t>3.0</w:t>
            </w:r>
            <w:r>
              <w:rPr>
                <w:rFonts w:asciiTheme="minorHAnsi" w:hAnsiTheme="minorHAnsi" w:cstheme="minorBidi"/>
                <w:noProof/>
                <w:kern w:val="2"/>
                <w14:ligatures w14:val="standardContextual"/>
              </w:rPr>
              <w:tab/>
            </w:r>
            <w:r w:rsidRPr="00FD2A3B">
              <w:rPr>
                <w:rStyle w:val="Hyperlink"/>
                <w:b/>
                <w:noProof/>
              </w:rPr>
              <w:t>ATTACHMENTS</w:t>
            </w:r>
            <w:r>
              <w:rPr>
                <w:noProof/>
                <w:webHidden/>
              </w:rPr>
              <w:tab/>
            </w:r>
            <w:r>
              <w:rPr>
                <w:noProof/>
                <w:webHidden/>
              </w:rPr>
              <w:fldChar w:fldCharType="begin"/>
            </w:r>
            <w:r>
              <w:rPr>
                <w:noProof/>
                <w:webHidden/>
              </w:rPr>
              <w:instrText xml:space="preserve"> PAGEREF _Toc184108230 \h </w:instrText>
            </w:r>
            <w:r>
              <w:rPr>
                <w:noProof/>
                <w:webHidden/>
              </w:rPr>
            </w:r>
            <w:r>
              <w:rPr>
                <w:noProof/>
                <w:webHidden/>
              </w:rPr>
              <w:fldChar w:fldCharType="separate"/>
            </w:r>
            <w:r>
              <w:rPr>
                <w:noProof/>
                <w:webHidden/>
              </w:rPr>
              <w:t>2</w:t>
            </w:r>
            <w:r>
              <w:rPr>
                <w:noProof/>
                <w:webHidden/>
              </w:rPr>
              <w:fldChar w:fldCharType="end"/>
            </w:r>
          </w:hyperlink>
        </w:p>
        <w:p w14:paraId="2E70F6D6" w14:textId="36FC1FFA" w:rsidR="00857A20" w:rsidRDefault="00857A20">
          <w:pPr>
            <w:pStyle w:val="TOC1"/>
            <w:tabs>
              <w:tab w:val="left" w:pos="720"/>
              <w:tab w:val="right" w:leader="dot" w:pos="9800"/>
            </w:tabs>
            <w:rPr>
              <w:rFonts w:asciiTheme="minorHAnsi" w:hAnsiTheme="minorHAnsi" w:cstheme="minorBidi"/>
              <w:noProof/>
              <w:kern w:val="2"/>
              <w14:ligatures w14:val="standardContextual"/>
            </w:rPr>
          </w:pPr>
          <w:hyperlink w:anchor="_Toc184108231" w:history="1">
            <w:r w:rsidRPr="00FD2A3B">
              <w:rPr>
                <w:rStyle w:val="Hyperlink"/>
                <w:b/>
                <w:noProof/>
              </w:rPr>
              <w:t>4.0</w:t>
            </w:r>
            <w:r>
              <w:rPr>
                <w:rFonts w:asciiTheme="minorHAnsi" w:hAnsiTheme="minorHAnsi" w:cstheme="minorBidi"/>
                <w:noProof/>
                <w:kern w:val="2"/>
                <w14:ligatures w14:val="standardContextual"/>
              </w:rPr>
              <w:tab/>
            </w:r>
            <w:r w:rsidRPr="00FD2A3B">
              <w:rPr>
                <w:rStyle w:val="Hyperlink"/>
                <w:b/>
                <w:noProof/>
              </w:rPr>
              <w:t>POINT OF CONTACT</w:t>
            </w:r>
            <w:r>
              <w:rPr>
                <w:noProof/>
                <w:webHidden/>
              </w:rPr>
              <w:tab/>
            </w:r>
            <w:r>
              <w:rPr>
                <w:noProof/>
                <w:webHidden/>
              </w:rPr>
              <w:fldChar w:fldCharType="begin"/>
            </w:r>
            <w:r>
              <w:rPr>
                <w:noProof/>
                <w:webHidden/>
              </w:rPr>
              <w:instrText xml:space="preserve"> PAGEREF _Toc184108231 \h </w:instrText>
            </w:r>
            <w:r>
              <w:rPr>
                <w:noProof/>
                <w:webHidden/>
              </w:rPr>
            </w:r>
            <w:r>
              <w:rPr>
                <w:noProof/>
                <w:webHidden/>
              </w:rPr>
              <w:fldChar w:fldCharType="separate"/>
            </w:r>
            <w:r>
              <w:rPr>
                <w:noProof/>
                <w:webHidden/>
              </w:rPr>
              <w:t>2</w:t>
            </w:r>
            <w:r>
              <w:rPr>
                <w:noProof/>
                <w:webHidden/>
              </w:rPr>
              <w:fldChar w:fldCharType="end"/>
            </w:r>
          </w:hyperlink>
        </w:p>
        <w:p w14:paraId="3EBA46A9" w14:textId="02D0BF42" w:rsidR="00857A20" w:rsidRDefault="00857A20">
          <w:pPr>
            <w:pStyle w:val="TOC1"/>
            <w:tabs>
              <w:tab w:val="left" w:pos="720"/>
              <w:tab w:val="right" w:leader="dot" w:pos="9800"/>
            </w:tabs>
            <w:rPr>
              <w:rFonts w:asciiTheme="minorHAnsi" w:hAnsiTheme="minorHAnsi" w:cstheme="minorBidi"/>
              <w:noProof/>
              <w:kern w:val="2"/>
              <w14:ligatures w14:val="standardContextual"/>
            </w:rPr>
          </w:pPr>
          <w:hyperlink w:anchor="_Toc184108232" w:history="1">
            <w:r w:rsidRPr="00FD2A3B">
              <w:rPr>
                <w:rStyle w:val="Hyperlink"/>
                <w:b/>
                <w:noProof/>
              </w:rPr>
              <w:t>5.0</w:t>
            </w:r>
            <w:r>
              <w:rPr>
                <w:rFonts w:asciiTheme="minorHAnsi" w:hAnsiTheme="minorHAnsi" w:cstheme="minorBidi"/>
                <w:noProof/>
                <w:kern w:val="2"/>
                <w14:ligatures w14:val="standardContextual"/>
              </w:rPr>
              <w:tab/>
            </w:r>
            <w:r w:rsidRPr="00FD2A3B">
              <w:rPr>
                <w:rStyle w:val="Hyperlink"/>
                <w:b/>
                <w:noProof/>
              </w:rPr>
              <w:t>PRE-BID CONFERENCE</w:t>
            </w:r>
            <w:r>
              <w:rPr>
                <w:noProof/>
                <w:webHidden/>
              </w:rPr>
              <w:tab/>
            </w:r>
            <w:r>
              <w:rPr>
                <w:noProof/>
                <w:webHidden/>
              </w:rPr>
              <w:fldChar w:fldCharType="begin"/>
            </w:r>
            <w:r>
              <w:rPr>
                <w:noProof/>
                <w:webHidden/>
              </w:rPr>
              <w:instrText xml:space="preserve"> PAGEREF _Toc184108232 \h </w:instrText>
            </w:r>
            <w:r>
              <w:rPr>
                <w:noProof/>
                <w:webHidden/>
              </w:rPr>
            </w:r>
            <w:r>
              <w:rPr>
                <w:noProof/>
                <w:webHidden/>
              </w:rPr>
              <w:fldChar w:fldCharType="separate"/>
            </w:r>
            <w:r>
              <w:rPr>
                <w:noProof/>
                <w:webHidden/>
              </w:rPr>
              <w:t>2</w:t>
            </w:r>
            <w:r>
              <w:rPr>
                <w:noProof/>
                <w:webHidden/>
              </w:rPr>
              <w:fldChar w:fldCharType="end"/>
            </w:r>
          </w:hyperlink>
        </w:p>
        <w:p w14:paraId="0B358FD9" w14:textId="40298D9A" w:rsidR="00857A20" w:rsidRDefault="00857A20">
          <w:pPr>
            <w:pStyle w:val="TOC1"/>
            <w:tabs>
              <w:tab w:val="left" w:pos="720"/>
              <w:tab w:val="right" w:leader="dot" w:pos="9800"/>
            </w:tabs>
            <w:rPr>
              <w:rFonts w:asciiTheme="minorHAnsi" w:hAnsiTheme="minorHAnsi" w:cstheme="minorBidi"/>
              <w:noProof/>
              <w:kern w:val="2"/>
              <w14:ligatures w14:val="standardContextual"/>
            </w:rPr>
          </w:pPr>
          <w:hyperlink w:anchor="_Toc184108233" w:history="1">
            <w:r w:rsidRPr="00FD2A3B">
              <w:rPr>
                <w:rStyle w:val="Hyperlink"/>
                <w:b/>
                <w:noProof/>
              </w:rPr>
              <w:t>6.0</w:t>
            </w:r>
            <w:r>
              <w:rPr>
                <w:rFonts w:asciiTheme="minorHAnsi" w:hAnsiTheme="minorHAnsi" w:cstheme="minorBidi"/>
                <w:noProof/>
                <w:kern w:val="2"/>
                <w14:ligatures w14:val="standardContextual"/>
              </w:rPr>
              <w:tab/>
            </w:r>
            <w:r w:rsidRPr="00FD2A3B">
              <w:rPr>
                <w:rStyle w:val="Hyperlink"/>
                <w:b/>
                <w:noProof/>
              </w:rPr>
              <w:t>QUESTIONS, EXCEPTIONS, AND ADDENDA</w:t>
            </w:r>
            <w:r>
              <w:rPr>
                <w:noProof/>
                <w:webHidden/>
              </w:rPr>
              <w:tab/>
            </w:r>
            <w:r>
              <w:rPr>
                <w:noProof/>
                <w:webHidden/>
              </w:rPr>
              <w:fldChar w:fldCharType="begin"/>
            </w:r>
            <w:r>
              <w:rPr>
                <w:noProof/>
                <w:webHidden/>
              </w:rPr>
              <w:instrText xml:space="preserve"> PAGEREF _Toc184108233 \h </w:instrText>
            </w:r>
            <w:r>
              <w:rPr>
                <w:noProof/>
                <w:webHidden/>
              </w:rPr>
            </w:r>
            <w:r>
              <w:rPr>
                <w:noProof/>
                <w:webHidden/>
              </w:rPr>
              <w:fldChar w:fldCharType="separate"/>
            </w:r>
            <w:r>
              <w:rPr>
                <w:noProof/>
                <w:webHidden/>
              </w:rPr>
              <w:t>2</w:t>
            </w:r>
            <w:r>
              <w:rPr>
                <w:noProof/>
                <w:webHidden/>
              </w:rPr>
              <w:fldChar w:fldCharType="end"/>
            </w:r>
          </w:hyperlink>
        </w:p>
        <w:p w14:paraId="20DC3221" w14:textId="65C5B728" w:rsidR="00857A20" w:rsidRDefault="00857A20">
          <w:pPr>
            <w:pStyle w:val="TOC1"/>
            <w:tabs>
              <w:tab w:val="left" w:pos="720"/>
              <w:tab w:val="right" w:leader="dot" w:pos="9800"/>
            </w:tabs>
            <w:rPr>
              <w:rFonts w:asciiTheme="minorHAnsi" w:hAnsiTheme="minorHAnsi" w:cstheme="minorBidi"/>
              <w:noProof/>
              <w:kern w:val="2"/>
              <w14:ligatures w14:val="standardContextual"/>
            </w:rPr>
          </w:pPr>
          <w:hyperlink w:anchor="_Toc184108234" w:history="1">
            <w:r w:rsidRPr="00FD2A3B">
              <w:rPr>
                <w:rStyle w:val="Hyperlink"/>
                <w:b/>
                <w:noProof/>
              </w:rPr>
              <w:t>7.0</w:t>
            </w:r>
            <w:r>
              <w:rPr>
                <w:rFonts w:asciiTheme="minorHAnsi" w:hAnsiTheme="minorHAnsi" w:cstheme="minorBidi"/>
                <w:noProof/>
                <w:kern w:val="2"/>
                <w14:ligatures w14:val="standardContextual"/>
              </w:rPr>
              <w:tab/>
            </w:r>
            <w:r w:rsidRPr="00FD2A3B">
              <w:rPr>
                <w:rStyle w:val="Hyperlink"/>
                <w:b/>
                <w:noProof/>
              </w:rPr>
              <w:t>METHOD OF AWARD</w:t>
            </w:r>
            <w:r>
              <w:rPr>
                <w:noProof/>
                <w:webHidden/>
              </w:rPr>
              <w:tab/>
            </w:r>
            <w:r>
              <w:rPr>
                <w:noProof/>
                <w:webHidden/>
              </w:rPr>
              <w:fldChar w:fldCharType="begin"/>
            </w:r>
            <w:r>
              <w:rPr>
                <w:noProof/>
                <w:webHidden/>
              </w:rPr>
              <w:instrText xml:space="preserve"> PAGEREF _Toc184108234 \h </w:instrText>
            </w:r>
            <w:r>
              <w:rPr>
                <w:noProof/>
                <w:webHidden/>
              </w:rPr>
            </w:r>
            <w:r>
              <w:rPr>
                <w:noProof/>
                <w:webHidden/>
              </w:rPr>
              <w:fldChar w:fldCharType="separate"/>
            </w:r>
            <w:r>
              <w:rPr>
                <w:noProof/>
                <w:webHidden/>
              </w:rPr>
              <w:t>3</w:t>
            </w:r>
            <w:r>
              <w:rPr>
                <w:noProof/>
                <w:webHidden/>
              </w:rPr>
              <w:fldChar w:fldCharType="end"/>
            </w:r>
          </w:hyperlink>
        </w:p>
        <w:p w14:paraId="3A7BDB9A" w14:textId="2B8267D7" w:rsidR="00857A20" w:rsidRDefault="00857A20">
          <w:pPr>
            <w:pStyle w:val="TOC1"/>
            <w:tabs>
              <w:tab w:val="left" w:pos="720"/>
              <w:tab w:val="right" w:leader="dot" w:pos="9800"/>
            </w:tabs>
            <w:rPr>
              <w:rFonts w:asciiTheme="minorHAnsi" w:hAnsiTheme="minorHAnsi" w:cstheme="minorBidi"/>
              <w:noProof/>
              <w:kern w:val="2"/>
              <w14:ligatures w14:val="standardContextual"/>
            </w:rPr>
          </w:pPr>
          <w:hyperlink w:anchor="_Toc184108235" w:history="1">
            <w:r w:rsidRPr="00FD2A3B">
              <w:rPr>
                <w:rStyle w:val="Hyperlink"/>
                <w:b/>
                <w:noProof/>
              </w:rPr>
              <w:t>8.0</w:t>
            </w:r>
            <w:r>
              <w:rPr>
                <w:rFonts w:asciiTheme="minorHAnsi" w:hAnsiTheme="minorHAnsi" w:cstheme="minorBidi"/>
                <w:noProof/>
                <w:kern w:val="2"/>
                <w14:ligatures w14:val="standardContextual"/>
              </w:rPr>
              <w:tab/>
            </w:r>
            <w:r w:rsidRPr="00FD2A3B">
              <w:rPr>
                <w:rStyle w:val="Hyperlink"/>
                <w:b/>
                <w:noProof/>
              </w:rPr>
              <w:t>DELIVERY AND SUBMITTAL REQUIREMENTS</w:t>
            </w:r>
            <w:r>
              <w:rPr>
                <w:noProof/>
                <w:webHidden/>
              </w:rPr>
              <w:tab/>
            </w:r>
            <w:r>
              <w:rPr>
                <w:noProof/>
                <w:webHidden/>
              </w:rPr>
              <w:fldChar w:fldCharType="begin"/>
            </w:r>
            <w:r>
              <w:rPr>
                <w:noProof/>
                <w:webHidden/>
              </w:rPr>
              <w:instrText xml:space="preserve"> PAGEREF _Toc184108235 \h </w:instrText>
            </w:r>
            <w:r>
              <w:rPr>
                <w:noProof/>
                <w:webHidden/>
              </w:rPr>
            </w:r>
            <w:r>
              <w:rPr>
                <w:noProof/>
                <w:webHidden/>
              </w:rPr>
              <w:fldChar w:fldCharType="separate"/>
            </w:r>
            <w:r>
              <w:rPr>
                <w:noProof/>
                <w:webHidden/>
              </w:rPr>
              <w:t>4</w:t>
            </w:r>
            <w:r>
              <w:rPr>
                <w:noProof/>
                <w:webHidden/>
              </w:rPr>
              <w:fldChar w:fldCharType="end"/>
            </w:r>
          </w:hyperlink>
        </w:p>
        <w:p w14:paraId="66422328" w14:textId="439585B3"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4"/>
        </w:numPr>
        <w:spacing w:before="120" w:line="240" w:lineRule="auto"/>
        <w:contextualSpacing/>
        <w:rPr>
          <w:rFonts w:ascii="Times New Roman" w:hAnsi="Times New Roman" w:cs="Times New Roman"/>
          <w:b/>
          <w:color w:val="auto"/>
          <w:sz w:val="24"/>
          <w:szCs w:val="24"/>
        </w:rPr>
      </w:pPr>
      <w:bookmarkStart w:id="3" w:name="_Toc184108228"/>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3"/>
    </w:p>
    <w:p w14:paraId="09034B06" w14:textId="647A9E9E" w:rsidR="0075471B" w:rsidRDefault="00F43154" w:rsidP="00D07561">
      <w:pPr>
        <w:widowControl w:val="0"/>
        <w:spacing w:after="80" w:line="240" w:lineRule="auto"/>
        <w:ind w:left="720"/>
        <w:contextualSpacing/>
        <w:jc w:val="both"/>
      </w:pPr>
      <w:r>
        <w:t>The Lake County Water Authority (LCWA), operating through the Office of Procurement Services of the Lake County Board of County Commissioners (BCC) seeks to solicit competitive sealed submittals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857A20">
        <w:rPr>
          <w:bCs/>
          <w:noProof/>
        </w:rPr>
        <w:t>Error! Reference source not found.</w:t>
      </w:r>
      <w:r w:rsidR="00167048">
        <w:rPr>
          <w:b/>
          <w:noProof/>
        </w:rPr>
        <w:fldChar w:fldCharType="end"/>
      </w:r>
      <w:r w:rsidR="0075471B">
        <w:t>.</w:t>
      </w:r>
      <w:r w:rsidR="009540FB">
        <w:t xml:space="preserve"> </w:t>
      </w:r>
      <w:bookmarkStart w:id="4"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4B6E5939" w14:textId="128F279E" w:rsidR="00F43154" w:rsidRDefault="00F43154" w:rsidP="00F43154">
      <w:pPr>
        <w:widowControl w:val="0"/>
        <w:spacing w:after="80" w:line="240" w:lineRule="auto"/>
        <w:ind w:left="720"/>
        <w:contextualSpacing/>
        <w:jc w:val="both"/>
      </w:pPr>
      <w:r>
        <w:t>Although procurement support and contract management under this purchase is being provided through Lake County Board of County Commissioners (BCC), award will be made by Lake County Water Authority. All references regarding action outside of the procurement function within this document stating “County” shall be deemed “Lake County Water Authority”.</w:t>
      </w:r>
    </w:p>
    <w:p w14:paraId="05AA8CC3" w14:textId="77777777" w:rsidR="00D10667" w:rsidRPr="00EA61BF" w:rsidRDefault="00EA61BF" w:rsidP="00337450">
      <w:pPr>
        <w:pStyle w:val="Heading1"/>
        <w:keepNext w:val="0"/>
        <w:keepLines w:val="0"/>
        <w:widowControl w:val="0"/>
        <w:numPr>
          <w:ilvl w:val="0"/>
          <w:numId w:val="4"/>
        </w:numPr>
        <w:spacing w:before="120" w:line="240" w:lineRule="auto"/>
        <w:contextualSpacing/>
        <w:rPr>
          <w:rFonts w:ascii="Times New Roman" w:hAnsi="Times New Roman" w:cs="Times New Roman"/>
          <w:b/>
          <w:color w:val="auto"/>
          <w:sz w:val="24"/>
          <w:szCs w:val="24"/>
        </w:rPr>
      </w:pPr>
      <w:bookmarkStart w:id="5" w:name="_Toc184108229"/>
      <w:bookmarkEnd w:id="4"/>
      <w:r w:rsidRPr="00EA61BF">
        <w:rPr>
          <w:rFonts w:ascii="Times New Roman" w:hAnsi="Times New Roman" w:cs="Times New Roman"/>
          <w:b/>
          <w:color w:val="auto"/>
          <w:sz w:val="24"/>
          <w:szCs w:val="24"/>
        </w:rPr>
        <w:t>EXHIBITS</w:t>
      </w:r>
      <w:bookmarkEnd w:id="5"/>
    </w:p>
    <w:p w14:paraId="7AE6BE1F" w14:textId="77777777" w:rsidR="00EA61BF" w:rsidRPr="007064BC" w:rsidRDefault="00EA61BF" w:rsidP="00337450">
      <w:pPr>
        <w:widowControl w:val="0"/>
        <w:tabs>
          <w:tab w:val="left" w:pos="1080"/>
        </w:tabs>
        <w:spacing w:after="40" w:line="240" w:lineRule="auto"/>
        <w:ind w:left="1080" w:hanging="360"/>
        <w:contextualSpacing/>
      </w:pPr>
      <w:r w:rsidRPr="00EA61BF">
        <w:t xml:space="preserve">Exhibit </w:t>
      </w:r>
      <w:r w:rsidRPr="007064BC">
        <w:t>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7064BC">
        <w:t>Exhibit B – Insurance Requirements</w:t>
      </w:r>
    </w:p>
    <w:p w14:paraId="2AF2607E" w14:textId="4A5DC82B" w:rsidR="00556D12" w:rsidRDefault="00556D12" w:rsidP="00337450">
      <w:pPr>
        <w:widowControl w:val="0"/>
        <w:tabs>
          <w:tab w:val="left" w:pos="1080"/>
        </w:tabs>
        <w:spacing w:after="40" w:line="240" w:lineRule="auto"/>
        <w:ind w:left="1080" w:right="-630" w:hanging="360"/>
        <w:contextualSpacing/>
      </w:pPr>
      <w:r>
        <w:t>Ex</w:t>
      </w:r>
      <w:r w:rsidR="008C4DC5">
        <w:t xml:space="preserve">hibit C – </w:t>
      </w:r>
      <w:bookmarkStart w:id="6" w:name="_Hlk90019140"/>
      <w:r>
        <w:t>R</w:t>
      </w:r>
      <w:bookmarkStart w:id="7" w:name="_Hlk80191499"/>
      <w:r>
        <w:t xml:space="preserve">eview </w:t>
      </w:r>
      <w:r w:rsidR="00F43154">
        <w:t>General Terms and Conditions for Lake County Water Authority dated 05/06/2024</w:t>
      </w:r>
      <w:bookmarkEnd w:id="6"/>
      <w:bookmarkEnd w:id="7"/>
      <w:r w:rsidR="00F43154">
        <w:t>.</w:t>
      </w:r>
    </w:p>
    <w:p w14:paraId="32B5B8D7" w14:textId="6D0DD3ED" w:rsidR="007064BC" w:rsidRDefault="007064BC" w:rsidP="00337450">
      <w:pPr>
        <w:widowControl w:val="0"/>
        <w:tabs>
          <w:tab w:val="left" w:pos="1080"/>
        </w:tabs>
        <w:spacing w:after="40" w:line="240" w:lineRule="auto"/>
        <w:ind w:left="1080" w:right="-630" w:hanging="360"/>
        <w:contextualSpacing/>
        <w:rPr>
          <w:rStyle w:val="Hyperlink"/>
          <w:color w:val="auto"/>
          <w:u w:val="none"/>
        </w:rPr>
      </w:pPr>
      <w:r>
        <w:t>Exhibit D – Task List and Cleaning Schedule</w:t>
      </w:r>
    </w:p>
    <w:p w14:paraId="6A2B3545" w14:textId="77777777" w:rsidR="00EA61BF" w:rsidRPr="00EA61BF" w:rsidRDefault="00EA61BF" w:rsidP="00337450">
      <w:pPr>
        <w:pStyle w:val="Heading1"/>
        <w:keepNext w:val="0"/>
        <w:keepLines w:val="0"/>
        <w:widowControl w:val="0"/>
        <w:numPr>
          <w:ilvl w:val="0"/>
          <w:numId w:val="4"/>
        </w:numPr>
        <w:spacing w:before="120" w:line="240" w:lineRule="auto"/>
        <w:contextualSpacing/>
        <w:rPr>
          <w:rFonts w:ascii="Times New Roman" w:hAnsi="Times New Roman" w:cs="Times New Roman"/>
          <w:b/>
          <w:color w:val="auto"/>
          <w:sz w:val="24"/>
          <w:szCs w:val="24"/>
        </w:rPr>
      </w:pPr>
      <w:bookmarkStart w:id="8" w:name="_Toc184108230"/>
      <w:r w:rsidRPr="00EA61BF">
        <w:rPr>
          <w:rFonts w:ascii="Times New Roman" w:hAnsi="Times New Roman" w:cs="Times New Roman"/>
          <w:b/>
          <w:color w:val="auto"/>
          <w:sz w:val="24"/>
          <w:szCs w:val="24"/>
        </w:rPr>
        <w:t>ATTACHMENTS</w:t>
      </w:r>
      <w:bookmarkEnd w:id="8"/>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7FDE936C" w14:textId="07623766" w:rsidR="00B12648" w:rsidRDefault="00B12648" w:rsidP="00337450">
      <w:pPr>
        <w:widowControl w:val="0"/>
        <w:spacing w:after="40" w:line="240" w:lineRule="auto"/>
        <w:ind w:left="1454" w:hanging="734"/>
        <w:contextualSpacing/>
      </w:pPr>
      <w:r>
        <w:t xml:space="preserve">Attachment </w:t>
      </w:r>
      <w:r w:rsidR="00D66EAB">
        <w:t>4</w:t>
      </w:r>
      <w:r>
        <w:t xml:space="preserve"> – </w:t>
      </w:r>
      <w:r w:rsidR="00FA5A95">
        <w:t xml:space="preserve">Combined </w:t>
      </w:r>
      <w:r>
        <w:t xml:space="preserve">Affidavit – </w:t>
      </w:r>
      <w:r w:rsidR="00FA5A95">
        <w:t>Foreign Entities &amp; Human Trafficking</w:t>
      </w:r>
    </w:p>
    <w:p w14:paraId="4D4B3BA8" w14:textId="77777777" w:rsidR="00911F0D" w:rsidRDefault="00911F0D" w:rsidP="00337450">
      <w:pPr>
        <w:pStyle w:val="Heading1"/>
        <w:keepNext w:val="0"/>
        <w:keepLines w:val="0"/>
        <w:widowControl w:val="0"/>
        <w:numPr>
          <w:ilvl w:val="0"/>
          <w:numId w:val="4"/>
        </w:numPr>
        <w:spacing w:before="120" w:line="240" w:lineRule="auto"/>
        <w:contextualSpacing/>
        <w:rPr>
          <w:rFonts w:ascii="Times New Roman" w:hAnsi="Times New Roman" w:cs="Times New Roman"/>
          <w:b/>
          <w:color w:val="auto"/>
          <w:sz w:val="24"/>
          <w:szCs w:val="24"/>
        </w:rPr>
      </w:pPr>
      <w:bookmarkStart w:id="9" w:name="_Ref536198671"/>
      <w:bookmarkStart w:id="10" w:name="_Ref536198672"/>
      <w:bookmarkStart w:id="11" w:name="_Toc184108231"/>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411A5BDA" w:rsidR="00911F0D" w:rsidRPr="00B471D5" w:rsidRDefault="00B471D5" w:rsidP="00D07561">
      <w:pPr>
        <w:widowControl w:val="0"/>
        <w:spacing w:after="40" w:line="240" w:lineRule="auto"/>
        <w:ind w:left="720"/>
        <w:contextualSpacing/>
        <w:jc w:val="both"/>
        <w:rPr>
          <w:color w:val="000000" w:themeColor="text1"/>
        </w:rPr>
      </w:pPr>
      <w:r>
        <w:rPr>
          <w:bCs/>
        </w:rPr>
        <w:t xml:space="preserve">Sandra </w:t>
      </w:r>
      <w:r w:rsidRPr="00B471D5">
        <w:rPr>
          <w:bCs/>
          <w:color w:val="000000" w:themeColor="text1"/>
        </w:rPr>
        <w:t>Rogers</w:t>
      </w:r>
      <w:r w:rsidR="00113873" w:rsidRPr="00B471D5">
        <w:rPr>
          <w:color w:val="000000" w:themeColor="text1"/>
        </w:rPr>
        <w:t xml:space="preserve">, </w:t>
      </w:r>
      <w:r w:rsidRPr="00B471D5">
        <w:rPr>
          <w:color w:val="000000" w:themeColor="text1"/>
        </w:rPr>
        <w:t xml:space="preserve">NIGP-CPP, </w:t>
      </w:r>
      <w:r w:rsidR="00911F0D" w:rsidRPr="00B471D5">
        <w:rPr>
          <w:color w:val="000000" w:themeColor="text1"/>
        </w:rPr>
        <w:t xml:space="preserve">CPPB, </w:t>
      </w:r>
      <w:r w:rsidRPr="00B471D5">
        <w:rPr>
          <w:color w:val="000000" w:themeColor="text1"/>
        </w:rPr>
        <w:t>Procurement Services Manager</w:t>
      </w:r>
    </w:p>
    <w:p w14:paraId="55A8453F" w14:textId="77777777" w:rsidR="00911F0D" w:rsidRPr="00B471D5" w:rsidRDefault="00911F0D" w:rsidP="00D07561">
      <w:pPr>
        <w:pStyle w:val="NoSpacing"/>
        <w:widowControl w:val="0"/>
        <w:ind w:left="720"/>
        <w:contextualSpacing/>
        <w:rPr>
          <w:color w:val="000000" w:themeColor="text1"/>
        </w:rPr>
      </w:pPr>
      <w:r w:rsidRPr="00B471D5">
        <w:rPr>
          <w:color w:val="000000" w:themeColor="text1"/>
        </w:rPr>
        <w:t>Telephone: 352-343-9839</w:t>
      </w:r>
    </w:p>
    <w:p w14:paraId="3C0FB4EB" w14:textId="574DD9A5" w:rsidR="00911F0D" w:rsidRPr="00B471D5" w:rsidRDefault="00911F0D" w:rsidP="00D07561">
      <w:pPr>
        <w:pStyle w:val="NoSpacing"/>
        <w:widowControl w:val="0"/>
        <w:ind w:left="720"/>
        <w:contextualSpacing/>
        <w:rPr>
          <w:color w:val="000000" w:themeColor="text1"/>
        </w:rPr>
      </w:pPr>
      <w:r w:rsidRPr="00B471D5">
        <w:rPr>
          <w:color w:val="000000" w:themeColor="text1"/>
        </w:rPr>
        <w:t xml:space="preserve">E-mail: </w:t>
      </w:r>
      <w:r w:rsidR="00B471D5" w:rsidRPr="00B471D5">
        <w:rPr>
          <w:color w:val="000000" w:themeColor="text1"/>
        </w:rPr>
        <w:t>Sandra.Rogers</w:t>
      </w:r>
      <w:r w:rsidRPr="00B471D5">
        <w:rPr>
          <w:color w:val="000000" w:themeColor="text1"/>
        </w:rPr>
        <w:t>@lakecountyfl.gov</w:t>
      </w:r>
    </w:p>
    <w:p w14:paraId="2A6262E8" w14:textId="77777777" w:rsidR="006E721A" w:rsidRDefault="006E721A" w:rsidP="00337450">
      <w:pPr>
        <w:pStyle w:val="Heading1"/>
        <w:keepNext w:val="0"/>
        <w:keepLines w:val="0"/>
        <w:widowControl w:val="0"/>
        <w:numPr>
          <w:ilvl w:val="0"/>
          <w:numId w:val="4"/>
        </w:numPr>
        <w:spacing w:before="120" w:line="240" w:lineRule="auto"/>
        <w:contextualSpacing/>
        <w:rPr>
          <w:rFonts w:ascii="Times New Roman" w:hAnsi="Times New Roman" w:cs="Times New Roman"/>
          <w:b/>
          <w:color w:val="000000" w:themeColor="text1"/>
          <w:sz w:val="24"/>
          <w:szCs w:val="24"/>
        </w:rPr>
      </w:pPr>
      <w:bookmarkStart w:id="12" w:name="_Toc184108232"/>
      <w:r>
        <w:rPr>
          <w:rFonts w:ascii="Times New Roman" w:hAnsi="Times New Roman" w:cs="Times New Roman"/>
          <w:b/>
          <w:color w:val="000000" w:themeColor="text1"/>
          <w:sz w:val="24"/>
          <w:szCs w:val="24"/>
        </w:rPr>
        <w:t>PRE-BID CONFERENCE</w:t>
      </w:r>
      <w:bookmarkEnd w:id="12"/>
    </w:p>
    <w:p w14:paraId="346A3FCE" w14:textId="78DCA917" w:rsidR="00BF78B1" w:rsidRPr="00B471D5" w:rsidRDefault="00BF78B1" w:rsidP="002423EE">
      <w:pPr>
        <w:pStyle w:val="ListParagraph"/>
        <w:numPr>
          <w:ilvl w:val="1"/>
          <w:numId w:val="4"/>
        </w:numPr>
        <w:spacing w:line="240" w:lineRule="auto"/>
        <w:ind w:left="1260" w:hanging="540"/>
        <w:jc w:val="both"/>
        <w:rPr>
          <w:color w:val="000000" w:themeColor="text1"/>
        </w:rPr>
      </w:pPr>
      <w:bookmarkStart w:id="13" w:name="_Hlk90019240"/>
      <w:bookmarkStart w:id="14" w:name="_Hlk3386888"/>
      <w:r w:rsidRPr="00B471D5">
        <w:rPr>
          <w:color w:val="000000" w:themeColor="text1"/>
        </w:rPr>
        <w:t xml:space="preserve">Vendors are </w:t>
      </w:r>
      <w:r w:rsidR="00B471D5" w:rsidRPr="00B471D5">
        <w:rPr>
          <w:color w:val="000000" w:themeColor="text1"/>
        </w:rPr>
        <w:t>required</w:t>
      </w:r>
      <w:r w:rsidRPr="00B471D5">
        <w:rPr>
          <w:color w:val="000000" w:themeColor="text1"/>
        </w:rPr>
        <w:t xml:space="preserve"> to visit the site of the proposed work and become familiar with conditions affect</w:t>
      </w:r>
      <w:r w:rsidR="00081D96" w:rsidRPr="00B471D5">
        <w:rPr>
          <w:color w:val="000000" w:themeColor="text1"/>
        </w:rPr>
        <w:t>ing</w:t>
      </w:r>
      <w:r w:rsidRPr="00B471D5">
        <w:rPr>
          <w:color w:val="000000" w:themeColor="text1"/>
        </w:rPr>
        <w:t xml:space="preserve"> the work to be done or the equipment, materials, and labor required.  </w:t>
      </w:r>
      <w:r w:rsidR="00081D96" w:rsidRPr="00B471D5">
        <w:rPr>
          <w:color w:val="000000" w:themeColor="text1"/>
        </w:rPr>
        <w:t>S</w:t>
      </w:r>
      <w:r w:rsidRPr="00B471D5">
        <w:rPr>
          <w:color w:val="000000" w:themeColor="text1"/>
        </w:rPr>
        <w:t>ites are active work locations and Vendor</w:t>
      </w:r>
      <w:r w:rsidR="00081D96" w:rsidRPr="00B471D5">
        <w:rPr>
          <w:color w:val="000000" w:themeColor="text1"/>
        </w:rPr>
        <w:t>s</w:t>
      </w:r>
      <w:r w:rsidRPr="00B471D5">
        <w:rPr>
          <w:color w:val="000000" w:themeColor="text1"/>
        </w:rPr>
        <w:t xml:space="preserve"> </w:t>
      </w:r>
      <w:r w:rsidR="00081D96" w:rsidRPr="00B471D5">
        <w:rPr>
          <w:color w:val="000000" w:themeColor="text1"/>
        </w:rPr>
        <w:t>must</w:t>
      </w:r>
      <w:r w:rsidRPr="00B471D5">
        <w:rPr>
          <w:color w:val="000000" w:themeColor="text1"/>
        </w:rPr>
        <w:t xml:space="preserve"> not interfere with the operations of that site.</w:t>
      </w:r>
      <w:bookmarkEnd w:id="13"/>
    </w:p>
    <w:p w14:paraId="12644F12" w14:textId="77777777" w:rsidR="00081D96" w:rsidRPr="00B471D5" w:rsidRDefault="00081D96" w:rsidP="002423EE">
      <w:pPr>
        <w:pStyle w:val="ListParagraph"/>
        <w:numPr>
          <w:ilvl w:val="1"/>
          <w:numId w:val="4"/>
        </w:numPr>
        <w:spacing w:line="240" w:lineRule="auto"/>
        <w:ind w:left="1260" w:hanging="540"/>
        <w:jc w:val="both"/>
        <w:rPr>
          <w:color w:val="000000" w:themeColor="text1"/>
        </w:rPr>
      </w:pPr>
      <w:r w:rsidRPr="00B471D5">
        <w:rPr>
          <w:color w:val="000000" w:themeColor="text1"/>
        </w:rPr>
        <w:t xml:space="preserve">Failure to comply with this Section 3.0 will result in being deemed non-responsive.  </w:t>
      </w:r>
    </w:p>
    <w:p w14:paraId="37FDFBF3" w14:textId="32733643" w:rsidR="00ED6929" w:rsidRPr="00B471D5" w:rsidRDefault="00ED6929" w:rsidP="002423EE">
      <w:pPr>
        <w:pStyle w:val="ListParagraph"/>
        <w:numPr>
          <w:ilvl w:val="1"/>
          <w:numId w:val="4"/>
        </w:numPr>
        <w:spacing w:line="240" w:lineRule="auto"/>
        <w:ind w:left="1260" w:hanging="540"/>
        <w:jc w:val="both"/>
        <w:rPr>
          <w:color w:val="000000" w:themeColor="text1"/>
        </w:rPr>
      </w:pPr>
      <w:r w:rsidRPr="00B471D5">
        <w:rPr>
          <w:color w:val="000000" w:themeColor="text1"/>
        </w:rPr>
        <w:t>In accordance with the American Disabilities Act and Section 286.26, Florida Statutes, persons with disabilities needing a special accommodation to participate in the proc</w:t>
      </w:r>
      <w:r w:rsidR="008F1B5A" w:rsidRPr="00B471D5">
        <w:rPr>
          <w:color w:val="000000" w:themeColor="text1"/>
        </w:rPr>
        <w:t>ess</w:t>
      </w:r>
      <w:r w:rsidRPr="00B471D5">
        <w:rPr>
          <w:color w:val="000000" w:themeColor="text1"/>
        </w:rPr>
        <w:t>, or an interpreter to participate in any proceedings</w:t>
      </w:r>
      <w:r w:rsidR="008F1B5A" w:rsidRPr="00B471D5">
        <w:rPr>
          <w:color w:val="000000" w:themeColor="text1"/>
        </w:rPr>
        <w:t xml:space="preserve"> under this solicitation</w:t>
      </w:r>
      <w:r w:rsidRPr="00B471D5">
        <w:rPr>
          <w:color w:val="000000" w:themeColor="text1"/>
        </w:rPr>
        <w:t xml:space="preserve">, </w:t>
      </w:r>
      <w:bookmarkEnd w:id="14"/>
      <w:r w:rsidRPr="00B471D5">
        <w:rPr>
          <w:color w:val="000000" w:themeColor="text1"/>
        </w:rPr>
        <w:t xml:space="preserve">should contact the Contracting Officer listed in Section </w:t>
      </w:r>
      <w:r w:rsidR="008C4DC5" w:rsidRPr="00B471D5">
        <w:rPr>
          <w:color w:val="000000" w:themeColor="text1"/>
        </w:rPr>
        <w:fldChar w:fldCharType="begin"/>
      </w:r>
      <w:r w:rsidR="008C4DC5" w:rsidRPr="00B471D5">
        <w:rPr>
          <w:color w:val="000000" w:themeColor="text1"/>
        </w:rPr>
        <w:instrText xml:space="preserve"> REF _Ref536198671 \n \h </w:instrText>
      </w:r>
      <w:r w:rsidR="00D07561" w:rsidRPr="00B471D5">
        <w:rPr>
          <w:color w:val="000000" w:themeColor="text1"/>
        </w:rPr>
        <w:instrText xml:space="preserve"> \* MERGEFORMAT </w:instrText>
      </w:r>
      <w:r w:rsidR="008C4DC5" w:rsidRPr="00B471D5">
        <w:rPr>
          <w:color w:val="000000" w:themeColor="text1"/>
        </w:rPr>
      </w:r>
      <w:r w:rsidR="008C4DC5" w:rsidRPr="00B471D5">
        <w:rPr>
          <w:color w:val="000000" w:themeColor="text1"/>
        </w:rPr>
        <w:fldChar w:fldCharType="separate"/>
      </w:r>
      <w:r w:rsidR="00857A20">
        <w:rPr>
          <w:color w:val="000000" w:themeColor="text1"/>
        </w:rPr>
        <w:t>4.0</w:t>
      </w:r>
      <w:r w:rsidR="008C4DC5" w:rsidRPr="00B471D5">
        <w:rPr>
          <w:color w:val="000000" w:themeColor="text1"/>
        </w:rPr>
        <w:fldChar w:fldCharType="end"/>
      </w:r>
      <w:r w:rsidR="008C4DC5" w:rsidRPr="00B471D5">
        <w:rPr>
          <w:color w:val="000000" w:themeColor="text1"/>
        </w:rPr>
        <w:t xml:space="preserve"> </w:t>
      </w:r>
      <w:r w:rsidRPr="00B471D5">
        <w:rPr>
          <w:color w:val="000000" w:themeColor="text1"/>
        </w:rPr>
        <w:t xml:space="preserve">for assistance, at least two (2) business days before any meeting date.  </w:t>
      </w:r>
    </w:p>
    <w:p w14:paraId="25B75F30" w14:textId="77777777" w:rsidR="00D10667" w:rsidRDefault="00D10667" w:rsidP="002423EE">
      <w:pPr>
        <w:pStyle w:val="Heading1"/>
        <w:keepNext w:val="0"/>
        <w:keepLines w:val="0"/>
        <w:widowControl w:val="0"/>
        <w:numPr>
          <w:ilvl w:val="0"/>
          <w:numId w:val="4"/>
        </w:numPr>
        <w:spacing w:before="120" w:line="240" w:lineRule="auto"/>
        <w:contextualSpacing/>
        <w:jc w:val="both"/>
        <w:rPr>
          <w:rFonts w:ascii="Times New Roman" w:hAnsi="Times New Roman" w:cs="Times New Roman"/>
          <w:b/>
          <w:color w:val="auto"/>
          <w:sz w:val="24"/>
          <w:szCs w:val="24"/>
        </w:rPr>
      </w:pPr>
      <w:bookmarkStart w:id="15" w:name="_Toc184108233"/>
      <w:r w:rsidRPr="00D10667">
        <w:rPr>
          <w:rFonts w:ascii="Times New Roman" w:hAnsi="Times New Roman" w:cs="Times New Roman"/>
          <w:b/>
          <w:color w:val="auto"/>
          <w:sz w:val="24"/>
          <w:szCs w:val="24"/>
        </w:rPr>
        <w:t>QUESTIONS, EXCEPTIONS, AND ADDENDA</w:t>
      </w:r>
      <w:bookmarkEnd w:id="15"/>
    </w:p>
    <w:p w14:paraId="0DE4A39A" w14:textId="4B230C51" w:rsidR="00555C1F" w:rsidRPr="00555C1F" w:rsidRDefault="003F3AF7" w:rsidP="28FD6356">
      <w:pPr>
        <w:pStyle w:val="ListParagraph"/>
        <w:numPr>
          <w:ilvl w:val="1"/>
          <w:numId w:val="4"/>
        </w:numPr>
        <w:spacing w:after="120" w:line="240" w:lineRule="auto"/>
        <w:ind w:left="1260" w:hanging="540"/>
        <w:jc w:val="both"/>
        <w:rPr>
          <w:color w:val="000000" w:themeColor="text1"/>
        </w:rPr>
      </w:pPr>
      <w:r w:rsidRPr="28FD6356">
        <w:rPr>
          <w:color w:val="000000" w:themeColor="text1"/>
        </w:rPr>
        <w:t>Vendor</w:t>
      </w:r>
      <w:r w:rsidR="00CD7A41" w:rsidRPr="28FD6356">
        <w:rPr>
          <w:color w:val="000000" w:themeColor="text1"/>
        </w:rPr>
        <w:t xml:space="preserve">s </w:t>
      </w:r>
      <w:r w:rsidR="00DF63A0" w:rsidRPr="28FD6356">
        <w:rPr>
          <w:color w:val="000000" w:themeColor="text1"/>
        </w:rPr>
        <w:t>must</w:t>
      </w:r>
      <w:r w:rsidR="00CD7A41" w:rsidRPr="28FD6356">
        <w:rPr>
          <w:color w:val="000000" w:themeColor="text1"/>
        </w:rPr>
        <w:t xml:space="preserve"> examine </w:t>
      </w:r>
      <w:r w:rsidR="00DF63A0" w:rsidRPr="28FD6356">
        <w:rPr>
          <w:color w:val="000000" w:themeColor="text1"/>
        </w:rPr>
        <w:t>all</w:t>
      </w:r>
      <w:r w:rsidR="00911F0D" w:rsidRPr="28FD6356">
        <w:rPr>
          <w:color w:val="000000" w:themeColor="text1"/>
        </w:rPr>
        <w:t xml:space="preserve"> </w:t>
      </w:r>
      <w:r w:rsidR="00CD7A41" w:rsidRPr="28FD6356">
        <w:rPr>
          <w:color w:val="000000" w:themeColor="text1"/>
        </w:rPr>
        <w:t>solicitation</w:t>
      </w:r>
      <w:r w:rsidR="00911F0D" w:rsidRPr="28FD6356">
        <w:rPr>
          <w:color w:val="000000" w:themeColor="text1"/>
        </w:rPr>
        <w:t xml:space="preserve"> </w:t>
      </w:r>
      <w:r w:rsidR="00081D96" w:rsidRPr="28FD6356">
        <w:rPr>
          <w:color w:val="000000" w:themeColor="text1"/>
        </w:rPr>
        <w:t>content</w:t>
      </w:r>
      <w:r w:rsidR="00CD7A41" w:rsidRPr="28FD6356">
        <w:rPr>
          <w:color w:val="000000" w:themeColor="text1"/>
        </w:rPr>
        <w:t xml:space="preserve"> including </w:t>
      </w:r>
      <w:bookmarkStart w:id="16" w:name="_Hlk80191543"/>
      <w:bookmarkStart w:id="17" w:name="_Hlk90019269"/>
      <w:r w:rsidR="00CD7A41" w:rsidRPr="28FD6356">
        <w:rPr>
          <w:color w:val="000000" w:themeColor="text1"/>
        </w:rPr>
        <w:t xml:space="preserve">the </w:t>
      </w:r>
      <w:hyperlink r:id="rId10" w:history="1">
        <w:r w:rsidR="00A75E2E" w:rsidRPr="00A75E2E">
          <w:rPr>
            <w:rStyle w:val="Hyperlink"/>
          </w:rPr>
          <w:t>https://lakeumbraco.azurewebs</w:t>
        </w:r>
        <w:r w:rsidR="00A75E2E" w:rsidRPr="00A75E2E">
          <w:rPr>
            <w:rStyle w:val="Hyperlink"/>
          </w:rPr>
          <w:t>i</w:t>
        </w:r>
        <w:r w:rsidR="00A75E2E" w:rsidRPr="00A75E2E">
          <w:rPr>
            <w:rStyle w:val="Hyperlink"/>
          </w:rPr>
          <w:t>tes.net/media/krwgfnt0/general-terms-and-conditions-v-5-6-21-ada.pdf</w:t>
        </w:r>
      </w:hyperlink>
      <w:r w:rsidR="4181E27C">
        <w:t xml:space="preserve"> LAKE COUNTY WATER AUTHORITY – GENERAL TERMS AND </w:t>
      </w:r>
      <w:r w:rsidR="4181E27C" w:rsidRPr="28FD6356">
        <w:t>CONDITIONS</w:t>
      </w:r>
      <w:r w:rsidR="000A447F">
        <w:t>.</w:t>
      </w:r>
      <w:bookmarkEnd w:id="16"/>
      <w:r w:rsidR="00CD7A41" w:rsidRPr="28FD6356">
        <w:rPr>
          <w:color w:val="000000" w:themeColor="text1"/>
        </w:rPr>
        <w:t xml:space="preserve"> </w:t>
      </w:r>
    </w:p>
    <w:p w14:paraId="1A8F4F3E" w14:textId="7C330AB3" w:rsidR="00555C1F" w:rsidRPr="002423EE" w:rsidRDefault="00D10667" w:rsidP="002423EE">
      <w:pPr>
        <w:pStyle w:val="ListParagraph"/>
        <w:numPr>
          <w:ilvl w:val="1"/>
          <w:numId w:val="4"/>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7"/>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857A20">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164E156A" w:rsidR="009853F3" w:rsidRDefault="00CD7A41" w:rsidP="002423EE">
      <w:pPr>
        <w:pStyle w:val="ListParagraph"/>
        <w:numPr>
          <w:ilvl w:val="1"/>
          <w:numId w:val="4"/>
        </w:numPr>
        <w:spacing w:after="120" w:line="240" w:lineRule="auto"/>
        <w:ind w:left="1260" w:hanging="540"/>
        <w:contextualSpacing w:val="0"/>
        <w:jc w:val="both"/>
        <w:rPr>
          <w:color w:val="000000" w:themeColor="text1"/>
        </w:rPr>
      </w:pPr>
      <w:r w:rsidRPr="00555C1F">
        <w:rPr>
          <w:color w:val="000000" w:themeColor="text1"/>
        </w:rPr>
        <w:lastRenderedPageBreak/>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857A20">
        <w:rPr>
          <w:b/>
          <w:noProof/>
        </w:rPr>
        <w:t>12/20/2024</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4"/>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26E7A1D4" w:rsidR="00880E0A" w:rsidRPr="002423EE" w:rsidRDefault="00880E0A" w:rsidP="002423EE">
      <w:pPr>
        <w:pStyle w:val="ListParagraph"/>
        <w:numPr>
          <w:ilvl w:val="1"/>
          <w:numId w:val="4"/>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18" w:name="_Hlk90019290"/>
      <w:r w:rsidR="002423EE" w:rsidRPr="00192C46">
        <w:rPr>
          <w:color w:val="000000" w:themeColor="text1"/>
        </w:rPr>
        <w:t xml:space="preserve">the </w:t>
      </w:r>
      <w:bookmarkStart w:id="19"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19"/>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18"/>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4"/>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4"/>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4"/>
        </w:numPr>
        <w:spacing w:before="120" w:line="240" w:lineRule="auto"/>
        <w:contextualSpacing/>
        <w:jc w:val="both"/>
        <w:rPr>
          <w:rFonts w:ascii="Times New Roman" w:hAnsi="Times New Roman" w:cs="Times New Roman"/>
          <w:b/>
          <w:color w:val="000000" w:themeColor="text1"/>
          <w:sz w:val="24"/>
          <w:szCs w:val="24"/>
        </w:rPr>
      </w:pPr>
      <w:bookmarkStart w:id="20" w:name="_Toc184108234"/>
      <w:r>
        <w:rPr>
          <w:rFonts w:ascii="Times New Roman" w:hAnsi="Times New Roman" w:cs="Times New Roman"/>
          <w:b/>
          <w:color w:val="000000" w:themeColor="text1"/>
          <w:sz w:val="24"/>
          <w:szCs w:val="24"/>
        </w:rPr>
        <w:t>METHOD OF AWARD</w:t>
      </w:r>
      <w:bookmarkEnd w:id="20"/>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4"/>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23ECC62E" w:rsidR="00B7671D" w:rsidRDefault="00B7671D" w:rsidP="002423EE">
      <w:pPr>
        <w:pStyle w:val="ListParagraph"/>
        <w:numPr>
          <w:ilvl w:val="1"/>
          <w:numId w:val="4"/>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w:t>
      </w:r>
      <w:r w:rsidR="00F43154">
        <w:t xml:space="preserve"> Water Authority</w:t>
      </w:r>
      <w:r w:rsidRPr="00555C1F">
        <w:t xml:space="preserve"> as it pertains to: (Responsible)</w:t>
      </w:r>
    </w:p>
    <w:p w14:paraId="15E1B321" w14:textId="77777777" w:rsidR="00B7671D" w:rsidRPr="00555C1F" w:rsidRDefault="00B7671D" w:rsidP="00FA4CDA">
      <w:pPr>
        <w:pStyle w:val="ListParagraph"/>
        <w:numPr>
          <w:ilvl w:val="2"/>
          <w:numId w:val="4"/>
        </w:numPr>
        <w:spacing w:after="120" w:line="240" w:lineRule="auto"/>
        <w:ind w:left="1890" w:hanging="630"/>
        <w:contextualSpacing w:val="0"/>
        <w:jc w:val="both"/>
      </w:pPr>
      <w:r w:rsidRPr="00555C1F">
        <w:t>Total Cost;</w:t>
      </w:r>
    </w:p>
    <w:p w14:paraId="0EA1C6FE" w14:textId="77777777" w:rsidR="00B7671D" w:rsidRPr="00555C1F" w:rsidRDefault="00B7671D" w:rsidP="00FA4CDA">
      <w:pPr>
        <w:pStyle w:val="ListParagraph"/>
        <w:numPr>
          <w:ilvl w:val="2"/>
          <w:numId w:val="4"/>
        </w:numPr>
        <w:spacing w:after="120" w:line="240" w:lineRule="auto"/>
        <w:ind w:left="1890" w:hanging="630"/>
        <w:contextualSpacing w:val="0"/>
        <w:jc w:val="both"/>
      </w:pPr>
      <w:r w:rsidRPr="00555C1F">
        <w:t>Delivery;</w:t>
      </w:r>
    </w:p>
    <w:p w14:paraId="6F5BB51E" w14:textId="3DC11D36" w:rsidR="00B7671D" w:rsidRPr="00555C1F" w:rsidRDefault="00B7671D" w:rsidP="00FA4CDA">
      <w:pPr>
        <w:pStyle w:val="ListParagraph"/>
        <w:numPr>
          <w:ilvl w:val="2"/>
          <w:numId w:val="4"/>
        </w:numPr>
        <w:spacing w:after="120" w:line="240" w:lineRule="auto"/>
        <w:ind w:left="1890" w:hanging="630"/>
        <w:contextualSpacing w:val="0"/>
        <w:jc w:val="both"/>
      </w:pPr>
      <w:r w:rsidRPr="00555C1F">
        <w:t xml:space="preserve">Past Performance. </w:t>
      </w:r>
      <w:bookmarkStart w:id="21"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1"/>
      <w:r w:rsidR="00D97548" w:rsidRPr="00555C1F">
        <w:t xml:space="preserve">Attachment </w:t>
      </w:r>
      <w:r w:rsidR="00A428A8" w:rsidRPr="00555C1F">
        <w:t>3</w:t>
      </w:r>
      <w:r w:rsidR="00D97548" w:rsidRPr="00555C1F">
        <w:t xml:space="preserve"> – References Form</w:t>
      </w:r>
      <w:r w:rsidRPr="00555C1F">
        <w:t>;</w:t>
      </w:r>
    </w:p>
    <w:p w14:paraId="2C403E9B" w14:textId="727CBBA8" w:rsidR="00B7671D" w:rsidRPr="00555C1F" w:rsidRDefault="00B7671D" w:rsidP="00FA4CDA">
      <w:pPr>
        <w:pStyle w:val="ListParagraph"/>
        <w:numPr>
          <w:ilvl w:val="2"/>
          <w:numId w:val="4"/>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4"/>
        </w:numPr>
        <w:spacing w:after="120" w:line="240" w:lineRule="auto"/>
        <w:ind w:left="1890" w:hanging="630"/>
        <w:contextualSpacing w:val="0"/>
        <w:jc w:val="both"/>
      </w:pPr>
      <w:bookmarkStart w:id="22"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2"/>
    <w:p w14:paraId="3B82AD59" w14:textId="4B6F7889" w:rsidR="00B7671D" w:rsidRPr="000E72E0" w:rsidRDefault="00B7671D" w:rsidP="00FA4CDA">
      <w:pPr>
        <w:pStyle w:val="ListParagraph"/>
        <w:numPr>
          <w:ilvl w:val="2"/>
          <w:numId w:val="4"/>
        </w:numPr>
        <w:spacing w:after="120" w:line="240" w:lineRule="auto"/>
        <w:ind w:left="1890" w:hanging="630"/>
        <w:contextualSpacing w:val="0"/>
        <w:jc w:val="both"/>
        <w:rPr>
          <w:color w:val="7030A0"/>
        </w:rPr>
      </w:pPr>
      <w:r w:rsidRPr="00337450">
        <w:t xml:space="preserve">Any </w:t>
      </w:r>
      <w:r w:rsidR="00922D74" w:rsidRPr="00B471D5">
        <w:rPr>
          <w:color w:val="000000" w:themeColor="text1"/>
        </w:rPr>
        <w:t>additional submittal requirements</w:t>
      </w:r>
      <w:r w:rsidRPr="00B471D5">
        <w:rPr>
          <w:color w:val="000000" w:themeColor="text1"/>
        </w:rPr>
        <w:t>.</w:t>
      </w:r>
    </w:p>
    <w:p w14:paraId="1F40F1F2" w14:textId="7B48AB3E" w:rsidR="005C2291" w:rsidRPr="00D07561" w:rsidRDefault="005C2291" w:rsidP="00FA4CDA">
      <w:pPr>
        <w:pStyle w:val="ListParagraph"/>
        <w:numPr>
          <w:ilvl w:val="1"/>
          <w:numId w:val="4"/>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4"/>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4"/>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any and all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4"/>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4"/>
        </w:numPr>
        <w:spacing w:before="120" w:line="240" w:lineRule="auto"/>
        <w:contextualSpacing/>
        <w:jc w:val="both"/>
        <w:rPr>
          <w:rFonts w:ascii="Times New Roman" w:hAnsi="Times New Roman" w:cs="Times New Roman"/>
          <w:b/>
          <w:color w:val="000000" w:themeColor="text1"/>
          <w:sz w:val="24"/>
          <w:szCs w:val="24"/>
        </w:rPr>
      </w:pPr>
      <w:bookmarkStart w:id="23" w:name="_Toc184108235"/>
      <w:r>
        <w:rPr>
          <w:rFonts w:ascii="Times New Roman" w:hAnsi="Times New Roman" w:cs="Times New Roman"/>
          <w:b/>
          <w:color w:val="000000" w:themeColor="text1"/>
          <w:sz w:val="24"/>
          <w:szCs w:val="24"/>
        </w:rPr>
        <w:lastRenderedPageBreak/>
        <w:t xml:space="preserve">DELIVERY </w:t>
      </w:r>
      <w:r w:rsidR="00111E5A">
        <w:rPr>
          <w:rFonts w:ascii="Times New Roman" w:hAnsi="Times New Roman" w:cs="Times New Roman"/>
          <w:b/>
          <w:color w:val="000000" w:themeColor="text1"/>
          <w:sz w:val="24"/>
          <w:szCs w:val="24"/>
        </w:rPr>
        <w:t>AND SUBMITTAL REQUIREMENTS</w:t>
      </w:r>
      <w:bookmarkEnd w:id="23"/>
    </w:p>
    <w:p w14:paraId="48376C1E" w14:textId="77777777" w:rsidR="003B1DB3" w:rsidRPr="00555C1F" w:rsidRDefault="003B1DB3" w:rsidP="00FA4CDA">
      <w:pPr>
        <w:pStyle w:val="ListParagraph"/>
        <w:numPr>
          <w:ilvl w:val="1"/>
          <w:numId w:val="4"/>
        </w:numPr>
        <w:spacing w:after="120" w:line="240" w:lineRule="auto"/>
        <w:ind w:left="1260" w:hanging="540"/>
        <w:contextualSpacing w:val="0"/>
        <w:jc w:val="both"/>
      </w:pPr>
      <w:bookmarkStart w:id="24" w:name="_Hlk90019356"/>
      <w:bookmarkStart w:id="25" w:name="_Hlk41383819"/>
      <w:r w:rsidRPr="00555C1F">
        <w:t>Hand delivery of submittals will not be accepted.</w:t>
      </w:r>
    </w:p>
    <w:p w14:paraId="34589FCD" w14:textId="76BC7644" w:rsidR="007301B2" w:rsidRPr="00337450" w:rsidRDefault="00DA0F45" w:rsidP="00FA4CDA">
      <w:pPr>
        <w:pStyle w:val="ListParagraph"/>
        <w:numPr>
          <w:ilvl w:val="1"/>
          <w:numId w:val="4"/>
        </w:numPr>
        <w:spacing w:after="120" w:line="240" w:lineRule="auto"/>
        <w:ind w:left="1260" w:hanging="540"/>
        <w:contextualSpacing w:val="0"/>
        <w:jc w:val="both"/>
      </w:pPr>
      <w:bookmarkStart w:id="26" w:name="_Hlk45783654"/>
      <w:r w:rsidRPr="00337450">
        <w:t>RESPON</w:t>
      </w:r>
      <w:r w:rsidR="005661E0" w:rsidRPr="00337450">
        <w:t>SES MUST BE SUBMITTED THROUGH THE SOLICITATION RESPONSE PORTAL TO BE CONSIDERED</w:t>
      </w:r>
      <w:bookmarkEnd w:id="26"/>
      <w:r w:rsidR="00A62E4E" w:rsidRPr="00337450">
        <w:t xml:space="preserve"> </w:t>
      </w:r>
      <w:r w:rsidR="00337450" w:rsidRPr="00642772">
        <w:t xml:space="preserve">– </w:t>
      </w:r>
      <w:hyperlink r:id="rId11"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4"/>
        </w:numPr>
        <w:spacing w:after="120" w:line="240" w:lineRule="auto"/>
        <w:ind w:left="1260" w:hanging="540"/>
        <w:contextualSpacing w:val="0"/>
        <w:jc w:val="both"/>
      </w:pPr>
      <w:bookmarkStart w:id="27"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7"/>
    <w:p w14:paraId="1FAB4002" w14:textId="3D08AE06" w:rsidR="00111E5A" w:rsidRPr="00337450" w:rsidRDefault="00AE3EEE" w:rsidP="00FA4CDA">
      <w:pPr>
        <w:pStyle w:val="ListParagraph"/>
        <w:numPr>
          <w:ilvl w:val="1"/>
          <w:numId w:val="4"/>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w:t>
      </w:r>
      <w:r w:rsidR="00F43154">
        <w:t>r</w:t>
      </w:r>
      <w:r w:rsidR="000868E6" w:rsidRPr="00337450">
        <w:t xml:space="preserve">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4"/>
    <w:p w14:paraId="756A67A5" w14:textId="0CEAD091" w:rsidR="00C0047C" w:rsidRPr="006E721A" w:rsidRDefault="00B035E4" w:rsidP="00FA4CDA">
      <w:pPr>
        <w:pStyle w:val="ListParagraph"/>
        <w:numPr>
          <w:ilvl w:val="1"/>
          <w:numId w:val="4"/>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6"/>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6"/>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4A8DAF22" w:rsidR="00577075" w:rsidRDefault="00C9045A" w:rsidP="002423EE">
      <w:pPr>
        <w:pStyle w:val="ListParagraph"/>
        <w:widowControl w:val="0"/>
        <w:numPr>
          <w:ilvl w:val="0"/>
          <w:numId w:val="6"/>
        </w:numPr>
        <w:spacing w:line="240" w:lineRule="auto"/>
        <w:jc w:val="both"/>
      </w:pPr>
      <w:r>
        <w:t xml:space="preserve">Proof of </w:t>
      </w:r>
      <w:hyperlink r:id="rId12"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6"/>
        </w:numPr>
        <w:spacing w:line="240" w:lineRule="auto"/>
        <w:jc w:val="both"/>
      </w:pPr>
      <w:r>
        <w:t>C</w:t>
      </w:r>
      <w:r w:rsidR="009E1607">
        <w:t xml:space="preserve">ompleted </w:t>
      </w:r>
      <w:r w:rsidR="00C0047C" w:rsidRPr="006E721A">
        <w:t>W-9</w:t>
      </w:r>
      <w:r w:rsidR="009E1607">
        <w:t xml:space="preserve"> form</w:t>
      </w:r>
    </w:p>
    <w:p w14:paraId="373B7CCA" w14:textId="437E7BDF" w:rsidR="003307B4" w:rsidRDefault="00DB549F" w:rsidP="002423EE">
      <w:pPr>
        <w:pStyle w:val="ListParagraph"/>
        <w:widowControl w:val="0"/>
        <w:numPr>
          <w:ilvl w:val="0"/>
          <w:numId w:val="6"/>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6"/>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6"/>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4976979C" w14:textId="1B1F81AD" w:rsidR="00B471D5" w:rsidRDefault="00B471D5" w:rsidP="002423EE">
      <w:pPr>
        <w:pStyle w:val="ListParagraph"/>
        <w:widowControl w:val="0"/>
        <w:numPr>
          <w:ilvl w:val="0"/>
          <w:numId w:val="6"/>
        </w:numPr>
        <w:spacing w:after="40" w:line="240" w:lineRule="auto"/>
        <w:jc w:val="both"/>
      </w:pPr>
      <w:r>
        <w:t>Completed Attachment 4 – Staff and Supply Information</w:t>
      </w:r>
    </w:p>
    <w:p w14:paraId="05CC2896" w14:textId="18BCE243" w:rsidR="000E72E0" w:rsidRDefault="000E72E0" w:rsidP="002423EE">
      <w:pPr>
        <w:pStyle w:val="ListParagraph"/>
        <w:widowControl w:val="0"/>
        <w:numPr>
          <w:ilvl w:val="0"/>
          <w:numId w:val="6"/>
        </w:numPr>
        <w:spacing w:after="40" w:line="240" w:lineRule="auto"/>
        <w:jc w:val="both"/>
      </w:pPr>
      <w:r>
        <w:t xml:space="preserve">Completed Attachment </w:t>
      </w:r>
      <w:r w:rsidR="00B471D5">
        <w:t>5</w:t>
      </w:r>
      <w:r>
        <w:t xml:space="preserve"> – </w:t>
      </w:r>
      <w:r w:rsidR="00FA5A95">
        <w:t xml:space="preserve">Combined </w:t>
      </w:r>
      <w:r>
        <w:t xml:space="preserve">Affidavit –Foreign </w:t>
      </w:r>
      <w:r w:rsidR="00FA5A95">
        <w:t>Entities &amp; Human Trafficking</w:t>
      </w:r>
    </w:p>
    <w:p w14:paraId="1B52EC80" w14:textId="31900483" w:rsidR="00C0047C" w:rsidRPr="00B471D5" w:rsidRDefault="000868E6" w:rsidP="002423EE">
      <w:pPr>
        <w:pStyle w:val="ListParagraph"/>
        <w:widowControl w:val="0"/>
        <w:numPr>
          <w:ilvl w:val="0"/>
          <w:numId w:val="6"/>
        </w:numPr>
        <w:spacing w:line="240" w:lineRule="auto"/>
        <w:jc w:val="both"/>
        <w:rPr>
          <w:color w:val="000000" w:themeColor="text1"/>
        </w:rPr>
      </w:pPr>
      <w:r w:rsidRPr="00B471D5">
        <w:rPr>
          <w:color w:val="000000" w:themeColor="text1"/>
        </w:rPr>
        <w:t>Proof o</w:t>
      </w:r>
      <w:r w:rsidR="003307B4" w:rsidRPr="00B471D5">
        <w:rPr>
          <w:color w:val="000000" w:themeColor="text1"/>
        </w:rPr>
        <w:t>f</w:t>
      </w:r>
      <w:r w:rsidRPr="00B471D5">
        <w:rPr>
          <w:color w:val="000000" w:themeColor="text1"/>
        </w:rPr>
        <w:t xml:space="preserve"> insurance</w:t>
      </w:r>
      <w:r w:rsidR="00776CF1" w:rsidRPr="00B471D5">
        <w:rPr>
          <w:color w:val="000000" w:themeColor="text1"/>
        </w:rPr>
        <w:t xml:space="preserve"> or </w:t>
      </w:r>
      <w:r w:rsidRPr="00B471D5">
        <w:rPr>
          <w:color w:val="000000" w:themeColor="text1"/>
        </w:rPr>
        <w:t>evidence of insurability at levels in Exhibit B – Insurance Requirements</w:t>
      </w:r>
    </w:p>
    <w:p w14:paraId="57479A87" w14:textId="3DC3E3F3" w:rsidR="00B035E4" w:rsidRPr="00B471D5" w:rsidRDefault="00B035E4" w:rsidP="002423EE">
      <w:pPr>
        <w:pStyle w:val="ListParagraph"/>
        <w:widowControl w:val="0"/>
        <w:numPr>
          <w:ilvl w:val="0"/>
          <w:numId w:val="6"/>
        </w:numPr>
        <w:spacing w:line="240" w:lineRule="auto"/>
        <w:jc w:val="both"/>
        <w:rPr>
          <w:color w:val="000000" w:themeColor="text1"/>
        </w:rPr>
      </w:pPr>
      <w:r w:rsidRPr="00B471D5">
        <w:rPr>
          <w:color w:val="000000" w:themeColor="text1"/>
        </w:rPr>
        <w:t>Any Contractor required licenses</w:t>
      </w:r>
    </w:p>
    <w:p w14:paraId="589292AB" w14:textId="11955521" w:rsidR="00577075" w:rsidRPr="00555C1F" w:rsidRDefault="00577075" w:rsidP="00FA4CDA">
      <w:pPr>
        <w:pStyle w:val="ListParagraph"/>
        <w:numPr>
          <w:ilvl w:val="1"/>
          <w:numId w:val="4"/>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4D83AB28" w:rsidR="00111E5A" w:rsidRPr="00555C1F" w:rsidRDefault="00111E5A" w:rsidP="00FA4CDA">
      <w:pPr>
        <w:pStyle w:val="ListParagraph"/>
        <w:numPr>
          <w:ilvl w:val="1"/>
          <w:numId w:val="4"/>
        </w:numPr>
        <w:spacing w:after="120" w:line="240" w:lineRule="auto"/>
        <w:ind w:left="1260" w:hanging="540"/>
        <w:contextualSpacing w:val="0"/>
        <w:jc w:val="both"/>
      </w:pPr>
      <w:bookmarkStart w:id="28" w:name="_Hlk90019586"/>
      <w:r w:rsidRPr="00555C1F">
        <w:t xml:space="preserve">Interested parties may listen to the 3:01 P.M. solicitation opening by calling 1-321-332-7400, Conference ID 971 920 36# or clicking on this link: </w:t>
      </w:r>
      <w:hyperlink r:id="rId13"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4"/>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5"/>
    <w:bookmarkEnd w:id="28"/>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4"/>
      <w:footerReference w:type="default" r:id="rId15"/>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63BD8" w14:textId="77777777" w:rsidR="00B24A3C" w:rsidRDefault="00B24A3C" w:rsidP="006E4FCC">
      <w:pPr>
        <w:spacing w:after="0" w:line="240" w:lineRule="auto"/>
      </w:pPr>
      <w:r>
        <w:separator/>
      </w:r>
    </w:p>
  </w:endnote>
  <w:endnote w:type="continuationSeparator" w:id="0">
    <w:p w14:paraId="271E5045" w14:textId="77777777" w:rsidR="00B24A3C" w:rsidRDefault="00B24A3C"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FF3BA" w14:textId="77777777" w:rsidR="00B24A3C" w:rsidRDefault="00B24A3C" w:rsidP="006E4FCC">
      <w:pPr>
        <w:spacing w:after="0" w:line="240" w:lineRule="auto"/>
      </w:pPr>
      <w:r>
        <w:separator/>
      </w:r>
    </w:p>
  </w:footnote>
  <w:footnote w:type="continuationSeparator" w:id="0">
    <w:p w14:paraId="37243CE4" w14:textId="77777777" w:rsidR="00B24A3C" w:rsidRDefault="00B24A3C"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047DD991" w:rsidR="003A196B" w:rsidRDefault="007A0AD7" w:rsidP="00F57671">
    <w:pPr>
      <w:pStyle w:val="Header"/>
      <w:tabs>
        <w:tab w:val="clear" w:pos="9360"/>
        <w:tab w:val="right" w:pos="9810"/>
      </w:tabs>
    </w:pPr>
    <w:r>
      <w:rPr>
        <w:b/>
        <w:noProof/>
      </w:rPr>
      <w:t xml:space="preserve">JANITORIAL SERVICES FOR HICKORY POINT </w:t>
    </w:r>
    <w:r w:rsidR="00486E50">
      <w:rPr>
        <w:b/>
        <w:noProof/>
      </w:rPr>
      <w:t xml:space="preserve">RECREATIONAL COMPLEX FACILITIES </w:t>
    </w:r>
    <w:r>
      <w:rPr>
        <w:b/>
        <w:noProof/>
      </w:rPr>
      <w:t>AND LCWA PRESERVE LOCATIONS</w:t>
    </w:r>
    <w:r w:rsidR="00BA5200">
      <w:t xml:space="preserve">                                                </w:t>
    </w:r>
    <w:r w:rsidR="00F57671">
      <w:t xml:space="preserve">ITB# </w:t>
    </w:r>
    <w:r>
      <w:rPr>
        <w:b/>
        <w:noProof/>
      </w:rPr>
      <w:t>25-403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144258B"/>
    <w:multiLevelType w:val="hybridMultilevel"/>
    <w:tmpl w:val="A92EF83C"/>
    <w:lvl w:ilvl="0" w:tplc="A1167846">
      <w:numFmt w:val="none"/>
      <w:lvlText w:val=""/>
      <w:lvlJc w:val="left"/>
      <w:pPr>
        <w:tabs>
          <w:tab w:val="num" w:pos="360"/>
        </w:tabs>
      </w:pPr>
    </w:lvl>
    <w:lvl w:ilvl="1" w:tplc="A28AF72A">
      <w:start w:val="1"/>
      <w:numFmt w:val="lowerLetter"/>
      <w:lvlText w:val="%2."/>
      <w:lvlJc w:val="left"/>
      <w:pPr>
        <w:ind w:left="1440" w:hanging="360"/>
      </w:pPr>
    </w:lvl>
    <w:lvl w:ilvl="2" w:tplc="B30EBEE2">
      <w:start w:val="1"/>
      <w:numFmt w:val="lowerRoman"/>
      <w:lvlText w:val="%3."/>
      <w:lvlJc w:val="right"/>
      <w:pPr>
        <w:ind w:left="2160" w:hanging="180"/>
      </w:pPr>
    </w:lvl>
    <w:lvl w:ilvl="3" w:tplc="93DAAD06">
      <w:start w:val="1"/>
      <w:numFmt w:val="decimal"/>
      <w:lvlText w:val="%4."/>
      <w:lvlJc w:val="left"/>
      <w:pPr>
        <w:ind w:left="2880" w:hanging="360"/>
      </w:pPr>
    </w:lvl>
    <w:lvl w:ilvl="4" w:tplc="41E8DB00">
      <w:start w:val="1"/>
      <w:numFmt w:val="lowerLetter"/>
      <w:lvlText w:val="%5."/>
      <w:lvlJc w:val="left"/>
      <w:pPr>
        <w:ind w:left="3600" w:hanging="360"/>
      </w:pPr>
    </w:lvl>
    <w:lvl w:ilvl="5" w:tplc="30DCD3AA">
      <w:start w:val="1"/>
      <w:numFmt w:val="lowerRoman"/>
      <w:lvlText w:val="%6."/>
      <w:lvlJc w:val="right"/>
      <w:pPr>
        <w:ind w:left="4320" w:hanging="180"/>
      </w:pPr>
    </w:lvl>
    <w:lvl w:ilvl="6" w:tplc="C0980DE8">
      <w:start w:val="1"/>
      <w:numFmt w:val="decimal"/>
      <w:lvlText w:val="%7."/>
      <w:lvlJc w:val="left"/>
      <w:pPr>
        <w:ind w:left="5040" w:hanging="360"/>
      </w:pPr>
    </w:lvl>
    <w:lvl w:ilvl="7" w:tplc="CABAF9C6">
      <w:start w:val="1"/>
      <w:numFmt w:val="lowerLetter"/>
      <w:lvlText w:val="%8."/>
      <w:lvlJc w:val="left"/>
      <w:pPr>
        <w:ind w:left="5760" w:hanging="360"/>
      </w:pPr>
    </w:lvl>
    <w:lvl w:ilvl="8" w:tplc="B9C43512">
      <w:start w:val="1"/>
      <w:numFmt w:val="lowerRoman"/>
      <w:lvlText w:val="%9."/>
      <w:lvlJc w:val="right"/>
      <w:pPr>
        <w:ind w:left="6480" w:hanging="18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29310972">
    <w:abstractNumId w:val="10"/>
  </w:num>
  <w:num w:numId="2" w16cid:durableId="1501389535">
    <w:abstractNumId w:val="0"/>
  </w:num>
  <w:num w:numId="3" w16cid:durableId="2044355321">
    <w:abstractNumId w:val="1"/>
  </w:num>
  <w:num w:numId="4" w16cid:durableId="1030256550">
    <w:abstractNumId w:val="4"/>
  </w:num>
  <w:num w:numId="5" w16cid:durableId="1219393562">
    <w:abstractNumId w:val="14"/>
  </w:num>
  <w:num w:numId="6" w16cid:durableId="1600141639">
    <w:abstractNumId w:val="13"/>
  </w:num>
  <w:num w:numId="7" w16cid:durableId="1975865422">
    <w:abstractNumId w:val="7"/>
  </w:num>
  <w:num w:numId="8" w16cid:durableId="33041808">
    <w:abstractNumId w:val="5"/>
  </w:num>
  <w:num w:numId="9" w16cid:durableId="799347033">
    <w:abstractNumId w:val="12"/>
  </w:num>
  <w:num w:numId="10" w16cid:durableId="162551181">
    <w:abstractNumId w:val="11"/>
  </w:num>
  <w:num w:numId="11" w16cid:durableId="1541212167">
    <w:abstractNumId w:val="6"/>
  </w:num>
  <w:num w:numId="12" w16cid:durableId="1958832788">
    <w:abstractNumId w:val="3"/>
  </w:num>
  <w:num w:numId="13" w16cid:durableId="1725134237">
    <w:abstractNumId w:val="8"/>
  </w:num>
  <w:num w:numId="14" w16cid:durableId="1811441207">
    <w:abstractNumId w:val="2"/>
  </w:num>
  <w:num w:numId="15"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forms" w:enforcement="1" w:cryptProviderType="rsaAES" w:cryptAlgorithmClass="hash" w:cryptAlgorithmType="typeAny" w:cryptAlgorithmSid="14" w:cryptSpinCount="100000" w:hash="vSmT84SL4QWBzj+5doziPqyTxdBpmLCVP4pIObZjtejNV9VOnKKfo635BYIXwsRRuYpIUzn6Dn0ECkqMrGJJGg==" w:salt="zAwkEEwY3HM+clBYNuzm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0816"/>
    <w:rsid w:val="00015C1C"/>
    <w:rsid w:val="00022B0A"/>
    <w:rsid w:val="000248E0"/>
    <w:rsid w:val="00064F36"/>
    <w:rsid w:val="00081D96"/>
    <w:rsid w:val="00084E10"/>
    <w:rsid w:val="000868E6"/>
    <w:rsid w:val="00094DA0"/>
    <w:rsid w:val="000A447F"/>
    <w:rsid w:val="000B0955"/>
    <w:rsid w:val="000B7E19"/>
    <w:rsid w:val="000C045D"/>
    <w:rsid w:val="000C5CF4"/>
    <w:rsid w:val="000C6875"/>
    <w:rsid w:val="000D14D7"/>
    <w:rsid w:val="000E72E0"/>
    <w:rsid w:val="000F4D99"/>
    <w:rsid w:val="00111B22"/>
    <w:rsid w:val="00111E5A"/>
    <w:rsid w:val="00113873"/>
    <w:rsid w:val="0012205B"/>
    <w:rsid w:val="001255C1"/>
    <w:rsid w:val="00134AC4"/>
    <w:rsid w:val="00136AB4"/>
    <w:rsid w:val="00154DCE"/>
    <w:rsid w:val="00164892"/>
    <w:rsid w:val="00167048"/>
    <w:rsid w:val="0016744D"/>
    <w:rsid w:val="0017276D"/>
    <w:rsid w:val="00182AC9"/>
    <w:rsid w:val="001876AD"/>
    <w:rsid w:val="001A1BEA"/>
    <w:rsid w:val="001A3366"/>
    <w:rsid w:val="001A5409"/>
    <w:rsid w:val="001C3579"/>
    <w:rsid w:val="001D0832"/>
    <w:rsid w:val="001D6620"/>
    <w:rsid w:val="001F02C8"/>
    <w:rsid w:val="002131E2"/>
    <w:rsid w:val="002159E9"/>
    <w:rsid w:val="00222543"/>
    <w:rsid w:val="00225C4E"/>
    <w:rsid w:val="00233927"/>
    <w:rsid w:val="0024162C"/>
    <w:rsid w:val="002423EE"/>
    <w:rsid w:val="00256412"/>
    <w:rsid w:val="002758DA"/>
    <w:rsid w:val="00286DDA"/>
    <w:rsid w:val="002A0A68"/>
    <w:rsid w:val="002A587A"/>
    <w:rsid w:val="002B1487"/>
    <w:rsid w:val="002D0840"/>
    <w:rsid w:val="002D16FE"/>
    <w:rsid w:val="002E6BD0"/>
    <w:rsid w:val="00301190"/>
    <w:rsid w:val="003307B4"/>
    <w:rsid w:val="00330CEF"/>
    <w:rsid w:val="00337450"/>
    <w:rsid w:val="00356649"/>
    <w:rsid w:val="003643AC"/>
    <w:rsid w:val="00381EE3"/>
    <w:rsid w:val="003A196B"/>
    <w:rsid w:val="003A3C3F"/>
    <w:rsid w:val="003B1DB3"/>
    <w:rsid w:val="003B3059"/>
    <w:rsid w:val="003B59BF"/>
    <w:rsid w:val="003C422A"/>
    <w:rsid w:val="003F280E"/>
    <w:rsid w:val="003F3AF7"/>
    <w:rsid w:val="003F4B99"/>
    <w:rsid w:val="0041672E"/>
    <w:rsid w:val="00423694"/>
    <w:rsid w:val="00442EFD"/>
    <w:rsid w:val="004812F7"/>
    <w:rsid w:val="00486E50"/>
    <w:rsid w:val="00486FB4"/>
    <w:rsid w:val="00490E8C"/>
    <w:rsid w:val="004A4405"/>
    <w:rsid w:val="004C1333"/>
    <w:rsid w:val="004D4023"/>
    <w:rsid w:val="004E3C98"/>
    <w:rsid w:val="004E5856"/>
    <w:rsid w:val="004E7A90"/>
    <w:rsid w:val="004F2005"/>
    <w:rsid w:val="00503F93"/>
    <w:rsid w:val="00524038"/>
    <w:rsid w:val="00543C90"/>
    <w:rsid w:val="005469E4"/>
    <w:rsid w:val="00554C73"/>
    <w:rsid w:val="00555C1F"/>
    <w:rsid w:val="00556D12"/>
    <w:rsid w:val="005602D3"/>
    <w:rsid w:val="005621EE"/>
    <w:rsid w:val="00562C6E"/>
    <w:rsid w:val="005661E0"/>
    <w:rsid w:val="00577075"/>
    <w:rsid w:val="005A009A"/>
    <w:rsid w:val="005C2291"/>
    <w:rsid w:val="005F3F81"/>
    <w:rsid w:val="00610D28"/>
    <w:rsid w:val="006156D5"/>
    <w:rsid w:val="00627717"/>
    <w:rsid w:val="006338F9"/>
    <w:rsid w:val="00663601"/>
    <w:rsid w:val="0066620B"/>
    <w:rsid w:val="006870A1"/>
    <w:rsid w:val="0069082C"/>
    <w:rsid w:val="00690C33"/>
    <w:rsid w:val="006B7363"/>
    <w:rsid w:val="006B75DE"/>
    <w:rsid w:val="006C0137"/>
    <w:rsid w:val="006C5495"/>
    <w:rsid w:val="006E4FCC"/>
    <w:rsid w:val="006E721A"/>
    <w:rsid w:val="006F63C3"/>
    <w:rsid w:val="007036B4"/>
    <w:rsid w:val="007064BC"/>
    <w:rsid w:val="00713EE9"/>
    <w:rsid w:val="007234C5"/>
    <w:rsid w:val="00726B37"/>
    <w:rsid w:val="007301B2"/>
    <w:rsid w:val="0074190D"/>
    <w:rsid w:val="0075471B"/>
    <w:rsid w:val="0075685B"/>
    <w:rsid w:val="00760BFE"/>
    <w:rsid w:val="007650E4"/>
    <w:rsid w:val="007651EF"/>
    <w:rsid w:val="00775CFB"/>
    <w:rsid w:val="00776CF1"/>
    <w:rsid w:val="007951FB"/>
    <w:rsid w:val="007A0AD7"/>
    <w:rsid w:val="007A7552"/>
    <w:rsid w:val="007C099A"/>
    <w:rsid w:val="007D3173"/>
    <w:rsid w:val="007D5AE7"/>
    <w:rsid w:val="007E1198"/>
    <w:rsid w:val="007E6A9D"/>
    <w:rsid w:val="00806B49"/>
    <w:rsid w:val="008077B7"/>
    <w:rsid w:val="008242A6"/>
    <w:rsid w:val="00857A20"/>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4DC5"/>
    <w:rsid w:val="008C52CC"/>
    <w:rsid w:val="008E074B"/>
    <w:rsid w:val="008E3EB2"/>
    <w:rsid w:val="008E6B0F"/>
    <w:rsid w:val="008E7546"/>
    <w:rsid w:val="008F1B5A"/>
    <w:rsid w:val="00911F0D"/>
    <w:rsid w:val="00922D74"/>
    <w:rsid w:val="009540FB"/>
    <w:rsid w:val="009657AB"/>
    <w:rsid w:val="00984F04"/>
    <w:rsid w:val="009853F3"/>
    <w:rsid w:val="00987B9B"/>
    <w:rsid w:val="00997403"/>
    <w:rsid w:val="009A0215"/>
    <w:rsid w:val="009D333E"/>
    <w:rsid w:val="009E1607"/>
    <w:rsid w:val="009F5CFF"/>
    <w:rsid w:val="00A26A21"/>
    <w:rsid w:val="00A27AA9"/>
    <w:rsid w:val="00A428A8"/>
    <w:rsid w:val="00A55417"/>
    <w:rsid w:val="00A6041C"/>
    <w:rsid w:val="00A62E4E"/>
    <w:rsid w:val="00A75E2E"/>
    <w:rsid w:val="00A91E9C"/>
    <w:rsid w:val="00A963EE"/>
    <w:rsid w:val="00AA570D"/>
    <w:rsid w:val="00AB55C5"/>
    <w:rsid w:val="00AD58F0"/>
    <w:rsid w:val="00AD62F1"/>
    <w:rsid w:val="00AD71A1"/>
    <w:rsid w:val="00AE12CC"/>
    <w:rsid w:val="00AE141B"/>
    <w:rsid w:val="00AE3EEE"/>
    <w:rsid w:val="00AF020B"/>
    <w:rsid w:val="00B035E4"/>
    <w:rsid w:val="00B06746"/>
    <w:rsid w:val="00B06E01"/>
    <w:rsid w:val="00B12648"/>
    <w:rsid w:val="00B21AB9"/>
    <w:rsid w:val="00B223C4"/>
    <w:rsid w:val="00B24A3C"/>
    <w:rsid w:val="00B3165C"/>
    <w:rsid w:val="00B471D5"/>
    <w:rsid w:val="00B600A7"/>
    <w:rsid w:val="00B73BC0"/>
    <w:rsid w:val="00B7671D"/>
    <w:rsid w:val="00B77363"/>
    <w:rsid w:val="00BA5200"/>
    <w:rsid w:val="00BB79E8"/>
    <w:rsid w:val="00BD21AC"/>
    <w:rsid w:val="00BD5E5B"/>
    <w:rsid w:val="00BF10E3"/>
    <w:rsid w:val="00BF78B1"/>
    <w:rsid w:val="00C0047C"/>
    <w:rsid w:val="00C0385A"/>
    <w:rsid w:val="00C119EA"/>
    <w:rsid w:val="00C27446"/>
    <w:rsid w:val="00C3185F"/>
    <w:rsid w:val="00C51656"/>
    <w:rsid w:val="00C8312E"/>
    <w:rsid w:val="00C875FA"/>
    <w:rsid w:val="00C9045A"/>
    <w:rsid w:val="00CB692C"/>
    <w:rsid w:val="00CD7A41"/>
    <w:rsid w:val="00CE5351"/>
    <w:rsid w:val="00CF1947"/>
    <w:rsid w:val="00D07561"/>
    <w:rsid w:val="00D10667"/>
    <w:rsid w:val="00D1238E"/>
    <w:rsid w:val="00D1262B"/>
    <w:rsid w:val="00D27D86"/>
    <w:rsid w:val="00D3396F"/>
    <w:rsid w:val="00D50716"/>
    <w:rsid w:val="00D54859"/>
    <w:rsid w:val="00D62054"/>
    <w:rsid w:val="00D64F04"/>
    <w:rsid w:val="00D66EAB"/>
    <w:rsid w:val="00D73182"/>
    <w:rsid w:val="00D970F3"/>
    <w:rsid w:val="00D97548"/>
    <w:rsid w:val="00DA0F45"/>
    <w:rsid w:val="00DA7A6C"/>
    <w:rsid w:val="00DB0498"/>
    <w:rsid w:val="00DB549F"/>
    <w:rsid w:val="00DB5B6E"/>
    <w:rsid w:val="00DB5D7C"/>
    <w:rsid w:val="00DF63A0"/>
    <w:rsid w:val="00E03637"/>
    <w:rsid w:val="00E33D1C"/>
    <w:rsid w:val="00E44A04"/>
    <w:rsid w:val="00E6192F"/>
    <w:rsid w:val="00E70039"/>
    <w:rsid w:val="00E808B0"/>
    <w:rsid w:val="00E81215"/>
    <w:rsid w:val="00EA259A"/>
    <w:rsid w:val="00EA61BF"/>
    <w:rsid w:val="00EB1D6A"/>
    <w:rsid w:val="00EB7546"/>
    <w:rsid w:val="00ED35D6"/>
    <w:rsid w:val="00ED6929"/>
    <w:rsid w:val="00EE5F05"/>
    <w:rsid w:val="00EF32E8"/>
    <w:rsid w:val="00EF4569"/>
    <w:rsid w:val="00F02FFE"/>
    <w:rsid w:val="00F27873"/>
    <w:rsid w:val="00F3036D"/>
    <w:rsid w:val="00F43154"/>
    <w:rsid w:val="00F455C8"/>
    <w:rsid w:val="00F506B6"/>
    <w:rsid w:val="00F57671"/>
    <w:rsid w:val="00F61077"/>
    <w:rsid w:val="00F719FB"/>
    <w:rsid w:val="00F9113A"/>
    <w:rsid w:val="00FA4CDA"/>
    <w:rsid w:val="00FA5A95"/>
    <w:rsid w:val="00FB6D46"/>
    <w:rsid w:val="00FB778A"/>
    <w:rsid w:val="00FC6CD6"/>
    <w:rsid w:val="00FE7DFC"/>
    <w:rsid w:val="28FD6356"/>
    <w:rsid w:val="4181E27C"/>
    <w:rsid w:val="5881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s.myflorida.com/sunbi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lakecountyfl.gov/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3</cp:revision>
  <dcterms:created xsi:type="dcterms:W3CDTF">2024-12-03T13:48:00Z</dcterms:created>
  <dcterms:modified xsi:type="dcterms:W3CDTF">2024-12-03T13:50:00Z</dcterms:modified>
  <cp:contentStatus/>
</cp:coreProperties>
</file>