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18E80FFD" w:rsidR="001931D2" w:rsidRPr="00445715" w:rsidRDefault="007D6C56" w:rsidP="00A05B6C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</w:rPr>
      </w:pPr>
      <w:r w:rsidRPr="007D6C56">
        <w:rPr>
          <w:rFonts w:ascii="Times New Roman" w:hAnsi="Times New Roman" w:cs="Times New Roman"/>
          <w:b/>
          <w:bCs/>
        </w:rPr>
        <w:t>CONTRACTOR RESPONSIBILITIES</w:t>
      </w:r>
    </w:p>
    <w:p w14:paraId="57488621" w14:textId="77777777" w:rsidR="00891CAF" w:rsidRPr="00891CAF" w:rsidRDefault="00891CAF" w:rsidP="00891CA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Contractor shall:</w:t>
      </w:r>
    </w:p>
    <w:p w14:paraId="144E8931" w14:textId="707DE6EE" w:rsidR="00891CAF" w:rsidRPr="00891CAF" w:rsidRDefault="00891CAF" w:rsidP="00891CAF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 xml:space="preserve">1.1. Be licensed and fully competent in all aspects of Building Construction and work in a safe manner to provide all interior work, remodel and reconfigure of existing office, no occupancy </w:t>
      </w:r>
      <w:r w:rsidR="00D8646D" w:rsidRPr="00891CAF">
        <w:rPr>
          <w:rFonts w:ascii="Times New Roman" w:hAnsi="Times New Roman" w:cs="Times New Roman"/>
          <w:color w:val="000000"/>
        </w:rPr>
        <w:t>changes</w:t>
      </w:r>
      <w:r w:rsidRPr="00891CAF">
        <w:rPr>
          <w:rFonts w:ascii="Times New Roman" w:hAnsi="Times New Roman" w:cs="Times New Roman"/>
          <w:color w:val="000000"/>
        </w:rPr>
        <w:t xml:space="preserve"> per plans.</w:t>
      </w:r>
    </w:p>
    <w:p w14:paraId="23F1D12D" w14:textId="77777777" w:rsidR="00891CAF" w:rsidRPr="00891CAF" w:rsidRDefault="00891CAF" w:rsidP="00891CA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1.1.1. Employ only skilled, qualified workers.</w:t>
      </w:r>
    </w:p>
    <w:p w14:paraId="0EF283EB" w14:textId="77777777" w:rsidR="00891CAF" w:rsidRPr="00891CAF" w:rsidRDefault="00891CAF" w:rsidP="00891CA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1.2. Provide all-inclusive quote to provide 100% turnkey project as specified in plans.</w:t>
      </w:r>
    </w:p>
    <w:p w14:paraId="08BB7650" w14:textId="77777777" w:rsidR="00891CAF" w:rsidRPr="00891CAF" w:rsidRDefault="00891CAF" w:rsidP="00891CA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1.2.1. Signed and sealed plans for project shall be provided by Lake County.</w:t>
      </w:r>
    </w:p>
    <w:p w14:paraId="1AB6876C" w14:textId="77777777" w:rsidR="00891CAF" w:rsidRPr="00891CAF" w:rsidRDefault="00891CAF" w:rsidP="00891CA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1.2.2. Include all required labor, material, equipment, permitting and local and state inspections.</w:t>
      </w:r>
    </w:p>
    <w:p w14:paraId="67760217" w14:textId="77777777" w:rsidR="00891CAF" w:rsidRPr="00891CAF" w:rsidRDefault="00891CAF" w:rsidP="00891CA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1.2.3. Include costs for general housekeeping and work area clean up.</w:t>
      </w:r>
    </w:p>
    <w:p w14:paraId="353B0D9D" w14:textId="77777777" w:rsidR="00891CAF" w:rsidRPr="00891CAF" w:rsidRDefault="00891CAF" w:rsidP="00891CA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1.2.4. Include travel time.</w:t>
      </w:r>
    </w:p>
    <w:p w14:paraId="35861109" w14:textId="77777777" w:rsidR="00891CAF" w:rsidRPr="00891CAF" w:rsidRDefault="00891CAF" w:rsidP="00891CAF">
      <w:pPr>
        <w:spacing w:after="120" w:line="240" w:lineRule="auto"/>
        <w:ind w:left="1260" w:hanging="54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1.2.5. Change orders shall not be issued for incidental items or tasks that should have been reasonably construed to be part of the project by the Contractor.</w:t>
      </w:r>
    </w:p>
    <w:p w14:paraId="7348474E" w14:textId="77777777" w:rsidR="00891CAF" w:rsidRPr="00891CAF" w:rsidRDefault="00891CAF" w:rsidP="00891CAF">
      <w:pPr>
        <w:spacing w:after="120" w:line="240" w:lineRule="auto"/>
        <w:ind w:left="450" w:hanging="450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1.3. Obtain licenses, permits, and fees (including inspection fees) as required to comply with all laws, ordinances, regulations, and code requirements applicable to complete projects.</w:t>
      </w:r>
    </w:p>
    <w:p w14:paraId="36E46EA7" w14:textId="77777777" w:rsidR="00891CAF" w:rsidRPr="00891CAF" w:rsidRDefault="00891CAF" w:rsidP="00891CA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1.4. Be responsible inspections, penalties, fees, or fines for projects.</w:t>
      </w:r>
    </w:p>
    <w:p w14:paraId="7475C51F" w14:textId="77777777" w:rsidR="00891CAF" w:rsidRPr="00891CAF" w:rsidRDefault="00891CAF" w:rsidP="00891CA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1.5. Be responsible for damages caused as the result of completing projects.</w:t>
      </w:r>
    </w:p>
    <w:p w14:paraId="3E304B87" w14:textId="562093A1" w:rsidR="00891CAF" w:rsidRPr="009E1F2D" w:rsidRDefault="00891CAF" w:rsidP="00891CA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CAF">
        <w:rPr>
          <w:rFonts w:ascii="Times New Roman" w:hAnsi="Times New Roman" w:cs="Times New Roman"/>
          <w:color w:val="000000"/>
        </w:rPr>
        <w:t>1.6. Furnish all tools and equipment (possibly cranes, lift trucks, boom trucks, cherry pickers, etc.) to complete projects timely.</w:t>
      </w:r>
      <w:r>
        <w:rPr>
          <w:rFonts w:ascii="Times New Roman" w:hAnsi="Times New Roman" w:cs="Times New Roman"/>
          <w:color w:val="000000"/>
        </w:rPr>
        <w:t>\</w:t>
      </w:r>
    </w:p>
    <w:p w14:paraId="46AE130A" w14:textId="02E7BD6E" w:rsidR="00891CAF" w:rsidRPr="00891CAF" w:rsidRDefault="00A05B6C" w:rsidP="00891CAF">
      <w:pPr>
        <w:pStyle w:val="ListParagraph"/>
        <w:numPr>
          <w:ilvl w:val="0"/>
          <w:numId w:val="2"/>
        </w:numPr>
        <w:spacing w:after="120"/>
        <w:ind w:left="-450" w:firstLine="90"/>
        <w:rPr>
          <w:rFonts w:ascii="Times New Roman" w:hAnsi="Times New Roman" w:cs="Times New Roman"/>
          <w:b/>
          <w:bCs/>
          <w:color w:val="000000"/>
        </w:rPr>
      </w:pPr>
      <w:r w:rsidRPr="00891CAF">
        <w:rPr>
          <w:rFonts w:ascii="Times New Roman" w:hAnsi="Times New Roman" w:cs="Times New Roman"/>
          <w:b/>
          <w:bCs/>
          <w:color w:val="000000"/>
        </w:rPr>
        <w:t>SCOPE OF WOR</w:t>
      </w:r>
      <w:r w:rsidR="00891CAF">
        <w:rPr>
          <w:rFonts w:ascii="Times New Roman" w:hAnsi="Times New Roman" w:cs="Times New Roman"/>
          <w:b/>
          <w:bCs/>
          <w:color w:val="000000"/>
        </w:rPr>
        <w:t>K</w:t>
      </w:r>
    </w:p>
    <w:p w14:paraId="1F1D4F63" w14:textId="70A1D6C8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2.1 Provide interior renovation to reconfigure existing office space per bid documents. </w:t>
      </w:r>
    </w:p>
    <w:p w14:paraId="427B39E5" w14:textId="77777777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2.2. Install electric, lighting, data, and mechanical per bid documents. </w:t>
      </w:r>
    </w:p>
    <w:p w14:paraId="0C68D120" w14:textId="77777777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2.3. Install acoustical ceilings and drywall per bid documents. </w:t>
      </w:r>
    </w:p>
    <w:p w14:paraId="2C2B5E51" w14:textId="77777777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2.4. Install baseboard per bid documents. </w:t>
      </w:r>
    </w:p>
    <w:p w14:paraId="16CE0AEA" w14:textId="77777777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2.5. Install doors and hardware per bid documents. </w:t>
      </w:r>
    </w:p>
    <w:p w14:paraId="79858367" w14:textId="77777777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2.6. Install lighting per bid documents. </w:t>
      </w:r>
    </w:p>
    <w:p w14:paraId="120F02CD" w14:textId="77777777" w:rsidR="00891CAF" w:rsidRDefault="00891CAF" w:rsidP="00891CAF">
      <w:pPr>
        <w:pStyle w:val="Default"/>
        <w:spacing w:after="44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2.7. Prep and paint per bid documents. </w:t>
      </w:r>
    </w:p>
    <w:p w14:paraId="22B71365" w14:textId="646FDB96" w:rsidR="00891CAF" w:rsidRDefault="00891CAF" w:rsidP="00891CAF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2.8. All needed fire protection system modifications to be done by Lake County vendor. </w:t>
      </w:r>
    </w:p>
    <w:p w14:paraId="4AC3AAD7" w14:textId="1A233D91" w:rsidR="007D6C56" w:rsidRDefault="001E070E" w:rsidP="00891CAF">
      <w:pPr>
        <w:pStyle w:val="ListParagraph"/>
        <w:numPr>
          <w:ilvl w:val="0"/>
          <w:numId w:val="2"/>
        </w:numPr>
        <w:spacing w:after="120" w:line="36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9E1F2D">
        <w:rPr>
          <w:rFonts w:ascii="Times New Roman" w:hAnsi="Times New Roman" w:cs="Times New Roman"/>
          <w:b/>
          <w:bCs/>
          <w:color w:val="000000"/>
        </w:rPr>
        <w:t>COUNTY RESPONSIBILITIES</w:t>
      </w:r>
    </w:p>
    <w:p w14:paraId="1F93E53B" w14:textId="4AA3F886" w:rsidR="001E070E" w:rsidRPr="009E1F2D" w:rsidRDefault="009E1F2D" w:rsidP="00891CAF">
      <w:pPr>
        <w:pStyle w:val="ListParagraph"/>
        <w:numPr>
          <w:ilvl w:val="1"/>
          <w:numId w:val="2"/>
        </w:numPr>
        <w:spacing w:after="120" w:line="36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07CDC7D4" w14:textId="77777777" w:rsidR="001E070E" w:rsidRPr="00721771" w:rsidRDefault="001E070E" w:rsidP="00A3548C">
      <w:pPr>
        <w:pStyle w:val="ListParagraph"/>
        <w:numPr>
          <w:ilvl w:val="0"/>
          <w:numId w:val="2"/>
        </w:numPr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771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018D7582" w14:textId="68679A08" w:rsidR="00891CAF" w:rsidRPr="00891CAF" w:rsidRDefault="009E1F2D" w:rsidP="00A3548C">
      <w:pPr>
        <w:pStyle w:val="ListParagraph"/>
        <w:numPr>
          <w:ilvl w:val="1"/>
          <w:numId w:val="2"/>
        </w:numPr>
        <w:spacing w:after="120" w:line="36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17AAE06F" w14:textId="77777777" w:rsidR="001E070E" w:rsidRDefault="001E070E" w:rsidP="00A3548C">
      <w:pPr>
        <w:pStyle w:val="ListParagraph"/>
        <w:numPr>
          <w:ilvl w:val="0"/>
          <w:numId w:val="2"/>
        </w:numPr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6C83824F" w14:textId="6B9EDF08" w:rsidR="00A06F53" w:rsidRPr="00D8646D" w:rsidRDefault="009E1F2D" w:rsidP="00D8646D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sectPr w:rsidR="00A06F53" w:rsidRPr="00D8646D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AA31" w14:textId="77777777" w:rsidR="00891CAF" w:rsidRDefault="00A06F53" w:rsidP="00891CA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882550">
      <w:rPr>
        <w:rFonts w:ascii="Times New Roman" w:hAnsi="Times New Roman" w:cs="Times New Roman"/>
        <w:b/>
        <w:sz w:val="24"/>
        <w:szCs w:val="24"/>
      </w:rPr>
      <w:t>2</w:t>
    </w:r>
    <w:r w:rsidR="007A5ECB" w:rsidRPr="00882550">
      <w:rPr>
        <w:rFonts w:ascii="Times New Roman" w:hAnsi="Times New Roman" w:cs="Times New Roman"/>
        <w:b/>
        <w:sz w:val="24"/>
        <w:szCs w:val="24"/>
      </w:rPr>
      <w:t>4</w:t>
    </w:r>
    <w:r w:rsidR="00FB7DB7" w:rsidRPr="00882550">
      <w:rPr>
        <w:rFonts w:ascii="Times New Roman" w:hAnsi="Times New Roman" w:cs="Times New Roman"/>
        <w:b/>
        <w:sz w:val="24"/>
        <w:szCs w:val="24"/>
      </w:rPr>
      <w:t>-</w:t>
    </w:r>
    <w:r w:rsidR="00882550">
      <w:rPr>
        <w:rFonts w:ascii="Times New Roman" w:hAnsi="Times New Roman" w:cs="Times New Roman"/>
        <w:b/>
        <w:sz w:val="24"/>
        <w:szCs w:val="24"/>
      </w:rPr>
      <w:t>944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7EA6915F" w:rsidR="00CF0E5A" w:rsidRPr="00A06F53" w:rsidRDefault="00882550" w:rsidP="00891CAF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SECOND FLOOR RECONFIGURATION – COUNTY </w:t>
    </w:r>
    <w:r w:rsidR="001B17B1">
      <w:rPr>
        <w:rFonts w:ascii="Times New Roman" w:hAnsi="Times New Roman" w:cs="Times New Roman"/>
        <w:b/>
        <w:sz w:val="24"/>
        <w:szCs w:val="24"/>
      </w:rPr>
      <w:t>TAX COLLECTOR</w:t>
    </w:r>
    <w:r>
      <w:rPr>
        <w:rFonts w:ascii="Times New Roman" w:hAnsi="Times New Roman" w:cs="Times New Roman"/>
        <w:b/>
        <w:sz w:val="24"/>
        <w:szCs w:val="24"/>
      </w:rPr>
      <w:t xml:space="preserve">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9309">
    <w:abstractNumId w:val="0"/>
  </w:num>
  <w:num w:numId="2" w16cid:durableId="1473408695">
    <w:abstractNumId w:val="4"/>
  </w:num>
  <w:num w:numId="3" w16cid:durableId="347803323">
    <w:abstractNumId w:val="5"/>
  </w:num>
  <w:num w:numId="4" w16cid:durableId="485438923">
    <w:abstractNumId w:val="6"/>
  </w:num>
  <w:num w:numId="5" w16cid:durableId="2098086672">
    <w:abstractNumId w:val="1"/>
  </w:num>
  <w:num w:numId="6" w16cid:durableId="1719667496">
    <w:abstractNumId w:val="2"/>
  </w:num>
  <w:num w:numId="7" w16cid:durableId="42716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frFtv3DOvvOdHjJ/i9hTwjHDDsKvhj4NEqRNyEdN5QdEh3Ub8o0dioTagx8R5q0gH/OOyJ/Y52Gr9u59uSQKQ==" w:salt="DpSD0yJhSbGTGebOWeXNV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D584F"/>
    <w:rsid w:val="00145C43"/>
    <w:rsid w:val="001931D2"/>
    <w:rsid w:val="001B17B1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4430D4"/>
    <w:rsid w:val="00445715"/>
    <w:rsid w:val="00450C9F"/>
    <w:rsid w:val="004642AC"/>
    <w:rsid w:val="005018A8"/>
    <w:rsid w:val="00512D2A"/>
    <w:rsid w:val="0056144E"/>
    <w:rsid w:val="00617C6A"/>
    <w:rsid w:val="00634CBB"/>
    <w:rsid w:val="00646543"/>
    <w:rsid w:val="006713B7"/>
    <w:rsid w:val="00677CD6"/>
    <w:rsid w:val="006E0A6F"/>
    <w:rsid w:val="00721771"/>
    <w:rsid w:val="007826DB"/>
    <w:rsid w:val="007A037D"/>
    <w:rsid w:val="007A5ECB"/>
    <w:rsid w:val="007D10BF"/>
    <w:rsid w:val="007D6C56"/>
    <w:rsid w:val="00851F56"/>
    <w:rsid w:val="0085262E"/>
    <w:rsid w:val="00877D5C"/>
    <w:rsid w:val="00882550"/>
    <w:rsid w:val="00891CAF"/>
    <w:rsid w:val="00926CF2"/>
    <w:rsid w:val="00936343"/>
    <w:rsid w:val="009E1F2D"/>
    <w:rsid w:val="00A05B6C"/>
    <w:rsid w:val="00A06F53"/>
    <w:rsid w:val="00A07239"/>
    <w:rsid w:val="00A11573"/>
    <w:rsid w:val="00A3548C"/>
    <w:rsid w:val="00A65A92"/>
    <w:rsid w:val="00AD320A"/>
    <w:rsid w:val="00AE03B9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8646D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paragraph" w:customStyle="1" w:styleId="Default">
    <w:name w:val="Default"/>
    <w:rsid w:val="0089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7</cp:revision>
  <cp:lastPrinted>2021-08-24T14:59:00Z</cp:lastPrinted>
  <dcterms:created xsi:type="dcterms:W3CDTF">2021-09-03T16:35:00Z</dcterms:created>
  <dcterms:modified xsi:type="dcterms:W3CDTF">2024-06-19T19:21:00Z</dcterms:modified>
</cp:coreProperties>
</file>