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72EE598"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1962A2" w:rsidRPr="001962A2">
        <w:rPr>
          <w:b/>
          <w:bCs/>
        </w:rPr>
        <w:t xml:space="preserve">FERNDALE PRESERVE – OBSERVATION TOWER, FISHING PIER AND CANOE/KAYAK LAUNCH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2CA3E09E" w14:textId="5CE5D44E" w:rsidR="00D97E99" w:rsidRPr="001962A2" w:rsidRDefault="00D97E99" w:rsidP="001962A2">
      <w:pPr>
        <w:pStyle w:val="Heading1"/>
      </w:pPr>
      <w:bookmarkStart w:id="0" w:name="_Toc40876511"/>
      <w:r w:rsidRPr="006E721A">
        <w:t>TERM OF CONTRACT</w:t>
      </w:r>
      <w:bookmarkStart w:id="1" w:name="_Toc536097575"/>
      <w:bookmarkStart w:id="2" w:name="_Toc536111977"/>
      <w:bookmarkStart w:id="3" w:name="_Toc536112026"/>
      <w:bookmarkEnd w:id="0"/>
      <w:bookmarkEnd w:id="1"/>
      <w:bookmarkEnd w:id="2"/>
      <w:bookmarkEnd w:id="3"/>
      <w:r w:rsidRPr="001962A2">
        <w:rPr>
          <w:color w:val="7030A0"/>
        </w:rPr>
        <w:t xml:space="preserve"> </w:t>
      </w:r>
    </w:p>
    <w:p w14:paraId="25ECE8F6" w14:textId="1B8C8A1D" w:rsidR="00D97E99" w:rsidRPr="004D4023" w:rsidRDefault="00D97E99" w:rsidP="00D97E99">
      <w:pPr>
        <w:jc w:val="both"/>
      </w:pPr>
      <w:r>
        <w:t>C</w:t>
      </w:r>
      <w:r w:rsidRPr="004D4023">
        <w:t xml:space="preserve">ontract will commence upon </w:t>
      </w:r>
      <w:r w:rsidRPr="001962A2">
        <w:t>the</w:t>
      </w:r>
      <w:r w:rsidR="001962A2" w:rsidRPr="001962A2">
        <w:t xml:space="preserve"> </w:t>
      </w:r>
      <w:r w:rsidRPr="001962A2">
        <w:t>related Notice to Proceed</w:t>
      </w:r>
      <w:r>
        <w:t xml:space="preserv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1D24D754" w14:textId="14165B0B" w:rsidR="00D97E99" w:rsidRPr="001962A2" w:rsidRDefault="00B31BA3" w:rsidP="001962A2">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lastRenderedPageBreak/>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7B5BC22C" w:rsidR="007E4D01" w:rsidRDefault="007E4D01" w:rsidP="00071130">
      <w:pPr>
        <w:pStyle w:val="ListParagraph"/>
        <w:numPr>
          <w:ilvl w:val="1"/>
          <w:numId w:val="12"/>
        </w:numPr>
        <w:ind w:left="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lastRenderedPageBreak/>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7"/>
    <w:p w14:paraId="6728493A" w14:textId="3C53CB2D" w:rsidR="006A43A0" w:rsidRPr="008C52CC" w:rsidRDefault="006A43A0" w:rsidP="008203E1">
      <w:pPr>
        <w:pStyle w:val="Heading1"/>
      </w:pPr>
      <w:r w:rsidRPr="008C52CC">
        <w:t xml:space="preserve">RECIPROCAL VENDOR PREFERENCE  </w:t>
      </w:r>
    </w:p>
    <w:p w14:paraId="0F8E19CE" w14:textId="28E93663" w:rsidR="001962A2" w:rsidRPr="004D4023" w:rsidRDefault="001962A2" w:rsidP="001962A2">
      <w:pPr>
        <w:spacing w:after="40"/>
        <w:jc w:val="both"/>
      </w:pPr>
      <w:r>
        <w:t xml:space="preserve">N/A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71A849E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1962A2">
      <w:rPr>
        <w:b/>
        <w:bCs/>
      </w:rPr>
      <w:t>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QnREMyvTyfc9r9zoXpIJHiQ4Rv0vLXm4jROBTJ28loP1IyK89FA8JB4bAy2ApqWvo1YXFf5setTkmItilxf5Q==" w:salt="6X+Wtf27bXKhdHzImofmYA=="/>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962A2"/>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207BF"/>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3</cp:revision>
  <dcterms:created xsi:type="dcterms:W3CDTF">2024-01-12T16:12:00Z</dcterms:created>
  <dcterms:modified xsi:type="dcterms:W3CDTF">2024-02-26T21:20:00Z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