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B7625" w14:textId="77777777" w:rsidR="0077535F" w:rsidRPr="00842AC3" w:rsidRDefault="0077535F" w:rsidP="00063B1C">
      <w:pPr>
        <w:pStyle w:val="ListParagraph"/>
        <w:numPr>
          <w:ilvl w:val="0"/>
          <w:numId w:val="1"/>
        </w:numPr>
        <w:tabs>
          <w:tab w:val="left" w:pos="2304"/>
        </w:tabs>
        <w:spacing w:after="120"/>
        <w:ind w:left="0" w:right="144" w:hanging="540"/>
        <w:rPr>
          <w:b/>
          <w:bCs/>
          <w:sz w:val="24"/>
          <w:szCs w:val="24"/>
        </w:rPr>
      </w:pPr>
      <w:r w:rsidRPr="00842AC3">
        <w:rPr>
          <w:b/>
          <w:bCs/>
          <w:sz w:val="24"/>
          <w:szCs w:val="24"/>
        </w:rPr>
        <w:t>BUILDING REQUIREMENTS</w:t>
      </w:r>
    </w:p>
    <w:p w14:paraId="1C7069CC" w14:textId="77777777" w:rsidR="0077535F" w:rsidRPr="004A5798" w:rsidRDefault="0077535F" w:rsidP="00063B1C">
      <w:pPr>
        <w:spacing w:after="120"/>
        <w:rPr>
          <w:sz w:val="24"/>
          <w:szCs w:val="24"/>
        </w:rPr>
      </w:pPr>
      <w:r w:rsidRPr="00A16A6D">
        <w:rPr>
          <w:sz w:val="24"/>
          <w:szCs w:val="24"/>
        </w:rPr>
        <w:t>The uniqueness of the elections business dictates several considerations not usually found in the typi</w:t>
      </w:r>
      <w:r w:rsidRPr="004A5798">
        <w:rPr>
          <w:sz w:val="24"/>
          <w:szCs w:val="24"/>
        </w:rPr>
        <w:t xml:space="preserve">cal office building. </w:t>
      </w:r>
    </w:p>
    <w:p w14:paraId="1F97706F" w14:textId="77777777" w:rsidR="0077535F" w:rsidRPr="004A5798" w:rsidRDefault="0077535F" w:rsidP="00063B1C">
      <w:pPr>
        <w:pStyle w:val="ListParagraph"/>
        <w:numPr>
          <w:ilvl w:val="1"/>
          <w:numId w:val="1"/>
        </w:numPr>
        <w:tabs>
          <w:tab w:val="left" w:pos="2304"/>
        </w:tabs>
        <w:spacing w:after="120"/>
        <w:ind w:left="540" w:right="144" w:hanging="540"/>
      </w:pPr>
      <w:r>
        <w:rPr>
          <w:sz w:val="24"/>
          <w:szCs w:val="24"/>
        </w:rPr>
        <w:t>S</w:t>
      </w:r>
      <w:r w:rsidRPr="004A5798">
        <w:rPr>
          <w:sz w:val="24"/>
          <w:szCs w:val="24"/>
        </w:rPr>
        <w:t xml:space="preserve">ecurity of </w:t>
      </w:r>
      <w:r>
        <w:rPr>
          <w:sz w:val="24"/>
          <w:szCs w:val="24"/>
        </w:rPr>
        <w:t xml:space="preserve">voter </w:t>
      </w:r>
      <w:r w:rsidRPr="004A5798">
        <w:rPr>
          <w:sz w:val="24"/>
          <w:szCs w:val="24"/>
        </w:rPr>
        <w:t xml:space="preserve">ballots and the instruments </w:t>
      </w:r>
      <w:r>
        <w:rPr>
          <w:sz w:val="24"/>
          <w:szCs w:val="24"/>
        </w:rPr>
        <w:t>are</w:t>
      </w:r>
      <w:r w:rsidRPr="004A5798">
        <w:rPr>
          <w:sz w:val="24"/>
          <w:szCs w:val="24"/>
        </w:rPr>
        <w:t xml:space="preserve"> paramount.</w:t>
      </w:r>
    </w:p>
    <w:p w14:paraId="0FC10414" w14:textId="77777777" w:rsidR="0077535F" w:rsidRPr="004A5798" w:rsidRDefault="0077535F" w:rsidP="00063B1C">
      <w:pPr>
        <w:pStyle w:val="ListParagraph"/>
        <w:numPr>
          <w:ilvl w:val="1"/>
          <w:numId w:val="1"/>
        </w:numPr>
        <w:tabs>
          <w:tab w:val="left" w:pos="2304"/>
        </w:tabs>
        <w:spacing w:after="120"/>
        <w:ind w:left="540" w:right="144" w:hanging="540"/>
      </w:pPr>
      <w:r>
        <w:rPr>
          <w:sz w:val="24"/>
          <w:szCs w:val="24"/>
        </w:rPr>
        <w:t>S</w:t>
      </w:r>
      <w:r w:rsidRPr="004A5798">
        <w:rPr>
          <w:sz w:val="24"/>
          <w:szCs w:val="24"/>
        </w:rPr>
        <w:t>ecurity of personnel is important.</w:t>
      </w:r>
    </w:p>
    <w:p w14:paraId="7AC63E1E" w14:textId="77777777" w:rsidR="0077535F" w:rsidRPr="004A5798" w:rsidRDefault="0077535F" w:rsidP="00063B1C">
      <w:pPr>
        <w:pStyle w:val="ListParagraph"/>
        <w:numPr>
          <w:ilvl w:val="1"/>
          <w:numId w:val="1"/>
        </w:numPr>
        <w:tabs>
          <w:tab w:val="left" w:pos="2304"/>
        </w:tabs>
        <w:spacing w:after="120"/>
        <w:ind w:left="540" w:right="144" w:hanging="540"/>
      </w:pPr>
      <w:r>
        <w:rPr>
          <w:sz w:val="24"/>
          <w:szCs w:val="24"/>
        </w:rPr>
        <w:t>A</w:t>
      </w:r>
      <w:r w:rsidRPr="004A5798">
        <w:rPr>
          <w:sz w:val="24"/>
          <w:szCs w:val="24"/>
        </w:rPr>
        <w:t>bility to execute a complete election during or immediately after a hurricane is imperative.</w:t>
      </w:r>
    </w:p>
    <w:p w14:paraId="2249F059" w14:textId="17B33654" w:rsidR="0077535F" w:rsidRPr="00D02641" w:rsidRDefault="0077535F" w:rsidP="00063B1C">
      <w:pPr>
        <w:pStyle w:val="ListParagraph"/>
        <w:numPr>
          <w:ilvl w:val="1"/>
          <w:numId w:val="1"/>
        </w:numPr>
        <w:tabs>
          <w:tab w:val="left" w:pos="2304"/>
        </w:tabs>
        <w:spacing w:after="120"/>
        <w:ind w:left="540" w:right="144" w:hanging="540"/>
        <w:rPr>
          <w:sz w:val="24"/>
          <w:szCs w:val="24"/>
        </w:rPr>
      </w:pPr>
      <w:r>
        <w:rPr>
          <w:sz w:val="24"/>
          <w:szCs w:val="24"/>
        </w:rPr>
        <w:t xml:space="preserve">A </w:t>
      </w:r>
      <w:r w:rsidRPr="004A5798">
        <w:rPr>
          <w:sz w:val="24"/>
          <w:szCs w:val="24"/>
        </w:rPr>
        <w:t>standby generator</w:t>
      </w:r>
      <w:r w:rsidR="007654BE">
        <w:rPr>
          <w:sz w:val="24"/>
          <w:szCs w:val="24"/>
        </w:rPr>
        <w:t>(s)</w:t>
      </w:r>
      <w:r w:rsidRPr="004A5798">
        <w:rPr>
          <w:sz w:val="24"/>
          <w:szCs w:val="24"/>
        </w:rPr>
        <w:t xml:space="preserve"> </w:t>
      </w:r>
      <w:r w:rsidR="007654BE">
        <w:rPr>
          <w:sz w:val="24"/>
          <w:szCs w:val="24"/>
        </w:rPr>
        <w:t xml:space="preserve">to supply both </w:t>
      </w:r>
      <w:r w:rsidRPr="004A5798">
        <w:rPr>
          <w:sz w:val="24"/>
          <w:szCs w:val="24"/>
        </w:rPr>
        <w:t>building</w:t>
      </w:r>
      <w:r w:rsidR="007654BE">
        <w:rPr>
          <w:sz w:val="24"/>
          <w:szCs w:val="24"/>
        </w:rPr>
        <w:t>s</w:t>
      </w:r>
      <w:r w:rsidRPr="004A5798">
        <w:rPr>
          <w:sz w:val="24"/>
          <w:szCs w:val="24"/>
        </w:rPr>
        <w:t xml:space="preserve"> for several days</w:t>
      </w:r>
      <w:r>
        <w:rPr>
          <w:sz w:val="24"/>
          <w:szCs w:val="24"/>
        </w:rPr>
        <w:t>. The current generator may be inspected for reuse.</w:t>
      </w:r>
    </w:p>
    <w:p w14:paraId="09964C18" w14:textId="77777777" w:rsidR="0077535F" w:rsidRPr="004A5798" w:rsidRDefault="0077535F" w:rsidP="00063B1C">
      <w:pPr>
        <w:pStyle w:val="ListParagraph"/>
        <w:numPr>
          <w:ilvl w:val="1"/>
          <w:numId w:val="1"/>
        </w:numPr>
        <w:tabs>
          <w:tab w:val="left" w:pos="2304"/>
        </w:tabs>
        <w:spacing w:after="120"/>
        <w:ind w:left="540" w:right="144" w:hanging="540"/>
      </w:pPr>
      <w:r>
        <w:rPr>
          <w:sz w:val="24"/>
          <w:szCs w:val="24"/>
        </w:rPr>
        <w:t xml:space="preserve">A waterless fire suppression system capable of retarding any fire threat without damaging documents shall be in the </w:t>
      </w:r>
      <w:r>
        <w:t>safe room, ballot storage areas, vote-by-mail room, tabulation room, and the IT equipment room.</w:t>
      </w:r>
    </w:p>
    <w:p w14:paraId="65F1EC50" w14:textId="77777777" w:rsidR="0077535F" w:rsidRPr="00D02641" w:rsidRDefault="0077535F" w:rsidP="00063B1C">
      <w:pPr>
        <w:pStyle w:val="ListParagraph"/>
        <w:numPr>
          <w:ilvl w:val="1"/>
          <w:numId w:val="1"/>
        </w:numPr>
        <w:tabs>
          <w:tab w:val="left" w:pos="2304"/>
        </w:tabs>
        <w:spacing w:after="120"/>
        <w:ind w:left="540" w:right="144" w:hanging="540"/>
        <w:rPr>
          <w:sz w:val="24"/>
          <w:szCs w:val="24"/>
        </w:rPr>
      </w:pPr>
      <w:r>
        <w:rPr>
          <w:sz w:val="24"/>
          <w:szCs w:val="24"/>
        </w:rPr>
        <w:t>E</w:t>
      </w:r>
      <w:r w:rsidRPr="004A5798">
        <w:rPr>
          <w:sz w:val="24"/>
          <w:szCs w:val="24"/>
        </w:rPr>
        <w:t>xtensive routing of cables for computers as well as phones</w:t>
      </w:r>
      <w:r>
        <w:rPr>
          <w:sz w:val="24"/>
          <w:szCs w:val="24"/>
        </w:rPr>
        <w:t>.</w:t>
      </w:r>
    </w:p>
    <w:p w14:paraId="0D03B0BA" w14:textId="77777777" w:rsidR="0077535F" w:rsidRPr="00864746" w:rsidRDefault="0077535F" w:rsidP="00063B1C">
      <w:pPr>
        <w:pStyle w:val="ListParagraph"/>
        <w:numPr>
          <w:ilvl w:val="1"/>
          <w:numId w:val="1"/>
        </w:numPr>
        <w:tabs>
          <w:tab w:val="left" w:pos="2304"/>
        </w:tabs>
        <w:spacing w:after="120"/>
        <w:ind w:left="540" w:right="144" w:hanging="540"/>
      </w:pPr>
      <w:r>
        <w:rPr>
          <w:sz w:val="24"/>
          <w:szCs w:val="24"/>
        </w:rPr>
        <w:t>R</w:t>
      </w:r>
      <w:r w:rsidRPr="004A5798">
        <w:rPr>
          <w:sz w:val="24"/>
          <w:szCs w:val="24"/>
        </w:rPr>
        <w:t xml:space="preserve">eturn mail ballots must be kept completely secure </w:t>
      </w:r>
      <w:r>
        <w:rPr>
          <w:sz w:val="24"/>
          <w:szCs w:val="24"/>
        </w:rPr>
        <w:t xml:space="preserve">during </w:t>
      </w:r>
      <w:r w:rsidRPr="004A5798">
        <w:rPr>
          <w:sz w:val="24"/>
          <w:szCs w:val="24"/>
        </w:rPr>
        <w:t>custody</w:t>
      </w:r>
      <w:r>
        <w:rPr>
          <w:sz w:val="24"/>
          <w:szCs w:val="24"/>
        </w:rPr>
        <w:t>; therefore,</w:t>
      </w:r>
      <w:r w:rsidRPr="004A5798">
        <w:rPr>
          <w:sz w:val="24"/>
          <w:szCs w:val="24"/>
        </w:rPr>
        <w:t xml:space="preserve"> processing of ballots must flow sequentially from one stage to </w:t>
      </w:r>
      <w:proofErr w:type="gramStart"/>
      <w:r w:rsidRPr="004A5798">
        <w:rPr>
          <w:sz w:val="24"/>
          <w:szCs w:val="24"/>
        </w:rPr>
        <w:t>another</w:t>
      </w:r>
      <w:proofErr w:type="gramEnd"/>
      <w:r w:rsidRPr="004A5798">
        <w:rPr>
          <w:sz w:val="24"/>
          <w:szCs w:val="24"/>
        </w:rPr>
        <w:t xml:space="preserve"> and pathway must be smooth and orderly. </w:t>
      </w:r>
      <w:r>
        <w:rPr>
          <w:sz w:val="24"/>
          <w:szCs w:val="24"/>
        </w:rPr>
        <w:t>B</w:t>
      </w:r>
      <w:r w:rsidRPr="004A5798">
        <w:rPr>
          <w:sz w:val="24"/>
          <w:szCs w:val="24"/>
        </w:rPr>
        <w:t xml:space="preserve">allots must be secured in one room until moved to be opened </w:t>
      </w:r>
      <w:r>
        <w:rPr>
          <w:sz w:val="24"/>
          <w:szCs w:val="24"/>
        </w:rPr>
        <w:t xml:space="preserve">and </w:t>
      </w:r>
      <w:r w:rsidRPr="004A5798">
        <w:rPr>
          <w:sz w:val="24"/>
          <w:szCs w:val="24"/>
        </w:rPr>
        <w:t xml:space="preserve">then tabulated. Upon completion of the tabulation, ballots must remain segregated from early voting ballots and election day ballots. In </w:t>
      </w:r>
      <w:r>
        <w:rPr>
          <w:sz w:val="24"/>
          <w:szCs w:val="24"/>
        </w:rPr>
        <w:t xml:space="preserve">current </w:t>
      </w:r>
      <w:r w:rsidRPr="004A5798">
        <w:rPr>
          <w:sz w:val="24"/>
          <w:szCs w:val="24"/>
        </w:rPr>
        <w:t>warehouse</w:t>
      </w:r>
      <w:r>
        <w:rPr>
          <w:sz w:val="24"/>
          <w:szCs w:val="24"/>
        </w:rPr>
        <w:t>,</w:t>
      </w:r>
      <w:r w:rsidRPr="004A5798">
        <w:rPr>
          <w:sz w:val="24"/>
          <w:szCs w:val="24"/>
        </w:rPr>
        <w:t xml:space="preserve"> the smooth flow of work is essential to make sure each precinct voting location is properly and completely supplied with equipment and consumables.</w:t>
      </w:r>
    </w:p>
    <w:p w14:paraId="619F861E" w14:textId="77777777" w:rsidR="0077535F" w:rsidRPr="00D005C5" w:rsidRDefault="0077535F" w:rsidP="00063B1C">
      <w:pPr>
        <w:spacing w:after="120"/>
        <w:rPr>
          <w:b/>
          <w:bCs/>
          <w:sz w:val="24"/>
          <w:szCs w:val="24"/>
          <w:u w:val="single"/>
        </w:rPr>
      </w:pPr>
      <w:r w:rsidRPr="00D005C5">
        <w:rPr>
          <w:b/>
          <w:bCs/>
          <w:sz w:val="24"/>
          <w:szCs w:val="24"/>
          <w:u w:val="single"/>
        </w:rPr>
        <w:t>HVAC</w:t>
      </w:r>
    </w:p>
    <w:p w14:paraId="3FE90FBB"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 xml:space="preserve">Each of the listed work areas should have </w:t>
      </w:r>
      <w:r>
        <w:rPr>
          <w:sz w:val="24"/>
          <w:szCs w:val="24"/>
        </w:rPr>
        <w:t xml:space="preserve">separate </w:t>
      </w:r>
      <w:r w:rsidRPr="00D005C5">
        <w:rPr>
          <w:sz w:val="24"/>
          <w:szCs w:val="24"/>
        </w:rPr>
        <w:t>zone-controlled HVAC system.</w:t>
      </w:r>
    </w:p>
    <w:p w14:paraId="6B0D42D0"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 xml:space="preserve">To the extent possible, each individual office space needs </w:t>
      </w:r>
      <w:r>
        <w:rPr>
          <w:sz w:val="24"/>
          <w:szCs w:val="24"/>
        </w:rPr>
        <w:t xml:space="preserve">should </w:t>
      </w:r>
      <w:r w:rsidRPr="00D005C5">
        <w:rPr>
          <w:sz w:val="24"/>
          <w:szCs w:val="24"/>
        </w:rPr>
        <w:t xml:space="preserve">have </w:t>
      </w:r>
      <w:r>
        <w:rPr>
          <w:sz w:val="24"/>
          <w:szCs w:val="24"/>
        </w:rPr>
        <w:t xml:space="preserve">separate </w:t>
      </w:r>
      <w:r w:rsidRPr="00D005C5">
        <w:rPr>
          <w:sz w:val="24"/>
          <w:szCs w:val="24"/>
        </w:rPr>
        <w:t>temperature control</w:t>
      </w:r>
      <w:r>
        <w:rPr>
          <w:sz w:val="24"/>
          <w:szCs w:val="24"/>
        </w:rPr>
        <w:t>s</w:t>
      </w:r>
      <w:r w:rsidRPr="00D005C5">
        <w:rPr>
          <w:sz w:val="24"/>
          <w:szCs w:val="24"/>
        </w:rPr>
        <w:t>.</w:t>
      </w:r>
    </w:p>
    <w:p w14:paraId="76C90325" w14:textId="77777777" w:rsidR="0077535F" w:rsidRPr="00D005C5" w:rsidRDefault="0077535F" w:rsidP="00063B1C">
      <w:pPr>
        <w:spacing w:after="120"/>
        <w:rPr>
          <w:b/>
          <w:bCs/>
          <w:sz w:val="24"/>
          <w:szCs w:val="24"/>
          <w:u w:val="single"/>
        </w:rPr>
      </w:pPr>
      <w:r w:rsidRPr="00D005C5">
        <w:rPr>
          <w:b/>
          <w:bCs/>
          <w:sz w:val="24"/>
          <w:szCs w:val="24"/>
          <w:u w:val="single"/>
        </w:rPr>
        <w:t>SAFE ROOM</w:t>
      </w:r>
      <w:r>
        <w:rPr>
          <w:b/>
          <w:bCs/>
          <w:sz w:val="24"/>
          <w:szCs w:val="24"/>
          <w:u w:val="single"/>
        </w:rPr>
        <w:t>S</w:t>
      </w:r>
    </w:p>
    <w:p w14:paraId="188A9DB4" w14:textId="2A2E2BF3" w:rsidR="0077535F"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 xml:space="preserve">If possible, a hardened safe room in which to securely store ballots and other sensitive materials. </w:t>
      </w:r>
      <w:r>
        <w:rPr>
          <w:sz w:val="24"/>
          <w:szCs w:val="24"/>
        </w:rPr>
        <w:t>R</w:t>
      </w:r>
      <w:r w:rsidRPr="00D005C5">
        <w:rPr>
          <w:sz w:val="24"/>
          <w:szCs w:val="24"/>
        </w:rPr>
        <w:t>oom should be of</w:t>
      </w:r>
      <w:r w:rsidR="0092594E">
        <w:rPr>
          <w:sz w:val="24"/>
          <w:szCs w:val="24"/>
        </w:rPr>
        <w:t xml:space="preserve"> reinforced concrete or reinforced masonry</w:t>
      </w:r>
      <w:r w:rsidRPr="00D005C5">
        <w:rPr>
          <w:sz w:val="24"/>
          <w:szCs w:val="24"/>
        </w:rPr>
        <w:t xml:space="preserve"> wall construction.</w:t>
      </w:r>
    </w:p>
    <w:p w14:paraId="18D0AE3A" w14:textId="696BDF23" w:rsidR="0077535F" w:rsidRPr="00D005C5" w:rsidRDefault="0077535F" w:rsidP="00063B1C">
      <w:pPr>
        <w:pStyle w:val="ListParagraph"/>
        <w:numPr>
          <w:ilvl w:val="1"/>
          <w:numId w:val="1"/>
        </w:numPr>
        <w:tabs>
          <w:tab w:val="left" w:pos="2304"/>
        </w:tabs>
        <w:spacing w:after="120"/>
        <w:ind w:left="540" w:right="144" w:hanging="540"/>
        <w:rPr>
          <w:sz w:val="24"/>
          <w:szCs w:val="24"/>
        </w:rPr>
      </w:pPr>
      <w:r>
        <w:rPr>
          <w:sz w:val="24"/>
          <w:szCs w:val="24"/>
        </w:rPr>
        <w:t xml:space="preserve">A second safe room shall </w:t>
      </w:r>
      <w:proofErr w:type="gramStart"/>
      <w:r>
        <w:rPr>
          <w:sz w:val="24"/>
          <w:szCs w:val="24"/>
        </w:rPr>
        <w:t>be located in</w:t>
      </w:r>
      <w:proofErr w:type="gramEnd"/>
      <w:r>
        <w:rPr>
          <w:sz w:val="24"/>
          <w:szCs w:val="24"/>
        </w:rPr>
        <w:t xml:space="preserve"> the Administrative Area. It can a multi-purpose room (phone bank use, </w:t>
      </w:r>
      <w:r w:rsidR="0076345C">
        <w:rPr>
          <w:sz w:val="24"/>
          <w:szCs w:val="24"/>
        </w:rPr>
        <w:t>etc.</w:t>
      </w:r>
      <w:r>
        <w:rPr>
          <w:sz w:val="24"/>
          <w:szCs w:val="24"/>
        </w:rPr>
        <w:t xml:space="preserve">). </w:t>
      </w:r>
    </w:p>
    <w:p w14:paraId="18B8A484" w14:textId="77777777" w:rsidR="0077535F" w:rsidRPr="00D005C5" w:rsidRDefault="0077535F" w:rsidP="00063B1C">
      <w:pPr>
        <w:spacing w:after="120"/>
        <w:rPr>
          <w:b/>
          <w:bCs/>
          <w:sz w:val="24"/>
          <w:szCs w:val="24"/>
          <w:u w:val="single"/>
        </w:rPr>
      </w:pPr>
      <w:r w:rsidRPr="00D005C5">
        <w:rPr>
          <w:b/>
          <w:bCs/>
          <w:sz w:val="24"/>
          <w:szCs w:val="24"/>
          <w:u w:val="single"/>
        </w:rPr>
        <w:t>SECURITY SYSTEM</w:t>
      </w:r>
    </w:p>
    <w:p w14:paraId="7E8C0D54" w14:textId="43200F91"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Multiple cameras must be installed as well as some areas being isolated by multi-factor authentication for admission.</w:t>
      </w:r>
      <w:r w:rsidR="007654BE">
        <w:rPr>
          <w:sz w:val="24"/>
          <w:szCs w:val="24"/>
        </w:rPr>
        <w:t xml:space="preserve"> </w:t>
      </w:r>
      <w:r w:rsidRPr="00D005C5">
        <w:rPr>
          <w:sz w:val="24"/>
          <w:szCs w:val="24"/>
        </w:rPr>
        <w:t>Cameras need to be installed for coverage of all external doors as well as parking areas.</w:t>
      </w:r>
    </w:p>
    <w:p w14:paraId="328F4B74" w14:textId="77777777" w:rsidR="0077535F"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Multiple glass breaks and motion detectors are</w:t>
      </w:r>
      <w:r>
        <w:rPr>
          <w:sz w:val="24"/>
          <w:szCs w:val="24"/>
        </w:rPr>
        <w:t xml:space="preserve"> required</w:t>
      </w:r>
      <w:r w:rsidRPr="00D005C5">
        <w:rPr>
          <w:sz w:val="24"/>
          <w:szCs w:val="24"/>
        </w:rPr>
        <w:t>.</w:t>
      </w:r>
    </w:p>
    <w:p w14:paraId="3E4E72D0" w14:textId="77777777" w:rsidR="0077535F" w:rsidRDefault="0077535F" w:rsidP="00063B1C">
      <w:pPr>
        <w:pStyle w:val="ListParagraph"/>
        <w:numPr>
          <w:ilvl w:val="1"/>
          <w:numId w:val="1"/>
        </w:numPr>
        <w:tabs>
          <w:tab w:val="left" w:pos="2304"/>
        </w:tabs>
        <w:spacing w:after="120"/>
        <w:ind w:left="540" w:right="144" w:hanging="540"/>
        <w:rPr>
          <w:sz w:val="24"/>
          <w:szCs w:val="24"/>
        </w:rPr>
      </w:pPr>
      <w:r>
        <w:rPr>
          <w:sz w:val="24"/>
          <w:szCs w:val="24"/>
        </w:rPr>
        <w:t>Access systems shall record each entry through any door.</w:t>
      </w:r>
    </w:p>
    <w:p w14:paraId="62976EF3" w14:textId="77777777" w:rsidR="0077535F" w:rsidRDefault="0077535F" w:rsidP="00063B1C">
      <w:pPr>
        <w:pStyle w:val="ListParagraph"/>
        <w:numPr>
          <w:ilvl w:val="1"/>
          <w:numId w:val="1"/>
        </w:numPr>
        <w:tabs>
          <w:tab w:val="left" w:pos="2304"/>
        </w:tabs>
        <w:spacing w:after="120"/>
        <w:ind w:left="540" w:right="144" w:hanging="540"/>
        <w:rPr>
          <w:sz w:val="24"/>
          <w:szCs w:val="24"/>
        </w:rPr>
      </w:pPr>
      <w:r>
        <w:rPr>
          <w:sz w:val="24"/>
          <w:szCs w:val="24"/>
        </w:rPr>
        <w:t>Each external door shall have a doorbell, intercom, and a camera for visual confirmation.</w:t>
      </w:r>
    </w:p>
    <w:p w14:paraId="668854DD"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Pr>
          <w:sz w:val="24"/>
          <w:szCs w:val="24"/>
        </w:rPr>
        <w:t xml:space="preserve">Main public entrance shall have quality audio/visual system interlock. </w:t>
      </w:r>
    </w:p>
    <w:p w14:paraId="172C9467" w14:textId="77777777" w:rsidR="0077535F" w:rsidRDefault="0077535F" w:rsidP="00063B1C">
      <w:pPr>
        <w:spacing w:after="120"/>
        <w:rPr>
          <w:b/>
          <w:bCs/>
          <w:sz w:val="24"/>
          <w:szCs w:val="24"/>
          <w:u w:val="single"/>
        </w:rPr>
      </w:pPr>
      <w:r>
        <w:rPr>
          <w:b/>
          <w:bCs/>
          <w:sz w:val="24"/>
          <w:szCs w:val="24"/>
          <w:u w:val="single"/>
        </w:rPr>
        <w:t>INFORMATION TECHNOLOGY REQUIREMENTS</w:t>
      </w:r>
    </w:p>
    <w:p w14:paraId="2C2264E0" w14:textId="77777777" w:rsidR="0064314B" w:rsidRPr="0064314B" w:rsidRDefault="0064314B" w:rsidP="00063B1C">
      <w:pPr>
        <w:pStyle w:val="ListParagraph"/>
        <w:numPr>
          <w:ilvl w:val="1"/>
          <w:numId w:val="1"/>
        </w:numPr>
        <w:tabs>
          <w:tab w:val="left" w:pos="2304"/>
        </w:tabs>
        <w:spacing w:after="120"/>
        <w:ind w:left="540" w:right="144" w:hanging="540"/>
      </w:pPr>
      <w:r>
        <w:rPr>
          <w:sz w:val="24"/>
          <w:szCs w:val="24"/>
        </w:rPr>
        <w:t>Wireless Networks.</w:t>
      </w:r>
    </w:p>
    <w:p w14:paraId="509BE7AC" w14:textId="4AB7E159" w:rsidR="0064314B" w:rsidRPr="0064314B" w:rsidRDefault="0064314B" w:rsidP="0064314B">
      <w:pPr>
        <w:pStyle w:val="ListParagraph"/>
        <w:numPr>
          <w:ilvl w:val="2"/>
          <w:numId w:val="1"/>
        </w:numPr>
        <w:tabs>
          <w:tab w:val="left" w:pos="2304"/>
        </w:tabs>
        <w:spacing w:after="120"/>
        <w:ind w:left="1260" w:right="144" w:hanging="720"/>
      </w:pPr>
      <w:r>
        <w:rPr>
          <w:sz w:val="24"/>
          <w:szCs w:val="24"/>
        </w:rPr>
        <w:lastRenderedPageBreak/>
        <w:t xml:space="preserve">Building 1 </w:t>
      </w:r>
      <w:r w:rsidR="0077535F" w:rsidRPr="0064314B">
        <w:rPr>
          <w:sz w:val="24"/>
          <w:szCs w:val="24"/>
        </w:rPr>
        <w:t xml:space="preserve">shall </w:t>
      </w:r>
      <w:r w:rsidRPr="0064314B">
        <w:rPr>
          <w:sz w:val="24"/>
          <w:szCs w:val="24"/>
        </w:rPr>
        <w:t>have</w:t>
      </w:r>
      <w:r w:rsidR="0077535F" w:rsidRPr="0064314B">
        <w:rPr>
          <w:sz w:val="24"/>
          <w:szCs w:val="24"/>
        </w:rPr>
        <w:t xml:space="preserve"> two wireles</w:t>
      </w:r>
      <w:r w:rsidR="0077535F">
        <w:rPr>
          <w:sz w:val="24"/>
          <w:szCs w:val="24"/>
        </w:rPr>
        <w:t>s networks, one secured for SOE use only and one for public access</w:t>
      </w:r>
      <w:r w:rsidR="007654BE">
        <w:rPr>
          <w:sz w:val="24"/>
          <w:szCs w:val="24"/>
        </w:rPr>
        <w:t xml:space="preserve">. </w:t>
      </w:r>
    </w:p>
    <w:p w14:paraId="2445FF66" w14:textId="0F40CF49" w:rsidR="0077535F" w:rsidRPr="003B17D3" w:rsidRDefault="007654BE" w:rsidP="0064314B">
      <w:pPr>
        <w:pStyle w:val="ListParagraph"/>
        <w:numPr>
          <w:ilvl w:val="2"/>
          <w:numId w:val="1"/>
        </w:numPr>
        <w:tabs>
          <w:tab w:val="left" w:pos="2304"/>
        </w:tabs>
        <w:spacing w:after="120"/>
        <w:ind w:left="1260" w:right="144" w:hanging="720"/>
      </w:pPr>
      <w:r>
        <w:rPr>
          <w:sz w:val="24"/>
          <w:szCs w:val="24"/>
        </w:rPr>
        <w:t xml:space="preserve">Building 2 shall have one </w:t>
      </w:r>
      <w:r w:rsidR="0064314B">
        <w:rPr>
          <w:sz w:val="24"/>
          <w:szCs w:val="24"/>
        </w:rPr>
        <w:t xml:space="preserve">wireless network, </w:t>
      </w:r>
      <w:r>
        <w:rPr>
          <w:sz w:val="24"/>
          <w:szCs w:val="24"/>
        </w:rPr>
        <w:t>secured for SOE use only.</w:t>
      </w:r>
    </w:p>
    <w:p w14:paraId="2C63A693" w14:textId="371BD7FB" w:rsidR="0077535F" w:rsidRDefault="0077535F" w:rsidP="00063B1C">
      <w:pPr>
        <w:pStyle w:val="ListParagraph"/>
        <w:numPr>
          <w:ilvl w:val="1"/>
          <w:numId w:val="1"/>
        </w:numPr>
        <w:tabs>
          <w:tab w:val="left" w:pos="2304"/>
        </w:tabs>
        <w:spacing w:after="120"/>
        <w:ind w:left="540" w:right="144" w:hanging="540"/>
      </w:pPr>
      <w:r>
        <w:t>Make sure all locations have (4) Cat</w:t>
      </w:r>
      <w:r w:rsidR="007654BE">
        <w:t>-</w:t>
      </w:r>
      <w:r>
        <w:t>6 drops and all drops go to patch panels.</w:t>
      </w:r>
    </w:p>
    <w:p w14:paraId="05FA29ED" w14:textId="77777777" w:rsidR="0077535F" w:rsidRDefault="0077535F" w:rsidP="00063B1C">
      <w:pPr>
        <w:pStyle w:val="ListParagraph"/>
        <w:numPr>
          <w:ilvl w:val="1"/>
          <w:numId w:val="1"/>
        </w:numPr>
        <w:tabs>
          <w:tab w:val="left" w:pos="2304"/>
        </w:tabs>
        <w:spacing w:after="120"/>
        <w:ind w:left="540" w:right="144" w:hanging="540"/>
      </w:pPr>
      <w:r>
        <w:t>It is preferred the Data/Phone Room be on an outside wall with its own service entrance and interior access without going through offices.</w:t>
      </w:r>
    </w:p>
    <w:p w14:paraId="69271860" w14:textId="77777777" w:rsidR="0077535F" w:rsidRDefault="0077535F" w:rsidP="00063B1C">
      <w:pPr>
        <w:pStyle w:val="ListParagraph"/>
        <w:numPr>
          <w:ilvl w:val="2"/>
          <w:numId w:val="1"/>
        </w:numPr>
        <w:tabs>
          <w:tab w:val="left" w:pos="1530"/>
        </w:tabs>
        <w:spacing w:after="120"/>
        <w:ind w:left="1530" w:right="144" w:hanging="810"/>
      </w:pPr>
      <w:r>
        <w:t>Room shall be large enough for:</w:t>
      </w:r>
      <w:r>
        <w:tab/>
      </w:r>
    </w:p>
    <w:p w14:paraId="1BDF0C52" w14:textId="77777777" w:rsidR="0077535F" w:rsidRDefault="0077535F" w:rsidP="00063B1C">
      <w:pPr>
        <w:pStyle w:val="ListParagraph"/>
        <w:numPr>
          <w:ilvl w:val="3"/>
          <w:numId w:val="1"/>
        </w:numPr>
        <w:tabs>
          <w:tab w:val="left" w:pos="1530"/>
        </w:tabs>
        <w:spacing w:after="120"/>
        <w:ind w:left="1980" w:right="144" w:hanging="900"/>
      </w:pPr>
      <w:r>
        <w:t xml:space="preserve">Three server racks side by side – all 4 post racks (phone, patch panels, data) with access space front and </w:t>
      </w:r>
      <w:proofErr w:type="gramStart"/>
      <w:r>
        <w:t>rear;</w:t>
      </w:r>
      <w:proofErr w:type="gramEnd"/>
    </w:p>
    <w:p w14:paraId="56E8596A" w14:textId="77777777" w:rsidR="0077535F" w:rsidRDefault="0077535F" w:rsidP="00063B1C">
      <w:pPr>
        <w:pStyle w:val="ListParagraph"/>
        <w:numPr>
          <w:ilvl w:val="3"/>
          <w:numId w:val="1"/>
        </w:numPr>
        <w:tabs>
          <w:tab w:val="left" w:pos="1530"/>
        </w:tabs>
        <w:spacing w:after="120"/>
        <w:ind w:left="1980" w:right="144" w:hanging="900"/>
      </w:pPr>
      <w:r>
        <w:t>Camera DVR system, and a small workspace for technicians; and</w:t>
      </w:r>
    </w:p>
    <w:p w14:paraId="2ABB171E" w14:textId="77777777" w:rsidR="0077535F" w:rsidRDefault="0077535F" w:rsidP="00063B1C">
      <w:pPr>
        <w:pStyle w:val="ListParagraph"/>
        <w:numPr>
          <w:ilvl w:val="3"/>
          <w:numId w:val="1"/>
        </w:numPr>
        <w:tabs>
          <w:tab w:val="left" w:pos="1530"/>
        </w:tabs>
        <w:spacing w:after="120"/>
        <w:ind w:left="1980" w:right="144" w:hanging="900"/>
      </w:pPr>
      <w:r>
        <w:t>Enough wall space for the RBH door controls and any other security equipment.</w:t>
      </w:r>
    </w:p>
    <w:p w14:paraId="6672AB0B" w14:textId="77777777" w:rsidR="0077535F" w:rsidRDefault="0077535F" w:rsidP="00063B1C">
      <w:pPr>
        <w:pStyle w:val="ListParagraph"/>
        <w:numPr>
          <w:ilvl w:val="3"/>
          <w:numId w:val="1"/>
        </w:numPr>
        <w:tabs>
          <w:tab w:val="left" w:pos="1530"/>
        </w:tabs>
        <w:spacing w:after="120"/>
        <w:ind w:left="1980" w:right="144" w:hanging="900"/>
      </w:pPr>
      <w:r>
        <w:t xml:space="preserve">Ceiling shall prevent any water intrusion. </w:t>
      </w:r>
    </w:p>
    <w:p w14:paraId="5818BA55" w14:textId="23DDBDCD" w:rsidR="0077535F" w:rsidRPr="00393E14" w:rsidRDefault="0077535F" w:rsidP="00DB11BF">
      <w:pPr>
        <w:pStyle w:val="ListParagraph"/>
        <w:numPr>
          <w:ilvl w:val="0"/>
          <w:numId w:val="1"/>
        </w:numPr>
        <w:tabs>
          <w:tab w:val="left" w:pos="2304"/>
        </w:tabs>
        <w:spacing w:after="120"/>
        <w:ind w:left="0" w:right="144" w:hanging="540"/>
        <w:rPr>
          <w:b/>
          <w:bCs/>
          <w:sz w:val="24"/>
          <w:szCs w:val="24"/>
          <w:u w:val="single"/>
        </w:rPr>
      </w:pPr>
      <w:r>
        <w:rPr>
          <w:b/>
          <w:bCs/>
          <w:sz w:val="24"/>
          <w:szCs w:val="24"/>
          <w:u w:val="single"/>
        </w:rPr>
        <w:t xml:space="preserve">ADMINISTRATIVE </w:t>
      </w:r>
      <w:r w:rsidR="00145CFD">
        <w:rPr>
          <w:b/>
          <w:bCs/>
          <w:sz w:val="24"/>
          <w:szCs w:val="24"/>
          <w:u w:val="single"/>
        </w:rPr>
        <w:t>(</w:t>
      </w:r>
      <w:r w:rsidR="00DB11BF">
        <w:rPr>
          <w:b/>
          <w:bCs/>
          <w:sz w:val="24"/>
          <w:szCs w:val="24"/>
          <w:u w:val="single"/>
        </w:rPr>
        <w:t>BUILDING</w:t>
      </w:r>
      <w:r w:rsidR="00AD277E">
        <w:rPr>
          <w:b/>
          <w:bCs/>
          <w:sz w:val="24"/>
          <w:szCs w:val="24"/>
          <w:u w:val="single"/>
        </w:rPr>
        <w:t xml:space="preserve"> 1</w:t>
      </w:r>
      <w:r w:rsidR="00145CFD">
        <w:rPr>
          <w:b/>
          <w:bCs/>
          <w:sz w:val="24"/>
          <w:szCs w:val="24"/>
          <w:u w:val="single"/>
        </w:rPr>
        <w:t>)</w:t>
      </w:r>
      <w:r w:rsidR="00DB11BF" w:rsidRPr="00C67AF8">
        <w:rPr>
          <w:sz w:val="24"/>
          <w:szCs w:val="24"/>
        </w:rPr>
        <w:t xml:space="preserve"> </w:t>
      </w:r>
    </w:p>
    <w:p w14:paraId="47B139F4" w14:textId="24141040" w:rsidR="0077535F" w:rsidRPr="00BD0535" w:rsidRDefault="0077535F" w:rsidP="00063B1C">
      <w:pPr>
        <w:pStyle w:val="ListParagraph"/>
        <w:numPr>
          <w:ilvl w:val="1"/>
          <w:numId w:val="1"/>
        </w:numPr>
        <w:tabs>
          <w:tab w:val="left" w:pos="2304"/>
        </w:tabs>
        <w:spacing w:after="120"/>
        <w:ind w:left="540" w:right="144" w:hanging="540"/>
        <w:rPr>
          <w:sz w:val="24"/>
          <w:szCs w:val="24"/>
        </w:rPr>
      </w:pPr>
      <w:r w:rsidRPr="00F37B39">
        <w:rPr>
          <w:sz w:val="24"/>
          <w:szCs w:val="24"/>
        </w:rPr>
        <w:t>Tabulation Room must have windows for public viewing.</w:t>
      </w:r>
      <w:r w:rsidRPr="00BD0535">
        <w:rPr>
          <w:sz w:val="24"/>
          <w:szCs w:val="24"/>
        </w:rPr>
        <w:t xml:space="preserve"> The tabulation room must have space to store the boxes of ballots that have been tabulated. It must be large enough to accommodate </w:t>
      </w:r>
      <w:r>
        <w:rPr>
          <w:sz w:val="24"/>
          <w:szCs w:val="24"/>
        </w:rPr>
        <w:t>eight</w:t>
      </w:r>
      <w:r w:rsidRPr="00BD0535">
        <w:rPr>
          <w:sz w:val="24"/>
          <w:szCs w:val="24"/>
        </w:rPr>
        <w:t xml:space="preserve"> high-speed tabulation machines and give adequate room for operation of the machine including tables to supplement each machine. These machines will need floor outlets for computer and electric access.  As a part of the tabulation suite</w:t>
      </w:r>
      <w:r>
        <w:rPr>
          <w:sz w:val="24"/>
          <w:szCs w:val="24"/>
        </w:rPr>
        <w:t xml:space="preserve">, there </w:t>
      </w:r>
      <w:r w:rsidRPr="00BD0535">
        <w:rPr>
          <w:sz w:val="24"/>
          <w:szCs w:val="24"/>
        </w:rPr>
        <w:t xml:space="preserve">must </w:t>
      </w:r>
      <w:r>
        <w:rPr>
          <w:sz w:val="24"/>
          <w:szCs w:val="24"/>
        </w:rPr>
        <w:t>be</w:t>
      </w:r>
      <w:r w:rsidRPr="00BD0535">
        <w:rPr>
          <w:sz w:val="24"/>
          <w:szCs w:val="24"/>
        </w:rPr>
        <w:t xml:space="preserve"> an office for the IT director and </w:t>
      </w:r>
      <w:r>
        <w:rPr>
          <w:sz w:val="24"/>
          <w:szCs w:val="24"/>
        </w:rPr>
        <w:t>three</w:t>
      </w:r>
      <w:r w:rsidRPr="00BD0535">
        <w:rPr>
          <w:sz w:val="24"/>
          <w:szCs w:val="24"/>
        </w:rPr>
        <w:t xml:space="preserve"> assistants. </w:t>
      </w:r>
      <w:r>
        <w:rPr>
          <w:sz w:val="24"/>
          <w:szCs w:val="24"/>
        </w:rPr>
        <w:t>A</w:t>
      </w:r>
      <w:r w:rsidRPr="00BD0535">
        <w:rPr>
          <w:sz w:val="24"/>
          <w:szCs w:val="24"/>
        </w:rPr>
        <w:t xml:space="preserve"> hardened room</w:t>
      </w:r>
      <w:r w:rsidR="0092594E">
        <w:rPr>
          <w:sz w:val="24"/>
          <w:szCs w:val="24"/>
        </w:rPr>
        <w:t xml:space="preserve"> (specifications to be determined)</w:t>
      </w:r>
      <w:r w:rsidRPr="00BD0535">
        <w:rPr>
          <w:sz w:val="24"/>
          <w:szCs w:val="24"/>
        </w:rPr>
        <w:t xml:space="preserve"> </w:t>
      </w:r>
      <w:r>
        <w:rPr>
          <w:sz w:val="24"/>
          <w:szCs w:val="24"/>
        </w:rPr>
        <w:t xml:space="preserve">will be needed </w:t>
      </w:r>
      <w:r w:rsidRPr="00BD0535">
        <w:rPr>
          <w:sz w:val="24"/>
          <w:szCs w:val="24"/>
        </w:rPr>
        <w:t>to house the computer servers and our security system central controls. This room must have extra cooling and protection from overhead water intrusion.</w:t>
      </w:r>
    </w:p>
    <w:p w14:paraId="75090EC5" w14:textId="53AB1FD8" w:rsidR="0077535F" w:rsidRPr="00660895" w:rsidRDefault="0077535F" w:rsidP="00063B1C">
      <w:pPr>
        <w:pStyle w:val="ListParagraph"/>
        <w:numPr>
          <w:ilvl w:val="1"/>
          <w:numId w:val="1"/>
        </w:numPr>
        <w:tabs>
          <w:tab w:val="left" w:pos="2304"/>
        </w:tabs>
        <w:spacing w:after="120"/>
        <w:ind w:left="540" w:right="144" w:hanging="540"/>
      </w:pPr>
      <w:r w:rsidRPr="00F37B39">
        <w:rPr>
          <w:sz w:val="24"/>
          <w:szCs w:val="24"/>
        </w:rPr>
        <w:t>Vote by Mail Room</w:t>
      </w:r>
      <w:r>
        <w:rPr>
          <w:sz w:val="24"/>
          <w:szCs w:val="24"/>
        </w:rPr>
        <w:t xml:space="preserve"> (VBM)</w:t>
      </w:r>
      <w:r w:rsidRPr="00F37B39">
        <w:rPr>
          <w:sz w:val="24"/>
          <w:szCs w:val="24"/>
        </w:rPr>
        <w:t xml:space="preserve"> must have windows for public viewing</w:t>
      </w:r>
      <w:r w:rsidRPr="00BD0535">
        <w:rPr>
          <w:sz w:val="24"/>
          <w:szCs w:val="24"/>
        </w:rPr>
        <w:t>.</w:t>
      </w:r>
      <w:r w:rsidRPr="00A16A6D">
        <w:rPr>
          <w:sz w:val="24"/>
          <w:szCs w:val="24"/>
        </w:rPr>
        <w:t xml:space="preserve"> VBM room must have external access through which </w:t>
      </w:r>
      <w:r>
        <w:rPr>
          <w:sz w:val="24"/>
          <w:szCs w:val="24"/>
        </w:rPr>
        <w:t xml:space="preserve">staff </w:t>
      </w:r>
      <w:r w:rsidRPr="00A16A6D">
        <w:rPr>
          <w:sz w:val="24"/>
          <w:szCs w:val="24"/>
        </w:rPr>
        <w:t xml:space="preserve">can import the mail each day. There must be an area for initial processing of the mail plus this room must have spaces for at least </w:t>
      </w:r>
      <w:r>
        <w:rPr>
          <w:sz w:val="24"/>
          <w:szCs w:val="24"/>
        </w:rPr>
        <w:t>eight</w:t>
      </w:r>
      <w:r w:rsidRPr="00A16A6D">
        <w:rPr>
          <w:sz w:val="24"/>
          <w:szCs w:val="24"/>
        </w:rPr>
        <w:t xml:space="preserve"> desks. It must have space to store the 30 or 40 carts used to store the ballots from their time of entry until the time of tabulation which may be two to three weeks. The room also will have to house </w:t>
      </w:r>
      <w:r>
        <w:rPr>
          <w:sz w:val="24"/>
          <w:szCs w:val="24"/>
        </w:rPr>
        <w:t>two</w:t>
      </w:r>
      <w:r w:rsidRPr="00A16A6D">
        <w:rPr>
          <w:sz w:val="24"/>
          <w:szCs w:val="24"/>
        </w:rPr>
        <w:t xml:space="preserve"> machines to verify signatures</w:t>
      </w:r>
      <w:r w:rsidR="007654BE">
        <w:rPr>
          <w:sz w:val="24"/>
          <w:szCs w:val="24"/>
        </w:rPr>
        <w:t>,</w:t>
      </w:r>
      <w:r w:rsidRPr="00A16A6D">
        <w:rPr>
          <w:sz w:val="24"/>
          <w:szCs w:val="24"/>
        </w:rPr>
        <w:t xml:space="preserve"> in addition to cabinets to house large quantities of consumable supplies. Need space and outlets for ballot printing devices</w:t>
      </w:r>
      <w:r>
        <w:rPr>
          <w:sz w:val="24"/>
          <w:szCs w:val="24"/>
        </w:rPr>
        <w:t>.</w:t>
      </w:r>
    </w:p>
    <w:p w14:paraId="77888031" w14:textId="2C774982" w:rsidR="0077535F" w:rsidRDefault="0077535F" w:rsidP="00063B1C">
      <w:pPr>
        <w:pStyle w:val="ListParagraph"/>
        <w:numPr>
          <w:ilvl w:val="1"/>
          <w:numId w:val="1"/>
        </w:numPr>
        <w:tabs>
          <w:tab w:val="left" w:pos="2304"/>
        </w:tabs>
        <w:spacing w:after="120"/>
        <w:ind w:left="540" w:right="144" w:hanging="540"/>
        <w:rPr>
          <w:sz w:val="24"/>
          <w:szCs w:val="24"/>
        </w:rPr>
      </w:pPr>
      <w:r>
        <w:rPr>
          <w:sz w:val="24"/>
          <w:szCs w:val="24"/>
        </w:rPr>
        <w:t xml:space="preserve">A </w:t>
      </w:r>
      <w:r w:rsidRPr="00660895">
        <w:rPr>
          <w:sz w:val="24"/>
          <w:szCs w:val="24"/>
        </w:rPr>
        <w:t>separate room for opening the returned envelopes must allow free and easy movement of the ballot carts from the VBM room, through the opening room and into the tabulation room.</w:t>
      </w:r>
      <w:r>
        <w:rPr>
          <w:sz w:val="24"/>
          <w:szCs w:val="24"/>
        </w:rPr>
        <w:t xml:space="preserve"> Mail room shall have </w:t>
      </w:r>
      <w:r w:rsidR="0092594E">
        <w:rPr>
          <w:sz w:val="24"/>
          <w:szCs w:val="24"/>
        </w:rPr>
        <w:t xml:space="preserve">an </w:t>
      </w:r>
      <w:r>
        <w:rPr>
          <w:sz w:val="24"/>
          <w:szCs w:val="24"/>
        </w:rPr>
        <w:t xml:space="preserve">exhaust fan system </w:t>
      </w:r>
      <w:r w:rsidR="0092594E">
        <w:rPr>
          <w:sz w:val="24"/>
          <w:szCs w:val="24"/>
        </w:rPr>
        <w:t xml:space="preserve">capable of </w:t>
      </w:r>
      <w:r>
        <w:rPr>
          <w:sz w:val="24"/>
          <w:szCs w:val="24"/>
        </w:rPr>
        <w:t>remov</w:t>
      </w:r>
      <w:r w:rsidR="0092594E">
        <w:rPr>
          <w:sz w:val="24"/>
          <w:szCs w:val="24"/>
        </w:rPr>
        <w:t>ing</w:t>
      </w:r>
      <w:r>
        <w:rPr>
          <w:sz w:val="24"/>
          <w:szCs w:val="24"/>
        </w:rPr>
        <w:t xml:space="preserve"> any substances mailed.</w:t>
      </w:r>
    </w:p>
    <w:p w14:paraId="4AAAD5E8" w14:textId="77777777" w:rsidR="0077535F" w:rsidRPr="00660895" w:rsidRDefault="0077535F" w:rsidP="00063B1C">
      <w:pPr>
        <w:pStyle w:val="ListParagraph"/>
        <w:numPr>
          <w:ilvl w:val="1"/>
          <w:numId w:val="1"/>
        </w:numPr>
        <w:tabs>
          <w:tab w:val="left" w:pos="2304"/>
        </w:tabs>
        <w:spacing w:after="120"/>
        <w:ind w:left="540" w:right="144" w:hanging="540"/>
        <w:rPr>
          <w:sz w:val="24"/>
          <w:szCs w:val="24"/>
        </w:rPr>
      </w:pPr>
      <w:r>
        <w:rPr>
          <w:sz w:val="24"/>
          <w:szCs w:val="24"/>
        </w:rPr>
        <w:t>The Mail, Opening, and Tabulation rooms must have video surveillance and public viewing access.</w:t>
      </w:r>
    </w:p>
    <w:p w14:paraId="16DCF3BC" w14:textId="482C5A0E" w:rsidR="0077535F" w:rsidRPr="001F60AD" w:rsidRDefault="0077535F" w:rsidP="00063B1C">
      <w:pPr>
        <w:pStyle w:val="ListParagraph"/>
        <w:numPr>
          <w:ilvl w:val="1"/>
          <w:numId w:val="1"/>
        </w:numPr>
        <w:tabs>
          <w:tab w:val="left" w:pos="2304"/>
        </w:tabs>
        <w:spacing w:after="120"/>
        <w:ind w:left="540" w:right="144" w:hanging="540"/>
      </w:pPr>
      <w:r>
        <w:rPr>
          <w:sz w:val="24"/>
          <w:szCs w:val="24"/>
        </w:rPr>
        <w:t>Canvassing Board Room</w:t>
      </w:r>
      <w:r w:rsidRPr="00A16A6D">
        <w:rPr>
          <w:sz w:val="24"/>
          <w:szCs w:val="24"/>
        </w:rPr>
        <w:t xml:space="preserve"> must be at least 24 feet wide and 20 or 30 feet long. </w:t>
      </w:r>
      <w:r>
        <w:rPr>
          <w:sz w:val="24"/>
          <w:szCs w:val="24"/>
        </w:rPr>
        <w:t>It must allow ingress/egress without public interaction but does not need accessibility to the outside. Room shall</w:t>
      </w:r>
      <w:r w:rsidRPr="00A16A6D">
        <w:rPr>
          <w:sz w:val="24"/>
          <w:szCs w:val="24"/>
        </w:rPr>
        <w:t xml:space="preserve"> have floor outlets for the table. Windows and sound system </w:t>
      </w:r>
      <w:r>
        <w:rPr>
          <w:sz w:val="24"/>
          <w:szCs w:val="24"/>
        </w:rPr>
        <w:t xml:space="preserve">for public viewing </w:t>
      </w:r>
      <w:r w:rsidRPr="00A16A6D">
        <w:rPr>
          <w:sz w:val="24"/>
          <w:szCs w:val="24"/>
        </w:rPr>
        <w:t xml:space="preserve">are </w:t>
      </w:r>
      <w:r>
        <w:rPr>
          <w:sz w:val="24"/>
          <w:szCs w:val="24"/>
        </w:rPr>
        <w:t>required. W</w:t>
      </w:r>
      <w:r w:rsidRPr="00A16A6D">
        <w:rPr>
          <w:sz w:val="24"/>
          <w:szCs w:val="24"/>
        </w:rPr>
        <w:t>all outlets</w:t>
      </w:r>
      <w:r w:rsidR="0092594E">
        <w:rPr>
          <w:sz w:val="24"/>
          <w:szCs w:val="24"/>
        </w:rPr>
        <w:t xml:space="preserve"> </w:t>
      </w:r>
      <w:r>
        <w:rPr>
          <w:sz w:val="24"/>
          <w:szCs w:val="24"/>
        </w:rPr>
        <w:t xml:space="preserve">(electric, cable TV, internet) and floor outlets </w:t>
      </w:r>
      <w:r w:rsidRPr="00A16A6D">
        <w:rPr>
          <w:sz w:val="24"/>
          <w:szCs w:val="24"/>
        </w:rPr>
        <w:t>are</w:t>
      </w:r>
      <w:r>
        <w:rPr>
          <w:sz w:val="24"/>
          <w:szCs w:val="24"/>
        </w:rPr>
        <w:t xml:space="preserve"> required</w:t>
      </w:r>
      <w:r w:rsidRPr="00A16A6D">
        <w:rPr>
          <w:sz w:val="24"/>
          <w:szCs w:val="24"/>
        </w:rPr>
        <w:t>. The sound and tv signals will be also sent to a public viewing area in another part of the building to be identified as overflow public viewing</w:t>
      </w:r>
      <w:r>
        <w:rPr>
          <w:sz w:val="24"/>
          <w:szCs w:val="24"/>
        </w:rPr>
        <w:t>.</w:t>
      </w:r>
    </w:p>
    <w:p w14:paraId="357F2D98" w14:textId="10509AE4" w:rsidR="0077535F" w:rsidRPr="00393E14" w:rsidRDefault="0077535F" w:rsidP="00063B1C">
      <w:pPr>
        <w:pStyle w:val="ListParagraph"/>
        <w:numPr>
          <w:ilvl w:val="1"/>
          <w:numId w:val="1"/>
        </w:numPr>
        <w:tabs>
          <w:tab w:val="left" w:pos="2304"/>
        </w:tabs>
        <w:spacing w:after="120"/>
        <w:ind w:left="540" w:right="144" w:hanging="540"/>
        <w:rPr>
          <w:sz w:val="24"/>
          <w:szCs w:val="24"/>
        </w:rPr>
      </w:pPr>
      <w:r w:rsidRPr="00393E14">
        <w:rPr>
          <w:sz w:val="24"/>
          <w:szCs w:val="24"/>
        </w:rPr>
        <w:t>Clerk Phone Bank Room-Seating Capacity of 25 (</w:t>
      </w:r>
      <w:r w:rsidR="007654BE">
        <w:rPr>
          <w:sz w:val="24"/>
          <w:szCs w:val="24"/>
        </w:rPr>
        <w:t>may</w:t>
      </w:r>
      <w:r w:rsidRPr="00393E14">
        <w:rPr>
          <w:sz w:val="24"/>
          <w:szCs w:val="24"/>
        </w:rPr>
        <w:t xml:space="preserve"> serve dual purpose)</w:t>
      </w:r>
      <w:r>
        <w:rPr>
          <w:sz w:val="24"/>
          <w:szCs w:val="24"/>
        </w:rPr>
        <w:t>.</w:t>
      </w:r>
    </w:p>
    <w:p w14:paraId="6B04DFD5" w14:textId="6FE87538" w:rsidR="0077535F" w:rsidRPr="00393E14" w:rsidRDefault="0077535F" w:rsidP="00063B1C">
      <w:pPr>
        <w:pStyle w:val="ListParagraph"/>
        <w:numPr>
          <w:ilvl w:val="1"/>
          <w:numId w:val="1"/>
        </w:numPr>
        <w:tabs>
          <w:tab w:val="left" w:pos="2304"/>
        </w:tabs>
        <w:spacing w:after="120"/>
        <w:ind w:left="540" w:right="144" w:hanging="540"/>
        <w:rPr>
          <w:sz w:val="24"/>
          <w:szCs w:val="24"/>
        </w:rPr>
      </w:pPr>
      <w:r w:rsidRPr="00393E14">
        <w:rPr>
          <w:sz w:val="24"/>
          <w:szCs w:val="24"/>
        </w:rPr>
        <w:lastRenderedPageBreak/>
        <w:t>Tech Phone Bank Room-Seating Capacity of 15 (</w:t>
      </w:r>
      <w:r w:rsidR="00145CFD">
        <w:rPr>
          <w:sz w:val="24"/>
          <w:szCs w:val="24"/>
        </w:rPr>
        <w:t>may</w:t>
      </w:r>
      <w:r w:rsidRPr="00393E14">
        <w:rPr>
          <w:sz w:val="24"/>
          <w:szCs w:val="24"/>
        </w:rPr>
        <w:t xml:space="preserve"> serve dual purpose)</w:t>
      </w:r>
      <w:r>
        <w:rPr>
          <w:sz w:val="24"/>
          <w:szCs w:val="24"/>
        </w:rPr>
        <w:t>.</w:t>
      </w:r>
    </w:p>
    <w:p w14:paraId="350BD063" w14:textId="5444C2EC" w:rsidR="0077535F" w:rsidRPr="00393E14" w:rsidRDefault="00145CFD" w:rsidP="00063B1C">
      <w:pPr>
        <w:pStyle w:val="ListParagraph"/>
        <w:numPr>
          <w:ilvl w:val="1"/>
          <w:numId w:val="1"/>
        </w:numPr>
        <w:tabs>
          <w:tab w:val="left" w:pos="2304"/>
        </w:tabs>
        <w:spacing w:after="120"/>
        <w:ind w:left="540" w:right="144" w:hanging="540"/>
        <w:rPr>
          <w:sz w:val="24"/>
          <w:szCs w:val="24"/>
        </w:rPr>
      </w:pPr>
      <w:r>
        <w:rPr>
          <w:sz w:val="24"/>
          <w:szCs w:val="24"/>
        </w:rPr>
        <w:t>At least t</w:t>
      </w:r>
      <w:r w:rsidR="0077535F">
        <w:rPr>
          <w:sz w:val="24"/>
          <w:szCs w:val="24"/>
        </w:rPr>
        <w:t>wo</w:t>
      </w:r>
      <w:r w:rsidR="0077535F" w:rsidRPr="00393E14">
        <w:rPr>
          <w:sz w:val="24"/>
          <w:szCs w:val="24"/>
        </w:rPr>
        <w:t xml:space="preserve"> Training Rooms-Seating Capacity of 50 each</w:t>
      </w:r>
      <w:r w:rsidR="0077535F">
        <w:rPr>
          <w:sz w:val="24"/>
          <w:szCs w:val="24"/>
        </w:rPr>
        <w:t>.</w:t>
      </w:r>
      <w:r w:rsidR="0077535F" w:rsidRPr="00393E14">
        <w:rPr>
          <w:sz w:val="24"/>
          <w:szCs w:val="24"/>
        </w:rPr>
        <w:t xml:space="preserve"> </w:t>
      </w:r>
      <w:r w:rsidR="0077535F">
        <w:rPr>
          <w:sz w:val="24"/>
          <w:szCs w:val="24"/>
        </w:rPr>
        <w:t xml:space="preserve">Both </w:t>
      </w:r>
      <w:r w:rsidR="0077535F" w:rsidRPr="00393E14">
        <w:rPr>
          <w:sz w:val="24"/>
          <w:szCs w:val="24"/>
        </w:rPr>
        <w:t>room</w:t>
      </w:r>
      <w:r w:rsidR="0077535F">
        <w:rPr>
          <w:sz w:val="24"/>
          <w:szCs w:val="24"/>
        </w:rPr>
        <w:t>s</w:t>
      </w:r>
      <w:r w:rsidR="0077535F" w:rsidRPr="00393E14">
        <w:rPr>
          <w:sz w:val="24"/>
          <w:szCs w:val="24"/>
        </w:rPr>
        <w:t xml:space="preserve"> to have full sound and video capabilities with wall-mounted video screens on each side wall about ½-3/4 back. Need projection screen on front wall or very large video screens.</w:t>
      </w:r>
    </w:p>
    <w:p w14:paraId="21462FEC" w14:textId="77777777" w:rsidR="0077535F" w:rsidRPr="00393E14" w:rsidRDefault="0077535F" w:rsidP="00063B1C">
      <w:pPr>
        <w:pStyle w:val="ListParagraph"/>
        <w:numPr>
          <w:ilvl w:val="1"/>
          <w:numId w:val="1"/>
        </w:numPr>
        <w:tabs>
          <w:tab w:val="left" w:pos="2304"/>
        </w:tabs>
        <w:spacing w:after="120"/>
        <w:ind w:left="540" w:right="144" w:hanging="540"/>
        <w:rPr>
          <w:sz w:val="24"/>
          <w:szCs w:val="24"/>
        </w:rPr>
      </w:pPr>
      <w:r w:rsidRPr="00393E14">
        <w:rPr>
          <w:sz w:val="24"/>
          <w:szCs w:val="24"/>
        </w:rPr>
        <w:t>Training Rooms have separate entrance from Main Entrance</w:t>
      </w:r>
      <w:r>
        <w:rPr>
          <w:sz w:val="24"/>
          <w:szCs w:val="24"/>
        </w:rPr>
        <w:t>.</w:t>
      </w:r>
    </w:p>
    <w:p w14:paraId="1CA92EED"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Pr>
          <w:sz w:val="24"/>
          <w:szCs w:val="24"/>
        </w:rPr>
        <w:t>Training room area shall have m</w:t>
      </w:r>
      <w:r w:rsidRPr="00A16A6D">
        <w:rPr>
          <w:sz w:val="24"/>
          <w:szCs w:val="24"/>
        </w:rPr>
        <w:t xml:space="preserve">en and </w:t>
      </w:r>
      <w:r>
        <w:rPr>
          <w:sz w:val="24"/>
          <w:szCs w:val="24"/>
        </w:rPr>
        <w:t>w</w:t>
      </w:r>
      <w:r w:rsidRPr="00A16A6D">
        <w:rPr>
          <w:sz w:val="24"/>
          <w:szCs w:val="24"/>
        </w:rPr>
        <w:t xml:space="preserve">omen’s </w:t>
      </w:r>
      <w:r>
        <w:rPr>
          <w:sz w:val="24"/>
          <w:szCs w:val="24"/>
        </w:rPr>
        <w:t xml:space="preserve">restrooms </w:t>
      </w:r>
      <w:r w:rsidRPr="00A16A6D">
        <w:rPr>
          <w:sz w:val="24"/>
          <w:szCs w:val="24"/>
        </w:rPr>
        <w:t>(</w:t>
      </w:r>
      <w:r>
        <w:rPr>
          <w:sz w:val="24"/>
          <w:szCs w:val="24"/>
        </w:rPr>
        <w:t>four to six stalls</w:t>
      </w:r>
      <w:r w:rsidRPr="00A16A6D">
        <w:rPr>
          <w:sz w:val="24"/>
          <w:szCs w:val="24"/>
        </w:rPr>
        <w:t xml:space="preserve"> each</w:t>
      </w:r>
      <w:r>
        <w:rPr>
          <w:sz w:val="24"/>
          <w:szCs w:val="24"/>
        </w:rPr>
        <w:t xml:space="preserve"> and </w:t>
      </w:r>
      <w:r w:rsidRPr="00A16A6D">
        <w:rPr>
          <w:sz w:val="24"/>
          <w:szCs w:val="24"/>
        </w:rPr>
        <w:t>exhaust fans)</w:t>
      </w:r>
      <w:r>
        <w:rPr>
          <w:sz w:val="24"/>
          <w:szCs w:val="24"/>
        </w:rPr>
        <w:t>.</w:t>
      </w:r>
    </w:p>
    <w:p w14:paraId="217A0ACC" w14:textId="77777777" w:rsidR="0077535F" w:rsidRPr="00393E14" w:rsidRDefault="0077535F" w:rsidP="00063B1C">
      <w:pPr>
        <w:pStyle w:val="ListParagraph"/>
        <w:numPr>
          <w:ilvl w:val="1"/>
          <w:numId w:val="1"/>
        </w:numPr>
        <w:tabs>
          <w:tab w:val="left" w:pos="2304"/>
        </w:tabs>
        <w:spacing w:after="120"/>
        <w:ind w:left="540" w:right="144" w:hanging="540"/>
        <w:rPr>
          <w:sz w:val="24"/>
          <w:szCs w:val="24"/>
        </w:rPr>
      </w:pPr>
      <w:r w:rsidRPr="00393E14">
        <w:rPr>
          <w:sz w:val="24"/>
          <w:szCs w:val="24"/>
        </w:rPr>
        <w:t xml:space="preserve">Office Space allowing for staff growth (administrative support, scheduler, trainers, timesheet/payroll) Spaces for </w:t>
      </w:r>
      <w:r>
        <w:rPr>
          <w:sz w:val="24"/>
          <w:szCs w:val="24"/>
        </w:rPr>
        <w:t>six</w:t>
      </w:r>
      <w:r w:rsidRPr="00393E14">
        <w:rPr>
          <w:sz w:val="24"/>
          <w:szCs w:val="24"/>
        </w:rPr>
        <w:t xml:space="preserve"> people.</w:t>
      </w:r>
    </w:p>
    <w:p w14:paraId="61FCFFA3" w14:textId="77777777" w:rsidR="0077535F" w:rsidRPr="00393E14" w:rsidRDefault="0077535F" w:rsidP="00063B1C">
      <w:pPr>
        <w:pStyle w:val="ListParagraph"/>
        <w:numPr>
          <w:ilvl w:val="1"/>
          <w:numId w:val="1"/>
        </w:numPr>
        <w:tabs>
          <w:tab w:val="left" w:pos="2304"/>
        </w:tabs>
        <w:spacing w:after="120"/>
        <w:ind w:left="540" w:right="144" w:hanging="540"/>
        <w:rPr>
          <w:sz w:val="24"/>
          <w:szCs w:val="24"/>
        </w:rPr>
      </w:pPr>
      <w:r w:rsidRPr="00393E14">
        <w:rPr>
          <w:sz w:val="24"/>
          <w:szCs w:val="24"/>
        </w:rPr>
        <w:t>Small meeting room for candidate services or meeting with election workers (or others in semi-private setting) This room is to be near main entrance close to Voter Registration area.  Fully equipped with internet and phone.</w:t>
      </w:r>
    </w:p>
    <w:p w14:paraId="41E7EDA7" w14:textId="77777777" w:rsidR="0077535F" w:rsidRPr="00AF1F37" w:rsidRDefault="0077535F" w:rsidP="00063B1C">
      <w:pPr>
        <w:pStyle w:val="ListParagraph"/>
        <w:numPr>
          <w:ilvl w:val="1"/>
          <w:numId w:val="1"/>
        </w:numPr>
        <w:tabs>
          <w:tab w:val="left" w:pos="2304"/>
        </w:tabs>
        <w:spacing w:after="120"/>
        <w:ind w:left="540" w:right="144" w:hanging="540"/>
        <w:rPr>
          <w:sz w:val="24"/>
          <w:szCs w:val="24"/>
        </w:rPr>
      </w:pPr>
      <w:r w:rsidRPr="00AF1F37">
        <w:rPr>
          <w:sz w:val="24"/>
          <w:szCs w:val="24"/>
        </w:rPr>
        <w:t>Storage room for training materials, and election worker documentation</w:t>
      </w:r>
      <w:r>
        <w:rPr>
          <w:sz w:val="24"/>
          <w:szCs w:val="24"/>
        </w:rPr>
        <w:t>.</w:t>
      </w:r>
    </w:p>
    <w:p w14:paraId="7994E68C" w14:textId="1FE19149" w:rsidR="0077535F" w:rsidRPr="004B3DAF" w:rsidRDefault="0077535F" w:rsidP="00063B1C">
      <w:pPr>
        <w:pStyle w:val="ListParagraph"/>
        <w:numPr>
          <w:ilvl w:val="1"/>
          <w:numId w:val="1"/>
        </w:numPr>
        <w:tabs>
          <w:tab w:val="left" w:pos="2304"/>
        </w:tabs>
        <w:spacing w:after="120"/>
        <w:ind w:left="540" w:right="144" w:hanging="540"/>
        <w:rPr>
          <w:sz w:val="24"/>
          <w:szCs w:val="24"/>
        </w:rPr>
      </w:pPr>
      <w:r>
        <w:rPr>
          <w:sz w:val="24"/>
          <w:szCs w:val="24"/>
        </w:rPr>
        <w:t xml:space="preserve">Community </w:t>
      </w:r>
      <w:r w:rsidRPr="004B3DAF">
        <w:rPr>
          <w:sz w:val="24"/>
          <w:szCs w:val="24"/>
        </w:rPr>
        <w:t xml:space="preserve">Outreach </w:t>
      </w:r>
      <w:r>
        <w:rPr>
          <w:sz w:val="24"/>
          <w:szCs w:val="24"/>
        </w:rPr>
        <w:t>Storage area</w:t>
      </w:r>
      <w:r w:rsidRPr="004B3DAF">
        <w:rPr>
          <w:sz w:val="24"/>
          <w:szCs w:val="24"/>
        </w:rPr>
        <w:t xml:space="preserve">. </w:t>
      </w:r>
      <w:r w:rsidR="00145CFD">
        <w:rPr>
          <w:sz w:val="24"/>
          <w:szCs w:val="24"/>
        </w:rPr>
        <w:t>A</w:t>
      </w:r>
      <w:r w:rsidRPr="004B3DAF">
        <w:rPr>
          <w:sz w:val="24"/>
          <w:szCs w:val="24"/>
        </w:rPr>
        <w:t>llow</w:t>
      </w:r>
      <w:r w:rsidR="00145CFD">
        <w:rPr>
          <w:sz w:val="24"/>
          <w:szCs w:val="24"/>
        </w:rPr>
        <w:t>s</w:t>
      </w:r>
      <w:r w:rsidRPr="004B3DAF">
        <w:rPr>
          <w:sz w:val="24"/>
          <w:szCs w:val="24"/>
        </w:rPr>
        <w:t xml:space="preserve"> for all items to be displayed </w:t>
      </w:r>
      <w:proofErr w:type="gramStart"/>
      <w:r w:rsidRPr="004B3DAF">
        <w:rPr>
          <w:sz w:val="24"/>
          <w:szCs w:val="24"/>
        </w:rPr>
        <w:t>in order to</w:t>
      </w:r>
      <w:proofErr w:type="gramEnd"/>
      <w:r w:rsidRPr="004B3DAF">
        <w:rPr>
          <w:sz w:val="24"/>
          <w:szCs w:val="24"/>
        </w:rPr>
        <w:t xml:space="preserve"> easily see what needs to be reordered and what </w:t>
      </w:r>
      <w:r>
        <w:rPr>
          <w:sz w:val="24"/>
          <w:szCs w:val="24"/>
        </w:rPr>
        <w:t>is</w:t>
      </w:r>
      <w:r w:rsidRPr="004B3DAF">
        <w:rPr>
          <w:sz w:val="24"/>
          <w:szCs w:val="24"/>
        </w:rPr>
        <w:t xml:space="preserve"> on-hand. Space should allow for drawers or bins to slide out so </w:t>
      </w:r>
      <w:r>
        <w:rPr>
          <w:sz w:val="24"/>
          <w:szCs w:val="24"/>
        </w:rPr>
        <w:t>staff</w:t>
      </w:r>
      <w:r w:rsidRPr="004B3DAF">
        <w:rPr>
          <w:sz w:val="24"/>
          <w:szCs w:val="24"/>
        </w:rPr>
        <w:t xml:space="preserve"> can label them and ensure everything is put back in its place. Clip board, totes, (etc. items used at high school registration drives) should have space. Tent, </w:t>
      </w:r>
      <w:proofErr w:type="gramStart"/>
      <w:r w:rsidRPr="004B3DAF">
        <w:rPr>
          <w:sz w:val="24"/>
          <w:szCs w:val="24"/>
        </w:rPr>
        <w:t>chairs</w:t>
      </w:r>
      <w:proofErr w:type="gramEnd"/>
      <w:r w:rsidRPr="004B3DAF">
        <w:rPr>
          <w:sz w:val="24"/>
          <w:szCs w:val="24"/>
        </w:rPr>
        <w:t xml:space="preserve"> and other </w:t>
      </w:r>
      <w:r>
        <w:rPr>
          <w:sz w:val="24"/>
          <w:szCs w:val="24"/>
        </w:rPr>
        <w:t>large</w:t>
      </w:r>
      <w:r w:rsidRPr="004B3DAF">
        <w:rPr>
          <w:sz w:val="24"/>
          <w:szCs w:val="24"/>
        </w:rPr>
        <w:t xml:space="preserve"> items take up floor space.  Hooks for things banners</w:t>
      </w:r>
      <w:r>
        <w:rPr>
          <w:sz w:val="24"/>
          <w:szCs w:val="24"/>
        </w:rPr>
        <w:t>, etc.,</w:t>
      </w:r>
      <w:r w:rsidRPr="004B3DAF">
        <w:rPr>
          <w:sz w:val="24"/>
          <w:szCs w:val="24"/>
        </w:rPr>
        <w:t xml:space="preserve"> to hang in their cases and keep things off the floor.  </w:t>
      </w:r>
    </w:p>
    <w:p w14:paraId="605D829E" w14:textId="77777777" w:rsidR="0077535F" w:rsidRDefault="0077535F" w:rsidP="00063B1C">
      <w:pPr>
        <w:pStyle w:val="ListParagraph"/>
        <w:numPr>
          <w:ilvl w:val="1"/>
          <w:numId w:val="1"/>
        </w:numPr>
        <w:tabs>
          <w:tab w:val="left" w:pos="2304"/>
        </w:tabs>
        <w:spacing w:after="120"/>
        <w:ind w:left="540" w:right="144" w:hanging="540"/>
        <w:rPr>
          <w:sz w:val="24"/>
          <w:szCs w:val="24"/>
        </w:rPr>
      </w:pPr>
      <w:r w:rsidRPr="004B3DAF">
        <w:rPr>
          <w:sz w:val="24"/>
          <w:szCs w:val="24"/>
        </w:rPr>
        <w:t xml:space="preserve">Office space for the outreach/communications department to grow as the community grows. </w:t>
      </w:r>
      <w:r>
        <w:rPr>
          <w:sz w:val="24"/>
          <w:szCs w:val="24"/>
        </w:rPr>
        <w:t xml:space="preserve">For future staffing </w:t>
      </w:r>
      <w:r w:rsidRPr="004B3DAF">
        <w:rPr>
          <w:sz w:val="24"/>
          <w:szCs w:val="24"/>
        </w:rPr>
        <w:t xml:space="preserve">in the department, would like to have room to grow so </w:t>
      </w:r>
      <w:r>
        <w:rPr>
          <w:sz w:val="24"/>
          <w:szCs w:val="24"/>
        </w:rPr>
        <w:t xml:space="preserve">SOE </w:t>
      </w:r>
      <w:r w:rsidRPr="004B3DAF">
        <w:rPr>
          <w:sz w:val="24"/>
          <w:szCs w:val="24"/>
        </w:rPr>
        <w:t>do</w:t>
      </w:r>
      <w:r>
        <w:rPr>
          <w:sz w:val="24"/>
          <w:szCs w:val="24"/>
        </w:rPr>
        <w:t>es</w:t>
      </w:r>
      <w:r w:rsidRPr="004B3DAF">
        <w:rPr>
          <w:sz w:val="24"/>
          <w:szCs w:val="24"/>
        </w:rPr>
        <w:t xml:space="preserve"> not outgrow the facility. </w:t>
      </w:r>
    </w:p>
    <w:p w14:paraId="14C147B7" w14:textId="77777777" w:rsidR="0077535F" w:rsidRPr="00D005C5" w:rsidRDefault="0077535F" w:rsidP="00063B1C">
      <w:pPr>
        <w:pStyle w:val="ListParagraph"/>
        <w:spacing w:after="120"/>
        <w:ind w:left="360" w:firstLine="0"/>
        <w:rPr>
          <w:b/>
          <w:bCs/>
          <w:sz w:val="24"/>
          <w:szCs w:val="24"/>
          <w:u w:val="single"/>
        </w:rPr>
      </w:pPr>
      <w:r w:rsidRPr="00D005C5">
        <w:rPr>
          <w:b/>
          <w:bCs/>
          <w:sz w:val="24"/>
          <w:szCs w:val="24"/>
          <w:u w:val="single"/>
        </w:rPr>
        <w:t>Registration Area</w:t>
      </w:r>
    </w:p>
    <w:p w14:paraId="55E8E15D"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Large waiting area for tables and seats</w:t>
      </w:r>
      <w:r>
        <w:rPr>
          <w:sz w:val="24"/>
          <w:szCs w:val="24"/>
        </w:rPr>
        <w:t>.</w:t>
      </w:r>
    </w:p>
    <w:p w14:paraId="621A9B3A" w14:textId="77777777" w:rsidR="0077535F"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Platform/standing desk for customers to be at eye level of clerks</w:t>
      </w:r>
      <w:r>
        <w:rPr>
          <w:sz w:val="24"/>
          <w:szCs w:val="24"/>
        </w:rPr>
        <w:t>.</w:t>
      </w:r>
    </w:p>
    <w:p w14:paraId="31C1F63C"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Pr>
          <w:sz w:val="24"/>
          <w:szCs w:val="24"/>
        </w:rPr>
        <w:t>Need ADA counter compliance where required.</w:t>
      </w:r>
    </w:p>
    <w:p w14:paraId="7910206E"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Numbering/lighting system</w:t>
      </w:r>
      <w:r>
        <w:rPr>
          <w:sz w:val="24"/>
          <w:szCs w:val="24"/>
        </w:rPr>
        <w:t>.</w:t>
      </w:r>
    </w:p>
    <w:p w14:paraId="7AB9047C"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2 separate phone banks. Mainline behind front desk. Separated by Window</w:t>
      </w:r>
      <w:r>
        <w:rPr>
          <w:sz w:val="24"/>
          <w:szCs w:val="24"/>
        </w:rPr>
        <w:t>.</w:t>
      </w:r>
    </w:p>
    <w:p w14:paraId="26EDF1E0"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Security guard station</w:t>
      </w:r>
      <w:r>
        <w:rPr>
          <w:sz w:val="24"/>
          <w:szCs w:val="24"/>
        </w:rPr>
        <w:t>.</w:t>
      </w:r>
    </w:p>
    <w:p w14:paraId="1164D659"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Office for meetings (vendors, Candidates, voters in protection program)</w:t>
      </w:r>
      <w:r>
        <w:rPr>
          <w:sz w:val="24"/>
          <w:szCs w:val="24"/>
        </w:rPr>
        <w:t>.</w:t>
      </w:r>
    </w:p>
    <w:p w14:paraId="647FE21B"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In office Voting area</w:t>
      </w:r>
      <w:r>
        <w:rPr>
          <w:sz w:val="24"/>
          <w:szCs w:val="24"/>
        </w:rPr>
        <w:t>.</w:t>
      </w:r>
    </w:p>
    <w:p w14:paraId="1912147B"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Mailboxes for all departments</w:t>
      </w:r>
      <w:r>
        <w:rPr>
          <w:sz w:val="24"/>
          <w:szCs w:val="24"/>
        </w:rPr>
        <w:t>.</w:t>
      </w:r>
    </w:p>
    <w:p w14:paraId="65A87106"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Awning/Outside covering for possible overflow (Portico over main entrance)</w:t>
      </w:r>
      <w:r>
        <w:rPr>
          <w:sz w:val="24"/>
          <w:szCs w:val="24"/>
        </w:rPr>
        <w:t>.</w:t>
      </w:r>
    </w:p>
    <w:p w14:paraId="0A04D1D1"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Public Restroom</w:t>
      </w:r>
      <w:r>
        <w:rPr>
          <w:sz w:val="24"/>
          <w:szCs w:val="24"/>
        </w:rPr>
        <w:t>.</w:t>
      </w:r>
    </w:p>
    <w:p w14:paraId="75F20235"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Filing room</w:t>
      </w:r>
      <w:r>
        <w:rPr>
          <w:sz w:val="24"/>
          <w:szCs w:val="24"/>
        </w:rPr>
        <w:t>.</w:t>
      </w:r>
    </w:p>
    <w:p w14:paraId="604BAFCD" w14:textId="77777777" w:rsidR="0077535F" w:rsidRPr="00D005C5" w:rsidRDefault="0077535F" w:rsidP="00063B1C">
      <w:pPr>
        <w:spacing w:after="120"/>
        <w:rPr>
          <w:b/>
          <w:bCs/>
          <w:sz w:val="24"/>
          <w:szCs w:val="24"/>
          <w:u w:val="single"/>
        </w:rPr>
      </w:pPr>
      <w:r w:rsidRPr="00D005C5">
        <w:rPr>
          <w:b/>
          <w:bCs/>
          <w:sz w:val="24"/>
          <w:szCs w:val="24"/>
          <w:u w:val="single"/>
        </w:rPr>
        <w:t>Executive Suite</w:t>
      </w:r>
    </w:p>
    <w:p w14:paraId="52A431C0"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 xml:space="preserve">Office spaces for SOE, Assistant SOE, Executive Assistant, Comptroller, </w:t>
      </w:r>
    </w:p>
    <w:p w14:paraId="00156A45" w14:textId="77777777"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lastRenderedPageBreak/>
        <w:t xml:space="preserve">Conference room </w:t>
      </w:r>
    </w:p>
    <w:p w14:paraId="509A9289" w14:textId="77777777" w:rsidR="0077535F"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Restrooms</w:t>
      </w:r>
    </w:p>
    <w:p w14:paraId="54F477D3" w14:textId="77777777" w:rsidR="0077535F" w:rsidRPr="00D005C5" w:rsidRDefault="0077535F" w:rsidP="00063B1C">
      <w:pPr>
        <w:spacing w:after="120"/>
        <w:rPr>
          <w:b/>
          <w:bCs/>
          <w:sz w:val="24"/>
          <w:szCs w:val="24"/>
          <w:u w:val="single"/>
        </w:rPr>
      </w:pPr>
      <w:r w:rsidRPr="00D005C5">
        <w:rPr>
          <w:b/>
          <w:bCs/>
          <w:sz w:val="24"/>
          <w:szCs w:val="24"/>
          <w:u w:val="single"/>
        </w:rPr>
        <w:t>Break Room</w:t>
      </w:r>
    </w:p>
    <w:p w14:paraId="41A5A9E7" w14:textId="49D79CB3" w:rsidR="0077535F" w:rsidRPr="00D005C5" w:rsidRDefault="0077535F" w:rsidP="00063B1C">
      <w:pPr>
        <w:pStyle w:val="ListParagraph"/>
        <w:numPr>
          <w:ilvl w:val="1"/>
          <w:numId w:val="1"/>
        </w:numPr>
        <w:tabs>
          <w:tab w:val="left" w:pos="2304"/>
        </w:tabs>
        <w:spacing w:after="120"/>
        <w:ind w:left="540" w:right="144" w:hanging="540"/>
        <w:rPr>
          <w:sz w:val="24"/>
          <w:szCs w:val="24"/>
        </w:rPr>
      </w:pPr>
      <w:r w:rsidRPr="00D005C5">
        <w:rPr>
          <w:sz w:val="24"/>
          <w:szCs w:val="24"/>
        </w:rPr>
        <w:t>Ice maker, full size refrigerator, outlets for vending machines, space for tables and chairs</w:t>
      </w:r>
      <w:r>
        <w:rPr>
          <w:sz w:val="24"/>
          <w:szCs w:val="24"/>
        </w:rPr>
        <w:t>.</w:t>
      </w:r>
    </w:p>
    <w:p w14:paraId="0B73CB01" w14:textId="680554C9" w:rsidR="0077535F" w:rsidRPr="00A16A6D" w:rsidRDefault="0077535F" w:rsidP="00DB11BF">
      <w:pPr>
        <w:pStyle w:val="ListParagraph"/>
        <w:numPr>
          <w:ilvl w:val="0"/>
          <w:numId w:val="1"/>
        </w:numPr>
        <w:tabs>
          <w:tab w:val="left" w:pos="2304"/>
        </w:tabs>
        <w:spacing w:after="120"/>
        <w:ind w:left="0" w:right="144" w:hanging="540"/>
        <w:rPr>
          <w:b/>
          <w:bCs/>
          <w:sz w:val="24"/>
          <w:szCs w:val="24"/>
          <w:u w:val="single"/>
        </w:rPr>
      </w:pPr>
      <w:r>
        <w:rPr>
          <w:b/>
          <w:bCs/>
          <w:sz w:val="24"/>
          <w:szCs w:val="24"/>
          <w:u w:val="single"/>
        </w:rPr>
        <w:t>WAREHOUSE</w:t>
      </w:r>
      <w:r w:rsidR="00DB11BF">
        <w:rPr>
          <w:b/>
          <w:bCs/>
          <w:sz w:val="24"/>
          <w:szCs w:val="24"/>
          <w:u w:val="single"/>
        </w:rPr>
        <w:t xml:space="preserve"> </w:t>
      </w:r>
      <w:r w:rsidR="00145CFD">
        <w:rPr>
          <w:b/>
          <w:bCs/>
          <w:sz w:val="24"/>
          <w:szCs w:val="24"/>
          <w:u w:val="single"/>
        </w:rPr>
        <w:t>(</w:t>
      </w:r>
      <w:r w:rsidR="00DB11BF">
        <w:rPr>
          <w:b/>
          <w:bCs/>
          <w:sz w:val="24"/>
          <w:szCs w:val="24"/>
          <w:u w:val="single"/>
        </w:rPr>
        <w:t>BUILDING</w:t>
      </w:r>
      <w:r w:rsidR="00AD277E">
        <w:rPr>
          <w:b/>
          <w:bCs/>
          <w:sz w:val="24"/>
          <w:szCs w:val="24"/>
          <w:u w:val="single"/>
        </w:rPr>
        <w:t xml:space="preserve"> 2</w:t>
      </w:r>
      <w:r w:rsidR="00145CFD">
        <w:rPr>
          <w:b/>
          <w:bCs/>
          <w:sz w:val="24"/>
          <w:szCs w:val="24"/>
          <w:u w:val="single"/>
        </w:rPr>
        <w:t>)</w:t>
      </w:r>
      <w:r w:rsidR="00DB11BF">
        <w:rPr>
          <w:sz w:val="24"/>
          <w:szCs w:val="24"/>
        </w:rPr>
        <w:t xml:space="preserve"> </w:t>
      </w:r>
    </w:p>
    <w:p w14:paraId="743F8ECC" w14:textId="77777777" w:rsidR="0077535F" w:rsidRPr="004A5798" w:rsidRDefault="0077535F" w:rsidP="00063B1C">
      <w:pPr>
        <w:pStyle w:val="ListParagraph"/>
        <w:numPr>
          <w:ilvl w:val="1"/>
          <w:numId w:val="1"/>
        </w:numPr>
        <w:tabs>
          <w:tab w:val="left" w:pos="2304"/>
        </w:tabs>
        <w:spacing w:after="120"/>
        <w:ind w:left="720" w:right="144" w:hanging="720"/>
        <w:rPr>
          <w:sz w:val="24"/>
          <w:szCs w:val="24"/>
        </w:rPr>
      </w:pPr>
      <w:r>
        <w:rPr>
          <w:sz w:val="24"/>
          <w:szCs w:val="24"/>
        </w:rPr>
        <w:t xml:space="preserve">Warehouse </w:t>
      </w:r>
      <w:r w:rsidRPr="004A5798">
        <w:rPr>
          <w:sz w:val="24"/>
          <w:szCs w:val="24"/>
        </w:rPr>
        <w:t>needs are for active storage</w:t>
      </w:r>
      <w:r>
        <w:rPr>
          <w:sz w:val="24"/>
          <w:szCs w:val="24"/>
        </w:rPr>
        <w:t>.</w:t>
      </w:r>
    </w:p>
    <w:p w14:paraId="4556131B" w14:textId="77777777" w:rsidR="0077535F" w:rsidRPr="004A5798" w:rsidRDefault="0077535F" w:rsidP="00063B1C">
      <w:pPr>
        <w:pStyle w:val="ListParagraph"/>
        <w:numPr>
          <w:ilvl w:val="1"/>
          <w:numId w:val="1"/>
        </w:numPr>
        <w:tabs>
          <w:tab w:val="left" w:pos="2304"/>
        </w:tabs>
        <w:spacing w:after="120"/>
        <w:ind w:left="720" w:right="144" w:hanging="720"/>
        <w:rPr>
          <w:sz w:val="24"/>
          <w:szCs w:val="24"/>
        </w:rPr>
      </w:pPr>
      <w:r>
        <w:rPr>
          <w:sz w:val="24"/>
          <w:szCs w:val="24"/>
        </w:rPr>
        <w:t>E</w:t>
      </w:r>
      <w:r w:rsidRPr="004A5798">
        <w:rPr>
          <w:sz w:val="24"/>
          <w:szCs w:val="24"/>
        </w:rPr>
        <w:t xml:space="preserve">quipment must be kept in a climate-controlled environment due to the sensitive electronics. </w:t>
      </w:r>
      <w:r>
        <w:rPr>
          <w:sz w:val="24"/>
          <w:szCs w:val="24"/>
        </w:rPr>
        <w:t>E</w:t>
      </w:r>
      <w:r w:rsidRPr="004A5798">
        <w:rPr>
          <w:sz w:val="24"/>
          <w:szCs w:val="24"/>
        </w:rPr>
        <w:t xml:space="preserve">quipment must be serviced every 90 days with battery charging and each individual piece of equipment must be tested and programed before each election. </w:t>
      </w:r>
      <w:r>
        <w:rPr>
          <w:sz w:val="24"/>
          <w:szCs w:val="24"/>
        </w:rPr>
        <w:t xml:space="preserve"> There </w:t>
      </w:r>
      <w:r w:rsidRPr="004A5798">
        <w:rPr>
          <w:sz w:val="24"/>
          <w:szCs w:val="24"/>
        </w:rPr>
        <w:t xml:space="preserve">must </w:t>
      </w:r>
      <w:r>
        <w:rPr>
          <w:sz w:val="24"/>
          <w:szCs w:val="24"/>
        </w:rPr>
        <w:t>be</w:t>
      </w:r>
      <w:r w:rsidRPr="004A5798">
        <w:rPr>
          <w:sz w:val="24"/>
          <w:szCs w:val="24"/>
        </w:rPr>
        <w:t xml:space="preserve"> enough space to safely walk around the machines</w:t>
      </w:r>
      <w:r>
        <w:rPr>
          <w:sz w:val="24"/>
          <w:szCs w:val="24"/>
        </w:rPr>
        <w:t xml:space="preserve"> and sufficient switched electrical outlets/drops to </w:t>
      </w:r>
      <w:r w:rsidRPr="004A5798">
        <w:rPr>
          <w:sz w:val="24"/>
          <w:szCs w:val="24"/>
        </w:rPr>
        <w:t>perform the necessary tasks.</w:t>
      </w:r>
    </w:p>
    <w:p w14:paraId="1227DB56"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 xml:space="preserve">A dedicated forklift area (parking and </w:t>
      </w:r>
      <w:r>
        <w:rPr>
          <w:sz w:val="24"/>
          <w:szCs w:val="24"/>
        </w:rPr>
        <w:t>c</w:t>
      </w:r>
      <w:r w:rsidRPr="00A16A6D">
        <w:rPr>
          <w:sz w:val="24"/>
          <w:szCs w:val="24"/>
        </w:rPr>
        <w:t>harging)</w:t>
      </w:r>
      <w:r>
        <w:rPr>
          <w:sz w:val="24"/>
          <w:szCs w:val="24"/>
        </w:rPr>
        <w:t>.</w:t>
      </w:r>
    </w:p>
    <w:p w14:paraId="1E1634A2"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Pr>
          <w:sz w:val="24"/>
          <w:szCs w:val="24"/>
        </w:rPr>
        <w:t>Two</w:t>
      </w:r>
      <w:r w:rsidRPr="00A16A6D">
        <w:rPr>
          <w:sz w:val="24"/>
          <w:szCs w:val="24"/>
        </w:rPr>
        <w:t xml:space="preserve"> Freight Rollers Docks 10 ft X 9 ft with drawbridge Ramps and Rolling Doors</w:t>
      </w:r>
      <w:r>
        <w:rPr>
          <w:sz w:val="24"/>
          <w:szCs w:val="24"/>
        </w:rPr>
        <w:t>.</w:t>
      </w:r>
    </w:p>
    <w:p w14:paraId="54EDDBC7"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Pr>
          <w:sz w:val="24"/>
          <w:szCs w:val="24"/>
        </w:rPr>
        <w:t xml:space="preserve">Two </w:t>
      </w:r>
      <w:r w:rsidRPr="00A16A6D">
        <w:rPr>
          <w:sz w:val="24"/>
          <w:szCs w:val="24"/>
        </w:rPr>
        <w:t>ground level doors with openings with roller doors and 14 ft X 10 ft opening for Trucks to Ingress and Egress</w:t>
      </w:r>
      <w:r>
        <w:rPr>
          <w:sz w:val="24"/>
          <w:szCs w:val="24"/>
        </w:rPr>
        <w:t>.</w:t>
      </w:r>
    </w:p>
    <w:p w14:paraId="010E108C" w14:textId="0CC71D7E"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Low E glass Windows under eaves around Warehouse (high up on walls for security)</w:t>
      </w:r>
      <w:r>
        <w:rPr>
          <w:sz w:val="24"/>
          <w:szCs w:val="24"/>
        </w:rPr>
        <w:t>.</w:t>
      </w:r>
    </w:p>
    <w:p w14:paraId="139D8C5A" w14:textId="77777777" w:rsidR="0077535F"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Led Lighting throughout Warehouse, Offices and Exterior (including Porticos)</w:t>
      </w:r>
      <w:r>
        <w:rPr>
          <w:sz w:val="24"/>
          <w:szCs w:val="24"/>
        </w:rPr>
        <w:t>.</w:t>
      </w:r>
    </w:p>
    <w:p w14:paraId="1E1E02BC" w14:textId="77777777" w:rsidR="0077535F" w:rsidRPr="00A16A6D" w:rsidRDefault="0077535F" w:rsidP="00145CFD">
      <w:pPr>
        <w:pStyle w:val="ListParagraph"/>
        <w:numPr>
          <w:ilvl w:val="2"/>
          <w:numId w:val="1"/>
        </w:numPr>
        <w:tabs>
          <w:tab w:val="left" w:pos="2304"/>
        </w:tabs>
        <w:spacing w:after="120"/>
        <w:ind w:left="1260" w:right="144" w:hanging="720"/>
        <w:rPr>
          <w:sz w:val="24"/>
          <w:szCs w:val="24"/>
        </w:rPr>
      </w:pPr>
      <w:r>
        <w:rPr>
          <w:sz w:val="24"/>
          <w:szCs w:val="24"/>
        </w:rPr>
        <w:t>Office lighting shall be dimmable LEDs.</w:t>
      </w:r>
    </w:p>
    <w:p w14:paraId="005BA175"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Utility Room with</w:t>
      </w:r>
      <w:r>
        <w:rPr>
          <w:sz w:val="24"/>
          <w:szCs w:val="24"/>
        </w:rPr>
        <w:t xml:space="preserve"> a deep sink, and other accommodations for janitorial needs including mop buckets filling/emptying. A floor drain in room is required.</w:t>
      </w:r>
    </w:p>
    <w:p w14:paraId="564DB558" w14:textId="5F0C1103" w:rsidR="0077535F" w:rsidRPr="00A16A6D" w:rsidRDefault="00145CFD" w:rsidP="00063B1C">
      <w:pPr>
        <w:pStyle w:val="ListParagraph"/>
        <w:numPr>
          <w:ilvl w:val="1"/>
          <w:numId w:val="1"/>
        </w:numPr>
        <w:tabs>
          <w:tab w:val="left" w:pos="2304"/>
        </w:tabs>
        <w:spacing w:after="120"/>
        <w:ind w:left="540" w:right="144" w:hanging="540"/>
        <w:rPr>
          <w:sz w:val="24"/>
          <w:szCs w:val="24"/>
        </w:rPr>
      </w:pPr>
      <w:r>
        <w:rPr>
          <w:sz w:val="24"/>
          <w:szCs w:val="24"/>
        </w:rPr>
        <w:t>Four</w:t>
      </w:r>
      <w:r w:rsidR="0077535F" w:rsidRPr="00A16A6D">
        <w:rPr>
          <w:sz w:val="24"/>
          <w:szCs w:val="24"/>
        </w:rPr>
        <w:t xml:space="preserve"> offices 12 ft X 10 ft fully enclosed with phone and network drops in each</w:t>
      </w:r>
      <w:r w:rsidR="0077535F">
        <w:rPr>
          <w:sz w:val="24"/>
          <w:szCs w:val="24"/>
        </w:rPr>
        <w:t>.</w:t>
      </w:r>
    </w:p>
    <w:p w14:paraId="7E32DD20" w14:textId="426388C0" w:rsidR="0077535F" w:rsidRPr="00A16A6D" w:rsidRDefault="00145CFD" w:rsidP="00063B1C">
      <w:pPr>
        <w:pStyle w:val="ListParagraph"/>
        <w:numPr>
          <w:ilvl w:val="1"/>
          <w:numId w:val="1"/>
        </w:numPr>
        <w:tabs>
          <w:tab w:val="left" w:pos="2304"/>
        </w:tabs>
        <w:spacing w:after="120"/>
        <w:ind w:left="540" w:right="144" w:hanging="540"/>
        <w:rPr>
          <w:sz w:val="24"/>
          <w:szCs w:val="24"/>
        </w:rPr>
      </w:pPr>
      <w:r>
        <w:rPr>
          <w:sz w:val="24"/>
          <w:szCs w:val="24"/>
        </w:rPr>
        <w:t>Four</w:t>
      </w:r>
      <w:r w:rsidR="0077535F" w:rsidRPr="00A16A6D">
        <w:rPr>
          <w:sz w:val="24"/>
          <w:szCs w:val="24"/>
        </w:rPr>
        <w:t xml:space="preserve"> </w:t>
      </w:r>
      <w:proofErr w:type="gramStart"/>
      <w:r w:rsidR="0077535F" w:rsidRPr="00A16A6D">
        <w:rPr>
          <w:sz w:val="24"/>
          <w:szCs w:val="24"/>
        </w:rPr>
        <w:t>way</w:t>
      </w:r>
      <w:proofErr w:type="gramEnd"/>
      <w:r w:rsidR="0077535F" w:rsidRPr="00A16A6D">
        <w:rPr>
          <w:sz w:val="24"/>
          <w:szCs w:val="24"/>
        </w:rPr>
        <w:t xml:space="preserve"> cubical for temps open to warehouse</w:t>
      </w:r>
      <w:r w:rsidR="0077535F">
        <w:rPr>
          <w:sz w:val="24"/>
          <w:szCs w:val="24"/>
        </w:rPr>
        <w:t>.</w:t>
      </w:r>
    </w:p>
    <w:p w14:paraId="005A179B" w14:textId="15F4ED09"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Restrooms Men and Women’s (</w:t>
      </w:r>
      <w:r>
        <w:rPr>
          <w:sz w:val="24"/>
          <w:szCs w:val="24"/>
        </w:rPr>
        <w:t>two stalls</w:t>
      </w:r>
      <w:r w:rsidRPr="00A16A6D">
        <w:rPr>
          <w:sz w:val="24"/>
          <w:szCs w:val="24"/>
        </w:rPr>
        <w:t xml:space="preserve"> each)</w:t>
      </w:r>
      <w:r w:rsidR="00145CFD">
        <w:rPr>
          <w:sz w:val="24"/>
          <w:szCs w:val="24"/>
        </w:rPr>
        <w:t xml:space="preserve"> (showers)</w:t>
      </w:r>
      <w:r w:rsidRPr="00A16A6D">
        <w:rPr>
          <w:sz w:val="24"/>
          <w:szCs w:val="24"/>
        </w:rPr>
        <w:t xml:space="preserve"> (exhaust fans for Restrooms)</w:t>
      </w:r>
      <w:r>
        <w:rPr>
          <w:sz w:val="24"/>
          <w:szCs w:val="24"/>
        </w:rPr>
        <w:t>.</w:t>
      </w:r>
    </w:p>
    <w:p w14:paraId="1B4835E8" w14:textId="025AC9C1" w:rsidR="0077535F" w:rsidRPr="00A16A6D" w:rsidRDefault="00145CFD" w:rsidP="00063B1C">
      <w:pPr>
        <w:pStyle w:val="ListParagraph"/>
        <w:numPr>
          <w:ilvl w:val="1"/>
          <w:numId w:val="1"/>
        </w:numPr>
        <w:tabs>
          <w:tab w:val="left" w:pos="2304"/>
        </w:tabs>
        <w:spacing w:after="120"/>
        <w:ind w:left="540" w:right="144" w:hanging="540"/>
        <w:rPr>
          <w:sz w:val="24"/>
          <w:szCs w:val="24"/>
        </w:rPr>
      </w:pPr>
      <w:r>
        <w:rPr>
          <w:sz w:val="24"/>
          <w:szCs w:val="24"/>
        </w:rPr>
        <w:t>Eight</w:t>
      </w:r>
      <w:r w:rsidR="0077535F" w:rsidRPr="00A16A6D">
        <w:rPr>
          <w:sz w:val="24"/>
          <w:szCs w:val="24"/>
        </w:rPr>
        <w:t xml:space="preserve"> additional Pallet Racks 12 ft (double deep) wide with sliders (Pallet Flow Rack)</w:t>
      </w:r>
      <w:r w:rsidR="0077535F">
        <w:rPr>
          <w:sz w:val="24"/>
          <w:szCs w:val="24"/>
        </w:rPr>
        <w:t>.</w:t>
      </w:r>
    </w:p>
    <w:p w14:paraId="3C48B949"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Pallet Racks 4 ft for Supply Room</w:t>
      </w:r>
      <w:r>
        <w:rPr>
          <w:sz w:val="24"/>
          <w:szCs w:val="24"/>
        </w:rPr>
        <w:t>.</w:t>
      </w:r>
    </w:p>
    <w:p w14:paraId="4CF8E9A1" w14:textId="6C52E810" w:rsidR="0077535F" w:rsidRPr="00A16A6D" w:rsidRDefault="00145CFD" w:rsidP="00063B1C">
      <w:pPr>
        <w:pStyle w:val="ListParagraph"/>
        <w:numPr>
          <w:ilvl w:val="1"/>
          <w:numId w:val="1"/>
        </w:numPr>
        <w:tabs>
          <w:tab w:val="left" w:pos="2304"/>
        </w:tabs>
        <w:spacing w:after="120"/>
        <w:ind w:left="540" w:right="144" w:hanging="540"/>
        <w:rPr>
          <w:sz w:val="24"/>
          <w:szCs w:val="24"/>
        </w:rPr>
      </w:pPr>
      <w:r>
        <w:rPr>
          <w:sz w:val="24"/>
          <w:szCs w:val="24"/>
        </w:rPr>
        <w:t>Two</w:t>
      </w:r>
      <w:r w:rsidR="0077535F" w:rsidRPr="00A16A6D">
        <w:rPr>
          <w:sz w:val="24"/>
          <w:szCs w:val="24"/>
        </w:rPr>
        <w:t xml:space="preserve"> Porticos 15 ft high 30 ft by 30 ft above the 2 ground level Rollup Doors</w:t>
      </w:r>
      <w:r w:rsidR="0077535F">
        <w:rPr>
          <w:sz w:val="24"/>
          <w:szCs w:val="24"/>
        </w:rPr>
        <w:t>.</w:t>
      </w:r>
    </w:p>
    <w:p w14:paraId="0427A39A"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Fenced Rear of building with gates (automated) to secure generator, Power panels, Trucks and Vehicles</w:t>
      </w:r>
      <w:r>
        <w:rPr>
          <w:sz w:val="24"/>
          <w:szCs w:val="24"/>
        </w:rPr>
        <w:t>.</w:t>
      </w:r>
    </w:p>
    <w:p w14:paraId="7FBC03D0" w14:textId="6A5EEC15"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All personnel doors entering Warehouse from office and from outside should be Double Doors</w:t>
      </w:r>
      <w:r w:rsidR="00145CFD">
        <w:rPr>
          <w:sz w:val="24"/>
          <w:szCs w:val="24"/>
        </w:rPr>
        <w:t>.</w:t>
      </w:r>
    </w:p>
    <w:p w14:paraId="6AEB3D98" w14:textId="2F9B4051" w:rsidR="0077535F" w:rsidRPr="00A16A6D" w:rsidRDefault="0077535F" w:rsidP="00063B1C">
      <w:pPr>
        <w:pStyle w:val="ListParagraph"/>
        <w:numPr>
          <w:ilvl w:val="1"/>
          <w:numId w:val="1"/>
        </w:numPr>
        <w:tabs>
          <w:tab w:val="left" w:pos="2304"/>
        </w:tabs>
        <w:spacing w:after="120"/>
        <w:ind w:left="540" w:right="144" w:hanging="540"/>
        <w:rPr>
          <w:sz w:val="24"/>
          <w:szCs w:val="24"/>
        </w:rPr>
      </w:pPr>
      <w:r>
        <w:rPr>
          <w:sz w:val="24"/>
          <w:szCs w:val="24"/>
        </w:rPr>
        <w:t>One 20’x50’ mezzanine is currently in use and may be moved to the new facility. Multiple pallet racks are currently in use and may also be moved.</w:t>
      </w:r>
    </w:p>
    <w:p w14:paraId="6978BF16"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Power Drops throughout Warehouse</w:t>
      </w:r>
      <w:r>
        <w:rPr>
          <w:sz w:val="24"/>
          <w:szCs w:val="24"/>
        </w:rPr>
        <w:t>.</w:t>
      </w:r>
    </w:p>
    <w:p w14:paraId="5847AA8C" w14:textId="77777777" w:rsidR="0077535F" w:rsidRPr="00A16A6D"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Outside water spigots and Electrical Outlets at each Portico</w:t>
      </w:r>
      <w:r>
        <w:rPr>
          <w:sz w:val="24"/>
          <w:szCs w:val="24"/>
        </w:rPr>
        <w:t xml:space="preserve">. Portico shall have switched pole lights sufficient to flood the area with light. </w:t>
      </w:r>
      <w:r w:rsidRPr="00A16A6D">
        <w:rPr>
          <w:sz w:val="24"/>
          <w:szCs w:val="24"/>
        </w:rPr>
        <w:t xml:space="preserve"> </w:t>
      </w:r>
    </w:p>
    <w:p w14:paraId="5066AADA" w14:textId="1C89B6C1" w:rsidR="0077535F" w:rsidRDefault="0077535F" w:rsidP="00063B1C">
      <w:pPr>
        <w:pStyle w:val="ListParagraph"/>
        <w:numPr>
          <w:ilvl w:val="1"/>
          <w:numId w:val="1"/>
        </w:numPr>
        <w:tabs>
          <w:tab w:val="left" w:pos="2304"/>
        </w:tabs>
        <w:spacing w:after="120"/>
        <w:ind w:left="540" w:right="144" w:hanging="540"/>
        <w:rPr>
          <w:sz w:val="24"/>
          <w:szCs w:val="24"/>
        </w:rPr>
      </w:pPr>
      <w:r w:rsidRPr="00A16A6D">
        <w:rPr>
          <w:sz w:val="24"/>
          <w:szCs w:val="24"/>
        </w:rPr>
        <w:t>Workshop/ tool area adjacent to Utility Room</w:t>
      </w:r>
      <w:r>
        <w:rPr>
          <w:sz w:val="24"/>
          <w:szCs w:val="24"/>
        </w:rPr>
        <w:t>. This area needs to be enclosed if feasible.</w:t>
      </w:r>
    </w:p>
    <w:p w14:paraId="5BE3F412" w14:textId="77777777" w:rsidR="00145CFD" w:rsidRDefault="00145CFD" w:rsidP="00145CFD">
      <w:pPr>
        <w:pStyle w:val="ListParagraph"/>
        <w:numPr>
          <w:ilvl w:val="1"/>
          <w:numId w:val="1"/>
        </w:numPr>
        <w:tabs>
          <w:tab w:val="left" w:pos="2304"/>
        </w:tabs>
        <w:spacing w:after="120"/>
        <w:ind w:left="540" w:right="144" w:hanging="540"/>
        <w:rPr>
          <w:sz w:val="24"/>
          <w:szCs w:val="24"/>
        </w:rPr>
      </w:pPr>
      <w:r w:rsidRPr="00A16A6D">
        <w:rPr>
          <w:sz w:val="24"/>
          <w:szCs w:val="24"/>
        </w:rPr>
        <w:lastRenderedPageBreak/>
        <w:t>Tech Call Center/ Meeting Room/ Breakroom fully enclosed (12 phone drops/ CATV/ Network)</w:t>
      </w:r>
    </w:p>
    <w:p w14:paraId="171F518F" w14:textId="77777777" w:rsidR="0077535F" w:rsidRPr="00080BB6" w:rsidRDefault="0077535F" w:rsidP="00DB11BF">
      <w:pPr>
        <w:pStyle w:val="ListParagraph"/>
        <w:numPr>
          <w:ilvl w:val="0"/>
          <w:numId w:val="1"/>
        </w:numPr>
        <w:tabs>
          <w:tab w:val="left" w:pos="2304"/>
        </w:tabs>
        <w:spacing w:after="120"/>
        <w:ind w:left="0" w:right="144" w:hanging="540"/>
        <w:rPr>
          <w:b/>
          <w:bCs/>
          <w:sz w:val="24"/>
          <w:szCs w:val="24"/>
          <w:u w:val="single"/>
        </w:rPr>
      </w:pPr>
      <w:r w:rsidRPr="00080BB6">
        <w:rPr>
          <w:b/>
          <w:bCs/>
          <w:sz w:val="24"/>
          <w:szCs w:val="24"/>
          <w:u w:val="single"/>
        </w:rPr>
        <w:t>ENTRANCE REQU</w:t>
      </w:r>
      <w:r>
        <w:rPr>
          <w:b/>
          <w:bCs/>
          <w:sz w:val="24"/>
          <w:szCs w:val="24"/>
          <w:u w:val="single"/>
        </w:rPr>
        <w:t>I</w:t>
      </w:r>
      <w:r w:rsidRPr="00080BB6">
        <w:rPr>
          <w:b/>
          <w:bCs/>
          <w:sz w:val="24"/>
          <w:szCs w:val="24"/>
          <w:u w:val="single"/>
        </w:rPr>
        <w:t>REMENTS</w:t>
      </w:r>
    </w:p>
    <w:p w14:paraId="278891B9" w14:textId="77777777" w:rsidR="0077535F" w:rsidRPr="00080BB6" w:rsidRDefault="0077535F" w:rsidP="00063B1C">
      <w:pPr>
        <w:tabs>
          <w:tab w:val="left" w:pos="2304"/>
        </w:tabs>
        <w:spacing w:after="120"/>
        <w:ind w:right="144"/>
        <w:jc w:val="both"/>
        <w:rPr>
          <w:sz w:val="24"/>
          <w:szCs w:val="24"/>
        </w:rPr>
      </w:pPr>
      <w:r>
        <w:rPr>
          <w:sz w:val="24"/>
          <w:szCs w:val="24"/>
        </w:rPr>
        <w:t xml:space="preserve">3.77 </w:t>
      </w:r>
      <w:r w:rsidRPr="00080BB6">
        <w:rPr>
          <w:sz w:val="24"/>
          <w:szCs w:val="24"/>
        </w:rPr>
        <w:t>SR 19 is classified as a Minor Arterial Urban with an Arterial Access Classification of Class 4.  This arterial class has driveway connection spacing set for 55MPH roads at 660’ from the Lane Park Rd intersection. The future 4 lane of SR 19 will consist of a median that will prohibit any left turn movements into or out of the site.</w:t>
      </w:r>
    </w:p>
    <w:p w14:paraId="3D4B3794" w14:textId="77777777" w:rsidR="0077535F" w:rsidRPr="00080BB6" w:rsidRDefault="0077535F" w:rsidP="00063B1C">
      <w:pPr>
        <w:tabs>
          <w:tab w:val="left" w:pos="2304"/>
        </w:tabs>
        <w:spacing w:after="120"/>
        <w:ind w:right="144"/>
        <w:rPr>
          <w:sz w:val="24"/>
          <w:szCs w:val="24"/>
        </w:rPr>
      </w:pPr>
      <w:r w:rsidRPr="00080BB6">
        <w:rPr>
          <w:sz w:val="24"/>
          <w:szCs w:val="24"/>
        </w:rPr>
        <w:t>The trail planned along SR 19 will be 14-ft wide and is called Central Lake Trail.</w:t>
      </w:r>
    </w:p>
    <w:p w14:paraId="09A00CA6" w14:textId="7BA480D4" w:rsidR="0077535F" w:rsidRPr="00080BB6" w:rsidRDefault="0077535F" w:rsidP="00063B1C">
      <w:pPr>
        <w:tabs>
          <w:tab w:val="left" w:pos="2304"/>
        </w:tabs>
        <w:spacing w:after="120"/>
        <w:ind w:right="144"/>
        <w:rPr>
          <w:sz w:val="24"/>
          <w:szCs w:val="24"/>
        </w:rPr>
      </w:pPr>
      <w:r>
        <w:rPr>
          <w:sz w:val="24"/>
          <w:szCs w:val="24"/>
        </w:rPr>
        <w:t>The project</w:t>
      </w:r>
      <w:r w:rsidRPr="00080BB6">
        <w:rPr>
          <w:sz w:val="24"/>
          <w:szCs w:val="24"/>
        </w:rPr>
        <w:t xml:space="preserve"> </w:t>
      </w:r>
      <w:r w:rsidR="0064314B">
        <w:rPr>
          <w:sz w:val="24"/>
          <w:szCs w:val="24"/>
        </w:rPr>
        <w:t>may</w:t>
      </w:r>
      <w:r w:rsidRPr="00080BB6">
        <w:rPr>
          <w:sz w:val="24"/>
          <w:szCs w:val="24"/>
        </w:rPr>
        <w:t xml:space="preserve"> require at the driveway off Lane Park to have a right turn lane.</w:t>
      </w:r>
    </w:p>
    <w:p w14:paraId="5C11F4A6" w14:textId="0C72F621" w:rsidR="0077535F" w:rsidRPr="00080BB6" w:rsidRDefault="0077535F" w:rsidP="00063B1C">
      <w:pPr>
        <w:tabs>
          <w:tab w:val="left" w:pos="2304"/>
        </w:tabs>
        <w:spacing w:after="120"/>
        <w:ind w:right="144"/>
        <w:rPr>
          <w:sz w:val="24"/>
          <w:szCs w:val="24"/>
        </w:rPr>
      </w:pPr>
      <w:r w:rsidRPr="00080BB6">
        <w:rPr>
          <w:sz w:val="24"/>
          <w:szCs w:val="24"/>
        </w:rPr>
        <w:t>A sidewalk</w:t>
      </w:r>
      <w:r w:rsidR="0064314B">
        <w:rPr>
          <w:sz w:val="24"/>
          <w:szCs w:val="24"/>
        </w:rPr>
        <w:t>,</w:t>
      </w:r>
      <w:r w:rsidRPr="00080BB6">
        <w:rPr>
          <w:sz w:val="24"/>
          <w:szCs w:val="24"/>
        </w:rPr>
        <w:t xml:space="preserve"> </w:t>
      </w:r>
      <w:r w:rsidR="0064314B">
        <w:rPr>
          <w:sz w:val="24"/>
          <w:szCs w:val="24"/>
        </w:rPr>
        <w:t>if</w:t>
      </w:r>
      <w:r w:rsidRPr="00080BB6">
        <w:rPr>
          <w:sz w:val="24"/>
          <w:szCs w:val="24"/>
        </w:rPr>
        <w:t xml:space="preserve"> required</w:t>
      </w:r>
      <w:r w:rsidR="0064314B">
        <w:rPr>
          <w:sz w:val="24"/>
          <w:szCs w:val="24"/>
        </w:rPr>
        <w:t>,</w:t>
      </w:r>
      <w:r w:rsidRPr="00080BB6">
        <w:rPr>
          <w:sz w:val="24"/>
          <w:szCs w:val="24"/>
        </w:rPr>
        <w:t xml:space="preserve"> along the Lane Park Rd frontage.</w:t>
      </w:r>
    </w:p>
    <w:p w14:paraId="37E374EC" w14:textId="77777777" w:rsidR="0077535F" w:rsidRPr="00080BB6" w:rsidRDefault="0077535F" w:rsidP="00F15FB5">
      <w:pPr>
        <w:tabs>
          <w:tab w:val="left" w:pos="2304"/>
        </w:tabs>
        <w:spacing w:after="120"/>
        <w:ind w:right="144"/>
        <w:jc w:val="both"/>
        <w:rPr>
          <w:sz w:val="24"/>
          <w:szCs w:val="24"/>
        </w:rPr>
      </w:pPr>
      <w:r w:rsidRPr="00080BB6">
        <w:rPr>
          <w:sz w:val="24"/>
          <w:szCs w:val="24"/>
        </w:rPr>
        <w:t>A southbound right turn lane on SR 19 would be something that maybe required but the existing right-of-way and signal pole may limit the ability to constructing one at this time.</w:t>
      </w:r>
    </w:p>
    <w:p w14:paraId="01D7735C" w14:textId="430271D8" w:rsidR="00AD1E7C" w:rsidRDefault="00AD1E7C" w:rsidP="00AD1E7C">
      <w:pPr>
        <w:pStyle w:val="ListParagraph"/>
        <w:tabs>
          <w:tab w:val="left" w:pos="2304"/>
        </w:tabs>
        <w:spacing w:after="120"/>
        <w:ind w:left="0" w:right="144" w:hanging="540"/>
        <w:rPr>
          <w:b/>
          <w:bCs/>
          <w:sz w:val="24"/>
          <w:szCs w:val="24"/>
          <w:u w:val="single"/>
        </w:rPr>
      </w:pPr>
      <w:r>
        <w:rPr>
          <w:b/>
          <w:bCs/>
          <w:sz w:val="24"/>
          <w:szCs w:val="24"/>
          <w:u w:val="single"/>
        </w:rPr>
        <w:t>PRE-ENGINEERED BUILDING SPECIFICATIONS</w:t>
      </w:r>
    </w:p>
    <w:p w14:paraId="00CEAA0E" w14:textId="77777777" w:rsidR="00AD1E7C" w:rsidRDefault="00AD1E7C" w:rsidP="00AD1E7C">
      <w:pPr>
        <w:pStyle w:val="ListParagraph"/>
        <w:widowControl/>
        <w:numPr>
          <w:ilvl w:val="0"/>
          <w:numId w:val="1"/>
        </w:numPr>
        <w:tabs>
          <w:tab w:val="left" w:pos="0"/>
        </w:tabs>
        <w:autoSpaceDE/>
        <w:autoSpaceDN/>
        <w:spacing w:after="120"/>
        <w:ind w:left="0" w:hanging="540"/>
        <w:jc w:val="left"/>
        <w:rPr>
          <w:b/>
          <w:bCs/>
          <w:sz w:val="24"/>
          <w:szCs w:val="24"/>
        </w:rPr>
      </w:pPr>
      <w:r w:rsidRPr="00295DA2">
        <w:rPr>
          <w:b/>
          <w:bCs/>
          <w:sz w:val="24"/>
          <w:szCs w:val="24"/>
        </w:rPr>
        <w:t>BOTH BUILDINGS</w:t>
      </w:r>
    </w:p>
    <w:p w14:paraId="135E8007" w14:textId="77777777" w:rsidR="00AD1E7C" w:rsidRDefault="00AD1E7C" w:rsidP="00AD1E7C">
      <w:pPr>
        <w:pStyle w:val="ListParagraph"/>
        <w:widowControl/>
        <w:numPr>
          <w:ilvl w:val="1"/>
          <w:numId w:val="1"/>
        </w:numPr>
        <w:autoSpaceDE/>
        <w:autoSpaceDN/>
        <w:spacing w:after="120"/>
        <w:jc w:val="left"/>
        <w:rPr>
          <w:sz w:val="24"/>
          <w:szCs w:val="24"/>
        </w:rPr>
      </w:pPr>
      <w:r>
        <w:rPr>
          <w:sz w:val="24"/>
          <w:szCs w:val="24"/>
        </w:rPr>
        <w:t xml:space="preserve">One Hundred Foot (100’) Wide by two hundred </w:t>
      </w:r>
      <w:proofErr w:type="gramStart"/>
      <w:r>
        <w:rPr>
          <w:sz w:val="24"/>
          <w:szCs w:val="24"/>
        </w:rPr>
        <w:t>foot</w:t>
      </w:r>
      <w:proofErr w:type="gramEnd"/>
      <w:r>
        <w:rPr>
          <w:sz w:val="24"/>
          <w:szCs w:val="24"/>
        </w:rPr>
        <w:t xml:space="preserve"> (200’) Long</w:t>
      </w:r>
    </w:p>
    <w:p w14:paraId="2B625514" w14:textId="77777777" w:rsidR="00AD1E7C" w:rsidRDefault="00AD1E7C" w:rsidP="00AD1E7C">
      <w:pPr>
        <w:pStyle w:val="ListParagraph"/>
        <w:widowControl/>
        <w:numPr>
          <w:ilvl w:val="1"/>
          <w:numId w:val="1"/>
        </w:numPr>
        <w:autoSpaceDE/>
        <w:autoSpaceDN/>
        <w:spacing w:after="120"/>
        <w:jc w:val="left"/>
        <w:rPr>
          <w:sz w:val="24"/>
          <w:szCs w:val="24"/>
        </w:rPr>
      </w:pPr>
      <w:r w:rsidRPr="0061768A">
        <w:rPr>
          <w:sz w:val="24"/>
          <w:szCs w:val="24"/>
        </w:rPr>
        <w:t>Roof</w:t>
      </w:r>
      <w:r>
        <w:rPr>
          <w:sz w:val="24"/>
          <w:szCs w:val="24"/>
        </w:rPr>
        <w:t xml:space="preserve"> – Z</w:t>
      </w:r>
      <w:r w:rsidRPr="0061768A">
        <w:rPr>
          <w:sz w:val="24"/>
          <w:szCs w:val="24"/>
        </w:rPr>
        <w:t xml:space="preserve"> Purlin</w:t>
      </w:r>
      <w:r>
        <w:rPr>
          <w:sz w:val="24"/>
          <w:szCs w:val="24"/>
        </w:rPr>
        <w:t xml:space="preserve"> Galvanized</w:t>
      </w:r>
      <w:r w:rsidRPr="0061768A">
        <w:rPr>
          <w:sz w:val="24"/>
          <w:szCs w:val="24"/>
        </w:rPr>
        <w:t xml:space="preserve"> </w:t>
      </w:r>
    </w:p>
    <w:p w14:paraId="766698A5" w14:textId="77777777" w:rsidR="00AD1E7C" w:rsidRPr="0061768A" w:rsidRDefault="00AD1E7C" w:rsidP="00AD1E7C">
      <w:pPr>
        <w:pStyle w:val="ListParagraph"/>
        <w:widowControl/>
        <w:numPr>
          <w:ilvl w:val="2"/>
          <w:numId w:val="1"/>
        </w:numPr>
        <w:autoSpaceDE/>
        <w:autoSpaceDN/>
        <w:spacing w:after="120"/>
        <w:jc w:val="left"/>
        <w:rPr>
          <w:sz w:val="24"/>
          <w:szCs w:val="24"/>
        </w:rPr>
      </w:pPr>
      <w:r w:rsidRPr="0061768A">
        <w:rPr>
          <w:sz w:val="24"/>
          <w:szCs w:val="24"/>
        </w:rPr>
        <w:t>26 Gauge Galvalume PBR Roof (35 Year Warranty)</w:t>
      </w:r>
    </w:p>
    <w:p w14:paraId="58FAF939" w14:textId="77777777" w:rsidR="00AD1E7C" w:rsidRDefault="00AD1E7C" w:rsidP="00AD1E7C">
      <w:pPr>
        <w:pStyle w:val="ListParagraph"/>
        <w:widowControl/>
        <w:numPr>
          <w:ilvl w:val="2"/>
          <w:numId w:val="1"/>
        </w:numPr>
        <w:autoSpaceDE/>
        <w:autoSpaceDN/>
        <w:spacing w:after="120"/>
        <w:jc w:val="left"/>
        <w:rPr>
          <w:sz w:val="24"/>
          <w:szCs w:val="24"/>
        </w:rPr>
      </w:pPr>
      <w:r>
        <w:rPr>
          <w:sz w:val="24"/>
          <w:szCs w:val="24"/>
        </w:rPr>
        <w:t>S</w:t>
      </w:r>
      <w:r w:rsidRPr="0061768A">
        <w:rPr>
          <w:sz w:val="24"/>
          <w:szCs w:val="24"/>
        </w:rPr>
        <w:t xml:space="preserve">heeted with 24 ga. Painted (Loc Seam 360) panels on the </w:t>
      </w:r>
      <w:proofErr w:type="gramStart"/>
      <w:r w:rsidRPr="0061768A">
        <w:rPr>
          <w:sz w:val="24"/>
          <w:szCs w:val="24"/>
        </w:rPr>
        <w:t>roof</w:t>
      </w:r>
      <w:proofErr w:type="gramEnd"/>
      <w:r w:rsidRPr="0061768A">
        <w:rPr>
          <w:sz w:val="24"/>
          <w:szCs w:val="24"/>
        </w:rPr>
        <w:t xml:space="preserve"> </w:t>
      </w:r>
    </w:p>
    <w:p w14:paraId="2F37EAEE" w14:textId="77777777" w:rsidR="00AD1E7C" w:rsidRPr="0061768A" w:rsidRDefault="00AD1E7C" w:rsidP="00AD1E7C">
      <w:pPr>
        <w:pStyle w:val="ListParagraph"/>
        <w:widowControl/>
        <w:numPr>
          <w:ilvl w:val="2"/>
          <w:numId w:val="1"/>
        </w:numPr>
        <w:autoSpaceDE/>
        <w:autoSpaceDN/>
        <w:spacing w:after="120"/>
        <w:jc w:val="left"/>
        <w:rPr>
          <w:sz w:val="24"/>
          <w:szCs w:val="24"/>
        </w:rPr>
      </w:pPr>
      <w:r w:rsidRPr="0061768A">
        <w:rPr>
          <w:sz w:val="24"/>
          <w:szCs w:val="24"/>
        </w:rPr>
        <w:t xml:space="preserve">Gutter with downspouts </w:t>
      </w:r>
    </w:p>
    <w:p w14:paraId="0F3C8388" w14:textId="42EDBD20" w:rsidR="00AD1E7C" w:rsidRDefault="00AD1E7C" w:rsidP="00AD1E7C">
      <w:pPr>
        <w:pStyle w:val="ListParagraph"/>
        <w:widowControl/>
        <w:numPr>
          <w:ilvl w:val="1"/>
          <w:numId w:val="1"/>
        </w:numPr>
        <w:autoSpaceDE/>
        <w:autoSpaceDN/>
        <w:spacing w:after="120"/>
        <w:jc w:val="left"/>
        <w:rPr>
          <w:sz w:val="24"/>
          <w:szCs w:val="24"/>
        </w:rPr>
      </w:pPr>
      <w:r w:rsidRPr="0061768A">
        <w:rPr>
          <w:sz w:val="24"/>
          <w:szCs w:val="24"/>
        </w:rPr>
        <w:t xml:space="preserve">Sidewalls </w:t>
      </w:r>
      <w:r w:rsidR="00F15FB5">
        <w:rPr>
          <w:sz w:val="24"/>
          <w:szCs w:val="24"/>
        </w:rPr>
        <w:t>CMU</w:t>
      </w:r>
    </w:p>
    <w:p w14:paraId="1DA7CDE9" w14:textId="77777777" w:rsidR="00AD1E7C" w:rsidRPr="00F15FB5" w:rsidRDefault="00AD1E7C" w:rsidP="00AD1E7C">
      <w:pPr>
        <w:pStyle w:val="ListParagraph"/>
        <w:widowControl/>
        <w:numPr>
          <w:ilvl w:val="1"/>
          <w:numId w:val="1"/>
        </w:numPr>
        <w:autoSpaceDE/>
        <w:autoSpaceDN/>
        <w:spacing w:after="120"/>
        <w:jc w:val="left"/>
        <w:rPr>
          <w:sz w:val="24"/>
          <w:szCs w:val="24"/>
        </w:rPr>
      </w:pPr>
      <w:r w:rsidRPr="00F15FB5">
        <w:rPr>
          <w:sz w:val="24"/>
          <w:szCs w:val="24"/>
        </w:rPr>
        <w:t>Structural Steel I-Beams</w:t>
      </w:r>
    </w:p>
    <w:p w14:paraId="49932AC0" w14:textId="77777777" w:rsidR="00AD1E7C" w:rsidRPr="00F15FB5" w:rsidRDefault="00AD1E7C" w:rsidP="00AD1E7C">
      <w:pPr>
        <w:pStyle w:val="ListParagraph"/>
        <w:widowControl/>
        <w:numPr>
          <w:ilvl w:val="2"/>
          <w:numId w:val="1"/>
        </w:numPr>
        <w:autoSpaceDE/>
        <w:autoSpaceDN/>
        <w:spacing w:after="120"/>
        <w:jc w:val="left"/>
        <w:rPr>
          <w:sz w:val="24"/>
          <w:szCs w:val="24"/>
        </w:rPr>
      </w:pPr>
      <w:r w:rsidRPr="00F15FB5">
        <w:rPr>
          <w:sz w:val="24"/>
          <w:szCs w:val="24"/>
        </w:rPr>
        <w:t xml:space="preserve">Minimum 50-Year Warranty </w:t>
      </w:r>
      <w:proofErr w:type="gramStart"/>
      <w:r w:rsidRPr="00F15FB5">
        <w:rPr>
          <w:sz w:val="24"/>
          <w:szCs w:val="24"/>
        </w:rPr>
        <w:t>On</w:t>
      </w:r>
      <w:proofErr w:type="gramEnd"/>
      <w:r w:rsidRPr="00F15FB5">
        <w:rPr>
          <w:sz w:val="24"/>
          <w:szCs w:val="24"/>
        </w:rPr>
        <w:t xml:space="preserve"> All Structural Members</w:t>
      </w:r>
    </w:p>
    <w:p w14:paraId="2DDBF00D" w14:textId="77777777" w:rsidR="00AD1E7C" w:rsidRPr="00F15FB5" w:rsidRDefault="00AD1E7C" w:rsidP="00AD1E7C">
      <w:pPr>
        <w:pStyle w:val="ListParagraph"/>
        <w:widowControl/>
        <w:numPr>
          <w:ilvl w:val="1"/>
          <w:numId w:val="1"/>
        </w:numPr>
        <w:autoSpaceDE/>
        <w:autoSpaceDN/>
        <w:spacing w:after="120"/>
        <w:jc w:val="left"/>
        <w:rPr>
          <w:sz w:val="24"/>
          <w:szCs w:val="24"/>
        </w:rPr>
      </w:pPr>
      <w:r w:rsidRPr="00F15FB5">
        <w:rPr>
          <w:sz w:val="24"/>
          <w:szCs w:val="24"/>
        </w:rPr>
        <w:t>Engineered sealed drawings (</w:t>
      </w:r>
      <w:r w:rsidRPr="00F15FB5">
        <w:rPr>
          <w:rStyle w:val="cf01"/>
          <w:rFonts w:ascii="Times New Roman" w:hAnsi="Times New Roman" w:cs="Times New Roman"/>
          <w:sz w:val="24"/>
          <w:szCs w:val="24"/>
        </w:rPr>
        <w:t>comply with the FBC 8th Ed. (2023)</w:t>
      </w:r>
    </w:p>
    <w:p w14:paraId="6994F691" w14:textId="77777777" w:rsidR="00AD1E7C" w:rsidRPr="00F15FB5" w:rsidRDefault="00AD1E7C" w:rsidP="00F15FB5">
      <w:pPr>
        <w:pStyle w:val="ListParagraph"/>
        <w:widowControl/>
        <w:numPr>
          <w:ilvl w:val="2"/>
          <w:numId w:val="1"/>
        </w:numPr>
        <w:autoSpaceDE/>
        <w:autoSpaceDN/>
        <w:spacing w:after="120"/>
        <w:ind w:left="1440" w:hanging="720"/>
        <w:jc w:val="left"/>
        <w:rPr>
          <w:sz w:val="24"/>
          <w:szCs w:val="24"/>
        </w:rPr>
      </w:pPr>
      <w:r w:rsidRPr="00F15FB5">
        <w:rPr>
          <w:rStyle w:val="cf01"/>
          <w:rFonts w:ascii="Times New Roman" w:hAnsi="Times New Roman" w:cs="Times New Roman"/>
          <w:sz w:val="24"/>
          <w:szCs w:val="24"/>
        </w:rPr>
        <w:t>Buildings to be designed by a structural engineer registered in the State of Florida however, FS 481.229 also requires an Architect licensed in the State of Florida.</w:t>
      </w:r>
    </w:p>
    <w:p w14:paraId="12C3FC55" w14:textId="77777777" w:rsidR="00AD1E7C" w:rsidRPr="00F15FB5" w:rsidRDefault="00AD1E7C" w:rsidP="00AD1E7C">
      <w:pPr>
        <w:pStyle w:val="ListParagraph"/>
        <w:widowControl/>
        <w:numPr>
          <w:ilvl w:val="2"/>
          <w:numId w:val="1"/>
        </w:numPr>
        <w:autoSpaceDE/>
        <w:autoSpaceDN/>
        <w:spacing w:after="120"/>
        <w:jc w:val="left"/>
        <w:rPr>
          <w:sz w:val="24"/>
          <w:szCs w:val="24"/>
        </w:rPr>
      </w:pPr>
      <w:r w:rsidRPr="00F15FB5">
        <w:rPr>
          <w:sz w:val="24"/>
          <w:szCs w:val="24"/>
        </w:rPr>
        <w:t xml:space="preserve">Certified, Stamped &amp; Engineered Drawings specific to </w:t>
      </w:r>
      <w:proofErr w:type="gramStart"/>
      <w:r w:rsidRPr="00F15FB5">
        <w:rPr>
          <w:sz w:val="24"/>
          <w:szCs w:val="24"/>
        </w:rPr>
        <w:t>Florida</w:t>
      </w:r>
      <w:proofErr w:type="gramEnd"/>
    </w:p>
    <w:p w14:paraId="03B412B0" w14:textId="77777777" w:rsidR="00AD1E7C" w:rsidRPr="00F15FB5" w:rsidRDefault="00AD1E7C" w:rsidP="00AD1E7C">
      <w:pPr>
        <w:pStyle w:val="ListParagraph"/>
        <w:widowControl/>
        <w:numPr>
          <w:ilvl w:val="2"/>
          <w:numId w:val="1"/>
        </w:numPr>
        <w:autoSpaceDE/>
        <w:autoSpaceDN/>
        <w:spacing w:after="120"/>
        <w:jc w:val="left"/>
        <w:rPr>
          <w:sz w:val="24"/>
          <w:szCs w:val="24"/>
        </w:rPr>
      </w:pPr>
      <w:r w:rsidRPr="00F15FB5">
        <w:rPr>
          <w:sz w:val="24"/>
          <w:szCs w:val="24"/>
        </w:rPr>
        <w:t xml:space="preserve">Engineering and drawings </w:t>
      </w:r>
      <w:proofErr w:type="gramStart"/>
      <w:r w:rsidRPr="00F15FB5">
        <w:rPr>
          <w:sz w:val="24"/>
          <w:szCs w:val="24"/>
        </w:rPr>
        <w:t>included</w:t>
      </w:r>
      <w:proofErr w:type="gramEnd"/>
    </w:p>
    <w:p w14:paraId="2E3D9A31" w14:textId="3D372F7A" w:rsidR="00AD1E7C" w:rsidRPr="00F15FB5" w:rsidRDefault="00AD1E7C" w:rsidP="00AD1E7C">
      <w:pPr>
        <w:pStyle w:val="ListParagraph"/>
        <w:widowControl/>
        <w:numPr>
          <w:ilvl w:val="2"/>
          <w:numId w:val="1"/>
        </w:numPr>
        <w:autoSpaceDE/>
        <w:autoSpaceDN/>
        <w:spacing w:after="120"/>
        <w:jc w:val="left"/>
        <w:rPr>
          <w:sz w:val="24"/>
          <w:szCs w:val="24"/>
        </w:rPr>
      </w:pPr>
      <w:r w:rsidRPr="00F15FB5">
        <w:rPr>
          <w:sz w:val="24"/>
          <w:szCs w:val="24"/>
        </w:rPr>
        <w:t>Building Code FBC 8</w:t>
      </w:r>
      <w:r w:rsidRPr="00F15FB5">
        <w:rPr>
          <w:sz w:val="24"/>
          <w:szCs w:val="24"/>
          <w:vertAlign w:val="superscript"/>
        </w:rPr>
        <w:t>th</w:t>
      </w:r>
      <w:r w:rsidRPr="00F15FB5">
        <w:rPr>
          <w:sz w:val="24"/>
          <w:szCs w:val="24"/>
        </w:rPr>
        <w:t xml:space="preserve"> Ed. (2023)</w:t>
      </w:r>
    </w:p>
    <w:p w14:paraId="0C5122BF" w14:textId="77777777" w:rsidR="00AD1E7C" w:rsidRPr="0061768A" w:rsidRDefault="00AD1E7C" w:rsidP="00AD1E7C">
      <w:pPr>
        <w:pStyle w:val="ListParagraph"/>
        <w:widowControl/>
        <w:numPr>
          <w:ilvl w:val="1"/>
          <w:numId w:val="1"/>
        </w:numPr>
        <w:autoSpaceDE/>
        <w:autoSpaceDN/>
        <w:spacing w:after="120"/>
        <w:jc w:val="left"/>
        <w:rPr>
          <w:sz w:val="24"/>
          <w:szCs w:val="24"/>
        </w:rPr>
      </w:pPr>
      <w:r w:rsidRPr="00F15FB5">
        <w:rPr>
          <w:sz w:val="24"/>
          <w:szCs w:val="24"/>
        </w:rPr>
        <w:t>All Fasteners and Hardw</w:t>
      </w:r>
      <w:r w:rsidRPr="0061768A">
        <w:rPr>
          <w:sz w:val="24"/>
          <w:szCs w:val="24"/>
        </w:rPr>
        <w:t>are</w:t>
      </w:r>
    </w:p>
    <w:p w14:paraId="1FAE9DCE" w14:textId="77777777" w:rsidR="00AD1E7C" w:rsidRPr="0061768A" w:rsidRDefault="00AD1E7C" w:rsidP="00AD1E7C">
      <w:pPr>
        <w:pStyle w:val="ListParagraph"/>
        <w:widowControl/>
        <w:numPr>
          <w:ilvl w:val="2"/>
          <w:numId w:val="1"/>
        </w:numPr>
        <w:autoSpaceDE/>
        <w:autoSpaceDN/>
        <w:spacing w:after="120"/>
        <w:jc w:val="left"/>
        <w:rPr>
          <w:sz w:val="24"/>
          <w:szCs w:val="24"/>
        </w:rPr>
      </w:pPr>
      <w:r w:rsidRPr="0061768A">
        <w:rPr>
          <w:sz w:val="24"/>
          <w:szCs w:val="24"/>
        </w:rPr>
        <w:t>Lifetime Warranty against rust on all fasteners</w:t>
      </w:r>
    </w:p>
    <w:p w14:paraId="08E8A5F5" w14:textId="77777777" w:rsidR="00AD1E7C" w:rsidRPr="0061768A" w:rsidRDefault="00AD1E7C" w:rsidP="00AD1E7C">
      <w:pPr>
        <w:pStyle w:val="ListParagraph"/>
        <w:widowControl/>
        <w:numPr>
          <w:ilvl w:val="1"/>
          <w:numId w:val="1"/>
        </w:numPr>
        <w:autoSpaceDE/>
        <w:autoSpaceDN/>
        <w:spacing w:after="120"/>
        <w:jc w:val="left"/>
        <w:rPr>
          <w:sz w:val="24"/>
          <w:szCs w:val="24"/>
        </w:rPr>
      </w:pPr>
      <w:r w:rsidRPr="0061768A">
        <w:rPr>
          <w:sz w:val="24"/>
          <w:szCs w:val="24"/>
        </w:rPr>
        <w:t>Premium Sculpted Trim</w:t>
      </w:r>
    </w:p>
    <w:p w14:paraId="60334B5E" w14:textId="77777777" w:rsidR="00AD1E7C" w:rsidRPr="0061768A" w:rsidRDefault="00AD1E7C" w:rsidP="00AD1E7C">
      <w:pPr>
        <w:pStyle w:val="ListParagraph"/>
        <w:widowControl/>
        <w:numPr>
          <w:ilvl w:val="1"/>
          <w:numId w:val="1"/>
        </w:numPr>
        <w:autoSpaceDE/>
        <w:autoSpaceDN/>
        <w:spacing w:after="120"/>
        <w:jc w:val="left"/>
        <w:rPr>
          <w:sz w:val="24"/>
          <w:szCs w:val="24"/>
        </w:rPr>
      </w:pPr>
      <w:r w:rsidRPr="0061768A">
        <w:rPr>
          <w:sz w:val="24"/>
          <w:szCs w:val="24"/>
        </w:rPr>
        <w:t>Premium Base Trim</w:t>
      </w:r>
    </w:p>
    <w:p w14:paraId="2ADF4B2A" w14:textId="77777777" w:rsidR="00AD1E7C" w:rsidRPr="00661AE8" w:rsidRDefault="00AD1E7C" w:rsidP="00AD1E7C">
      <w:pPr>
        <w:pStyle w:val="ListParagraph"/>
        <w:widowControl/>
        <w:numPr>
          <w:ilvl w:val="0"/>
          <w:numId w:val="1"/>
        </w:numPr>
        <w:autoSpaceDE/>
        <w:autoSpaceDN/>
        <w:spacing w:after="120"/>
        <w:ind w:left="0" w:hanging="540"/>
        <w:jc w:val="left"/>
      </w:pPr>
      <w:r w:rsidRPr="00661AE8">
        <w:rPr>
          <w:b/>
          <w:bCs/>
          <w:sz w:val="24"/>
          <w:szCs w:val="24"/>
        </w:rPr>
        <w:t>ADMINISTRATION BUILDING (Building 1)</w:t>
      </w:r>
    </w:p>
    <w:p w14:paraId="535340F4" w14:textId="77777777" w:rsidR="00AD1E7C" w:rsidRPr="00661AE8" w:rsidRDefault="00AD1E7C" w:rsidP="00AD1E7C">
      <w:pPr>
        <w:pStyle w:val="ListParagraph"/>
        <w:widowControl/>
        <w:numPr>
          <w:ilvl w:val="1"/>
          <w:numId w:val="1"/>
        </w:numPr>
        <w:autoSpaceDE/>
        <w:autoSpaceDN/>
        <w:spacing w:after="120"/>
        <w:jc w:val="left"/>
        <w:rPr>
          <w:sz w:val="24"/>
          <w:szCs w:val="24"/>
        </w:rPr>
      </w:pPr>
      <w:r>
        <w:rPr>
          <w:b/>
          <w:spacing w:val="-6"/>
        </w:rPr>
        <w:t xml:space="preserve"> </w:t>
      </w:r>
      <w:r w:rsidRPr="00661AE8">
        <w:rPr>
          <w:sz w:val="24"/>
          <w:szCs w:val="24"/>
        </w:rPr>
        <w:t>12’-0” eave height</w:t>
      </w:r>
    </w:p>
    <w:p w14:paraId="3BEFC169" w14:textId="77777777" w:rsidR="00AD1E7C" w:rsidRDefault="00AD1E7C" w:rsidP="00AD1E7C">
      <w:pPr>
        <w:pStyle w:val="ListParagraph"/>
        <w:widowControl/>
        <w:numPr>
          <w:ilvl w:val="1"/>
          <w:numId w:val="1"/>
        </w:numPr>
        <w:autoSpaceDE/>
        <w:autoSpaceDN/>
        <w:spacing w:after="120"/>
        <w:jc w:val="left"/>
        <w:rPr>
          <w:sz w:val="24"/>
          <w:szCs w:val="24"/>
        </w:rPr>
      </w:pPr>
      <w:r w:rsidRPr="00661AE8">
        <w:rPr>
          <w:sz w:val="24"/>
          <w:szCs w:val="24"/>
        </w:rPr>
        <w:t>Bay spacing: 8 @ 25’-</w:t>
      </w:r>
      <w:proofErr w:type="gramStart"/>
      <w:r w:rsidRPr="00661AE8">
        <w:rPr>
          <w:sz w:val="24"/>
          <w:szCs w:val="24"/>
        </w:rPr>
        <w:t>0</w:t>
      </w:r>
      <w:proofErr w:type="gramEnd"/>
      <w:r w:rsidRPr="00661AE8">
        <w:rPr>
          <w:sz w:val="24"/>
          <w:szCs w:val="24"/>
        </w:rPr>
        <w:t xml:space="preserve">” </w:t>
      </w:r>
    </w:p>
    <w:p w14:paraId="77DB9AC7" w14:textId="77777777" w:rsidR="00AD1E7C" w:rsidRDefault="00AD1E7C" w:rsidP="00AD1E7C">
      <w:pPr>
        <w:pStyle w:val="ListParagraph"/>
        <w:widowControl/>
        <w:numPr>
          <w:ilvl w:val="1"/>
          <w:numId w:val="1"/>
        </w:numPr>
        <w:autoSpaceDE/>
        <w:autoSpaceDN/>
        <w:spacing w:after="120"/>
        <w:jc w:val="left"/>
        <w:rPr>
          <w:sz w:val="24"/>
          <w:szCs w:val="24"/>
        </w:rPr>
      </w:pPr>
      <w:r w:rsidRPr="00661AE8">
        <w:rPr>
          <w:sz w:val="24"/>
          <w:szCs w:val="24"/>
        </w:rPr>
        <w:lastRenderedPageBreak/>
        <w:t xml:space="preserve">Roof slope 1:12 </w:t>
      </w:r>
    </w:p>
    <w:p w14:paraId="3ECDC8FE" w14:textId="77777777" w:rsidR="00AD1E7C" w:rsidRDefault="00AD1E7C" w:rsidP="00AD1E7C">
      <w:pPr>
        <w:pStyle w:val="ListParagraph"/>
        <w:widowControl/>
        <w:numPr>
          <w:ilvl w:val="1"/>
          <w:numId w:val="1"/>
        </w:numPr>
        <w:autoSpaceDE/>
        <w:autoSpaceDN/>
        <w:spacing w:after="120"/>
        <w:jc w:val="left"/>
        <w:rPr>
          <w:sz w:val="24"/>
          <w:szCs w:val="24"/>
        </w:rPr>
      </w:pPr>
      <w:r w:rsidRPr="00661AE8">
        <w:rPr>
          <w:sz w:val="24"/>
          <w:szCs w:val="24"/>
        </w:rPr>
        <w:t xml:space="preserve">Frame type: (TRF) Gable Symmetrical </w:t>
      </w:r>
    </w:p>
    <w:p w14:paraId="77A4861F" w14:textId="02961F7D" w:rsidR="00AD1E7C" w:rsidRPr="00661AE8" w:rsidRDefault="00AD1E7C" w:rsidP="00AD1E7C">
      <w:pPr>
        <w:pStyle w:val="ListParagraph"/>
        <w:widowControl/>
        <w:numPr>
          <w:ilvl w:val="1"/>
          <w:numId w:val="1"/>
        </w:numPr>
        <w:autoSpaceDE/>
        <w:autoSpaceDN/>
        <w:spacing w:after="120"/>
        <w:jc w:val="left"/>
        <w:rPr>
          <w:sz w:val="24"/>
          <w:szCs w:val="24"/>
        </w:rPr>
      </w:pPr>
      <w:r w:rsidRPr="00661AE8">
        <w:rPr>
          <w:sz w:val="24"/>
          <w:szCs w:val="24"/>
        </w:rPr>
        <w:t>All walls full open for CMU</w:t>
      </w:r>
    </w:p>
    <w:p w14:paraId="7DBA48E5" w14:textId="77777777" w:rsidR="00AD1E7C" w:rsidRPr="00661AE8" w:rsidRDefault="00AD1E7C" w:rsidP="00AD1E7C">
      <w:pPr>
        <w:pStyle w:val="ListParagraph"/>
        <w:widowControl/>
        <w:numPr>
          <w:ilvl w:val="1"/>
          <w:numId w:val="1"/>
        </w:numPr>
        <w:autoSpaceDE/>
        <w:autoSpaceDN/>
        <w:spacing w:after="120"/>
        <w:jc w:val="left"/>
        <w:rPr>
          <w:sz w:val="24"/>
          <w:szCs w:val="24"/>
        </w:rPr>
      </w:pPr>
      <w:r w:rsidRPr="00661AE8">
        <w:rPr>
          <w:sz w:val="24"/>
          <w:szCs w:val="24"/>
        </w:rPr>
        <w:t xml:space="preserve">R-38 </w:t>
      </w:r>
      <w:proofErr w:type="gramStart"/>
      <w:r w:rsidRPr="00661AE8">
        <w:rPr>
          <w:sz w:val="24"/>
          <w:szCs w:val="24"/>
        </w:rPr>
        <w:t>( 6</w:t>
      </w:r>
      <w:proofErr w:type="gramEnd"/>
      <w:r w:rsidRPr="00661AE8">
        <w:rPr>
          <w:sz w:val="24"/>
          <w:szCs w:val="24"/>
        </w:rPr>
        <w:t>”+ 6”) Sag &amp; Bay system faced w/VRR+ white vinyl reinforced backed insulation in the roof</w:t>
      </w:r>
    </w:p>
    <w:p w14:paraId="6E8B8049" w14:textId="77777777" w:rsidR="00AD1E7C" w:rsidRPr="00661AE8" w:rsidRDefault="00AD1E7C" w:rsidP="00AD1E7C">
      <w:pPr>
        <w:pStyle w:val="ListParagraph"/>
        <w:widowControl/>
        <w:numPr>
          <w:ilvl w:val="0"/>
          <w:numId w:val="1"/>
        </w:numPr>
        <w:autoSpaceDE/>
        <w:autoSpaceDN/>
        <w:spacing w:after="160" w:line="259" w:lineRule="auto"/>
        <w:ind w:left="0" w:hanging="540"/>
        <w:contextualSpacing/>
        <w:jc w:val="left"/>
      </w:pPr>
      <w:r w:rsidRPr="00661AE8">
        <w:rPr>
          <w:b/>
          <w:bCs/>
          <w:sz w:val="24"/>
          <w:szCs w:val="24"/>
        </w:rPr>
        <w:t>WAREHOUSE BUILDING (Building 2)</w:t>
      </w:r>
      <w:r>
        <w:rPr>
          <w:b/>
          <w:spacing w:val="-6"/>
        </w:rPr>
        <w:t xml:space="preserve"> </w:t>
      </w:r>
    </w:p>
    <w:p w14:paraId="78C55D89" w14:textId="77777777" w:rsidR="00AD1E7C" w:rsidRPr="00661AE8" w:rsidRDefault="00AD1E7C" w:rsidP="00AD1E7C">
      <w:pPr>
        <w:pStyle w:val="ListParagraph"/>
        <w:widowControl/>
        <w:numPr>
          <w:ilvl w:val="1"/>
          <w:numId w:val="1"/>
        </w:numPr>
        <w:autoSpaceDE/>
        <w:autoSpaceDN/>
        <w:spacing w:after="120"/>
        <w:jc w:val="left"/>
        <w:rPr>
          <w:bCs/>
          <w:spacing w:val="-6"/>
          <w:sz w:val="24"/>
          <w:szCs w:val="24"/>
        </w:rPr>
      </w:pPr>
      <w:r w:rsidRPr="00661AE8">
        <w:rPr>
          <w:bCs/>
          <w:spacing w:val="-6"/>
          <w:sz w:val="24"/>
          <w:szCs w:val="24"/>
        </w:rPr>
        <w:t>20’-0” eave height</w:t>
      </w:r>
    </w:p>
    <w:p w14:paraId="46A25C10" w14:textId="77777777" w:rsidR="00AD1E7C" w:rsidRDefault="00AD1E7C" w:rsidP="00AD1E7C">
      <w:pPr>
        <w:pStyle w:val="ListParagraph"/>
        <w:widowControl/>
        <w:numPr>
          <w:ilvl w:val="1"/>
          <w:numId w:val="1"/>
        </w:numPr>
        <w:autoSpaceDE/>
        <w:autoSpaceDN/>
        <w:spacing w:after="120"/>
        <w:jc w:val="left"/>
        <w:rPr>
          <w:bCs/>
          <w:spacing w:val="-6"/>
          <w:sz w:val="24"/>
          <w:szCs w:val="24"/>
        </w:rPr>
      </w:pPr>
      <w:r w:rsidRPr="00661AE8">
        <w:rPr>
          <w:bCs/>
          <w:spacing w:val="-6"/>
          <w:sz w:val="24"/>
          <w:szCs w:val="24"/>
        </w:rPr>
        <w:t>Bay spacing: 8 @ 25’-</w:t>
      </w:r>
      <w:proofErr w:type="gramStart"/>
      <w:r w:rsidRPr="00661AE8">
        <w:rPr>
          <w:bCs/>
          <w:spacing w:val="-6"/>
          <w:sz w:val="24"/>
          <w:szCs w:val="24"/>
        </w:rPr>
        <w:t>0</w:t>
      </w:r>
      <w:proofErr w:type="gramEnd"/>
      <w:r w:rsidRPr="00661AE8">
        <w:rPr>
          <w:bCs/>
          <w:spacing w:val="-6"/>
          <w:sz w:val="24"/>
          <w:szCs w:val="24"/>
        </w:rPr>
        <w:t xml:space="preserve">” </w:t>
      </w:r>
    </w:p>
    <w:p w14:paraId="5DB29F10" w14:textId="77777777" w:rsidR="00AD1E7C" w:rsidRDefault="00AD1E7C" w:rsidP="00AD1E7C">
      <w:pPr>
        <w:pStyle w:val="ListParagraph"/>
        <w:widowControl/>
        <w:numPr>
          <w:ilvl w:val="1"/>
          <w:numId w:val="1"/>
        </w:numPr>
        <w:autoSpaceDE/>
        <w:autoSpaceDN/>
        <w:spacing w:after="120"/>
        <w:jc w:val="left"/>
        <w:rPr>
          <w:bCs/>
          <w:spacing w:val="-6"/>
          <w:sz w:val="24"/>
          <w:szCs w:val="24"/>
        </w:rPr>
      </w:pPr>
      <w:r w:rsidRPr="00661AE8">
        <w:rPr>
          <w:bCs/>
          <w:spacing w:val="-6"/>
          <w:sz w:val="24"/>
          <w:szCs w:val="24"/>
        </w:rPr>
        <w:t xml:space="preserve">Roof slope 1:12 </w:t>
      </w:r>
    </w:p>
    <w:p w14:paraId="288D0D11" w14:textId="77777777" w:rsidR="00AD1E7C" w:rsidRDefault="00AD1E7C" w:rsidP="00AD1E7C">
      <w:pPr>
        <w:pStyle w:val="ListParagraph"/>
        <w:widowControl/>
        <w:numPr>
          <w:ilvl w:val="1"/>
          <w:numId w:val="1"/>
        </w:numPr>
        <w:autoSpaceDE/>
        <w:autoSpaceDN/>
        <w:spacing w:after="120"/>
        <w:jc w:val="left"/>
        <w:rPr>
          <w:bCs/>
          <w:spacing w:val="-6"/>
          <w:sz w:val="24"/>
          <w:szCs w:val="24"/>
        </w:rPr>
      </w:pPr>
      <w:r w:rsidRPr="00661AE8">
        <w:rPr>
          <w:bCs/>
          <w:spacing w:val="-6"/>
          <w:sz w:val="24"/>
          <w:szCs w:val="24"/>
        </w:rPr>
        <w:t xml:space="preserve">Frame type: (TRF) Gable Symmetrical </w:t>
      </w:r>
    </w:p>
    <w:p w14:paraId="463B205D" w14:textId="2005E3E2" w:rsidR="00AD1E7C" w:rsidRPr="00661AE8" w:rsidRDefault="00AD1E7C" w:rsidP="00AD1E7C">
      <w:pPr>
        <w:pStyle w:val="ListParagraph"/>
        <w:widowControl/>
        <w:numPr>
          <w:ilvl w:val="1"/>
          <w:numId w:val="1"/>
        </w:numPr>
        <w:autoSpaceDE/>
        <w:autoSpaceDN/>
        <w:spacing w:after="120"/>
        <w:jc w:val="left"/>
        <w:rPr>
          <w:bCs/>
          <w:spacing w:val="-6"/>
          <w:sz w:val="24"/>
          <w:szCs w:val="24"/>
        </w:rPr>
      </w:pPr>
      <w:r w:rsidRPr="00661AE8">
        <w:rPr>
          <w:bCs/>
          <w:spacing w:val="-6"/>
          <w:sz w:val="24"/>
          <w:szCs w:val="24"/>
        </w:rPr>
        <w:t>All walls full open for CMU</w:t>
      </w:r>
    </w:p>
    <w:p w14:paraId="65556BCC" w14:textId="77777777" w:rsidR="00AD1E7C" w:rsidRPr="00661AE8" w:rsidRDefault="00AD1E7C" w:rsidP="00AD1E7C">
      <w:pPr>
        <w:pStyle w:val="ListParagraph"/>
        <w:widowControl/>
        <w:numPr>
          <w:ilvl w:val="1"/>
          <w:numId w:val="1"/>
        </w:numPr>
        <w:autoSpaceDE/>
        <w:autoSpaceDN/>
        <w:spacing w:after="120"/>
        <w:jc w:val="left"/>
        <w:rPr>
          <w:bCs/>
          <w:spacing w:val="-6"/>
          <w:sz w:val="24"/>
          <w:szCs w:val="24"/>
        </w:rPr>
      </w:pPr>
      <w:r w:rsidRPr="00661AE8">
        <w:rPr>
          <w:bCs/>
          <w:spacing w:val="-6"/>
          <w:sz w:val="24"/>
          <w:szCs w:val="24"/>
        </w:rPr>
        <w:t xml:space="preserve">R-38 </w:t>
      </w:r>
      <w:proofErr w:type="gramStart"/>
      <w:r w:rsidRPr="00661AE8">
        <w:rPr>
          <w:bCs/>
          <w:spacing w:val="-6"/>
          <w:sz w:val="24"/>
          <w:szCs w:val="24"/>
        </w:rPr>
        <w:t>( 6</w:t>
      </w:r>
      <w:proofErr w:type="gramEnd"/>
      <w:r w:rsidRPr="00661AE8">
        <w:rPr>
          <w:bCs/>
          <w:spacing w:val="-6"/>
          <w:sz w:val="24"/>
          <w:szCs w:val="24"/>
        </w:rPr>
        <w:t>”+ 6”) Sag &amp; Bay system faced w/VRR+ white vinyl reinforced backed insulation in the roof</w:t>
      </w:r>
    </w:p>
    <w:p w14:paraId="68E8E7FC" w14:textId="77777777" w:rsidR="00AD1E7C" w:rsidRPr="00AD1E7C" w:rsidRDefault="00AD1E7C" w:rsidP="00AD1E7C">
      <w:pPr>
        <w:pStyle w:val="ListParagraph"/>
        <w:tabs>
          <w:tab w:val="left" w:pos="2304"/>
        </w:tabs>
        <w:spacing w:after="120"/>
        <w:ind w:left="0" w:right="144" w:firstLine="0"/>
        <w:rPr>
          <w:b/>
          <w:bCs/>
          <w:sz w:val="24"/>
          <w:szCs w:val="24"/>
          <w:u w:val="single"/>
        </w:rPr>
      </w:pPr>
    </w:p>
    <w:p w14:paraId="4CF2F194" w14:textId="419B6751" w:rsidR="0077535F" w:rsidRDefault="0077535F" w:rsidP="00063B1C">
      <w:pPr>
        <w:tabs>
          <w:tab w:val="left" w:pos="1584"/>
          <w:tab w:val="left" w:pos="2305"/>
          <w:tab w:val="left" w:pos="2483"/>
          <w:tab w:val="left" w:pos="2485"/>
          <w:tab w:val="left" w:pos="2844"/>
        </w:tabs>
        <w:spacing w:after="120"/>
        <w:ind w:left="1080" w:right="141"/>
        <w:jc w:val="center"/>
        <w:rPr>
          <w:i/>
          <w:iCs/>
          <w:sz w:val="24"/>
          <w:szCs w:val="24"/>
        </w:rPr>
      </w:pPr>
      <w:r>
        <w:rPr>
          <w:i/>
          <w:iCs/>
          <w:sz w:val="24"/>
          <w:szCs w:val="24"/>
        </w:rPr>
        <w:t>[The remainder of this page is intentionally left blank.]</w:t>
      </w:r>
    </w:p>
    <w:p w14:paraId="1B5EA2B0" w14:textId="77777777" w:rsidR="00063B1C" w:rsidRDefault="00063B1C"/>
    <w:sectPr w:rsidR="00063B1C" w:rsidSect="00145CFD">
      <w:headerReference w:type="default" r:id="rId7"/>
      <w:footerReference w:type="default" r:id="rId8"/>
      <w:pgSz w:w="12240" w:h="15840"/>
      <w:pgMar w:top="1260" w:right="1440" w:bottom="1350" w:left="1440" w:header="54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8EB98" w14:textId="77777777" w:rsidR="0077535F" w:rsidRDefault="0077535F" w:rsidP="0077535F">
      <w:r>
        <w:separator/>
      </w:r>
    </w:p>
  </w:endnote>
  <w:endnote w:type="continuationSeparator" w:id="0">
    <w:p w14:paraId="69C6E06D" w14:textId="77777777" w:rsidR="0077535F" w:rsidRDefault="0077535F" w:rsidP="0077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78537"/>
      <w:docPartObj>
        <w:docPartGallery w:val="Page Numbers (Bottom of Page)"/>
        <w:docPartUnique/>
      </w:docPartObj>
    </w:sdtPr>
    <w:sdtEndPr/>
    <w:sdtContent>
      <w:sdt>
        <w:sdtPr>
          <w:id w:val="-1769616900"/>
          <w:docPartObj>
            <w:docPartGallery w:val="Page Numbers (Top of Page)"/>
            <w:docPartUnique/>
          </w:docPartObj>
        </w:sdtPr>
        <w:sdtEndPr/>
        <w:sdtContent>
          <w:p w14:paraId="38D9EEE3" w14:textId="20E60F86" w:rsidR="00145CFD" w:rsidRDefault="00145CF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D033F7" w14:textId="77777777" w:rsidR="00145CFD" w:rsidRDefault="00145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47404" w14:textId="77777777" w:rsidR="0077535F" w:rsidRDefault="0077535F" w:rsidP="0077535F">
      <w:r>
        <w:separator/>
      </w:r>
    </w:p>
  </w:footnote>
  <w:footnote w:type="continuationSeparator" w:id="0">
    <w:p w14:paraId="6D681DDA" w14:textId="77777777" w:rsidR="0077535F" w:rsidRDefault="0077535F" w:rsidP="00775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F704" w14:textId="017CEBC7" w:rsidR="0077535F" w:rsidRPr="0077535F" w:rsidRDefault="0077535F">
    <w:pPr>
      <w:pStyle w:val="Header"/>
      <w:rPr>
        <w:b/>
        <w:bCs/>
        <w:sz w:val="24"/>
        <w:szCs w:val="24"/>
      </w:rPr>
    </w:pPr>
    <w:r w:rsidRPr="0077535F">
      <w:rPr>
        <w:b/>
        <w:bCs/>
        <w:sz w:val="24"/>
        <w:szCs w:val="24"/>
      </w:rPr>
      <w:t xml:space="preserve">EXHIBIT </w:t>
    </w:r>
    <w:r w:rsidR="008A5603">
      <w:rPr>
        <w:b/>
        <w:bCs/>
        <w:sz w:val="24"/>
        <w:szCs w:val="24"/>
      </w:rPr>
      <w:t>D</w:t>
    </w:r>
    <w:r w:rsidRPr="0077535F">
      <w:rPr>
        <w:b/>
        <w:bCs/>
        <w:sz w:val="24"/>
        <w:szCs w:val="24"/>
      </w:rPr>
      <w:tab/>
    </w:r>
    <w:r w:rsidRPr="0077535F">
      <w:rPr>
        <w:b/>
        <w:bCs/>
        <w:sz w:val="24"/>
        <w:szCs w:val="24"/>
      </w:rPr>
      <w:tab/>
      <w:t>2</w:t>
    </w:r>
    <w:r w:rsidR="00BC124A">
      <w:rPr>
        <w:b/>
        <w:bCs/>
        <w:sz w:val="24"/>
        <w:szCs w:val="24"/>
      </w:rPr>
      <w:t>4</w:t>
    </w:r>
    <w:r w:rsidRPr="0077535F">
      <w:rPr>
        <w:b/>
        <w:bCs/>
        <w:sz w:val="24"/>
        <w:szCs w:val="24"/>
      </w:rPr>
      <w:t>-9</w:t>
    </w:r>
    <w:r w:rsidR="0075390E">
      <w:rPr>
        <w:b/>
        <w:bCs/>
        <w:sz w:val="24"/>
        <w:szCs w:val="24"/>
      </w:rPr>
      <w:t>11</w:t>
    </w:r>
  </w:p>
  <w:p w14:paraId="1FC208D4" w14:textId="5DE0D8D7" w:rsidR="0077535F" w:rsidRPr="0077535F" w:rsidRDefault="0077535F" w:rsidP="0077535F">
    <w:pPr>
      <w:pStyle w:val="Header"/>
      <w:jc w:val="center"/>
      <w:rPr>
        <w:b/>
        <w:bCs/>
        <w:sz w:val="24"/>
        <w:szCs w:val="24"/>
      </w:rPr>
    </w:pPr>
    <w:r w:rsidRPr="0077535F">
      <w:rPr>
        <w:b/>
        <w:bCs/>
        <w:sz w:val="24"/>
        <w:szCs w:val="24"/>
      </w:rPr>
      <w:t>BUILDING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D0B5D"/>
    <w:multiLevelType w:val="multilevel"/>
    <w:tmpl w:val="1018AB92"/>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val="0"/>
        <w:spacing w:val="-1"/>
        <w:w w:val="99"/>
        <w:sz w:val="24"/>
        <w:szCs w:val="24"/>
      </w:rPr>
    </w:lvl>
    <w:lvl w:ilvl="2">
      <w:start w:val="1"/>
      <w:numFmt w:val="decimal"/>
      <w:lvlText w:val="%1.%2.%3."/>
      <w:lvlJc w:val="left"/>
      <w:pPr>
        <w:ind w:left="1224" w:hanging="504"/>
      </w:pPr>
      <w:rPr>
        <w:rFonts w:hint="default"/>
        <w:w w:val="99"/>
        <w:sz w:val="24"/>
        <w:szCs w:val="24"/>
      </w:rPr>
    </w:lvl>
    <w:lvl w:ilvl="3">
      <w:start w:val="1"/>
      <w:numFmt w:val="decimal"/>
      <w:lvlText w:val="%1.%2.%3.%4."/>
      <w:lvlJc w:val="left"/>
      <w:pPr>
        <w:ind w:left="1728" w:hanging="648"/>
      </w:pPr>
      <w:rPr>
        <w:rFonts w:hint="default"/>
        <w:w w:val="99"/>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6F548CB"/>
    <w:multiLevelType w:val="multilevel"/>
    <w:tmpl w:val="3572E908"/>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0967758">
    <w:abstractNumId w:val="0"/>
  </w:num>
  <w:num w:numId="2" w16cid:durableId="1419447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gPNsC0JSx5O1VytzVaX95HPlWHFdfEzgkc0w87WZqYclqPmumk4m5sMJFAUSeOHZBASthCC4LarH0ziSbhPvA==" w:salt="tbq2AHpyHBZCHdY4pb8Hl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5F"/>
    <w:rsid w:val="00063B1C"/>
    <w:rsid w:val="00145CFD"/>
    <w:rsid w:val="00334419"/>
    <w:rsid w:val="00397B9E"/>
    <w:rsid w:val="0064314B"/>
    <w:rsid w:val="0075390E"/>
    <w:rsid w:val="0076345C"/>
    <w:rsid w:val="007654BE"/>
    <w:rsid w:val="0077535F"/>
    <w:rsid w:val="00787C3B"/>
    <w:rsid w:val="008A5603"/>
    <w:rsid w:val="009016DD"/>
    <w:rsid w:val="0092594E"/>
    <w:rsid w:val="00933B3F"/>
    <w:rsid w:val="00970384"/>
    <w:rsid w:val="00A84DDF"/>
    <w:rsid w:val="00AD1E7C"/>
    <w:rsid w:val="00AD277E"/>
    <w:rsid w:val="00BC124A"/>
    <w:rsid w:val="00C67AF8"/>
    <w:rsid w:val="00DB11BF"/>
    <w:rsid w:val="00E1618F"/>
    <w:rsid w:val="00F1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C86483"/>
  <w15:chartTrackingRefBased/>
  <w15:docId w15:val="{9727A7C7-F1D1-44A8-9729-EF734795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35F"/>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35F"/>
    <w:pPr>
      <w:tabs>
        <w:tab w:val="center" w:pos="4680"/>
        <w:tab w:val="right" w:pos="9360"/>
      </w:tabs>
    </w:pPr>
  </w:style>
  <w:style w:type="character" w:customStyle="1" w:styleId="HeaderChar">
    <w:name w:val="Header Char"/>
    <w:basedOn w:val="DefaultParagraphFont"/>
    <w:link w:val="Header"/>
    <w:uiPriority w:val="99"/>
    <w:rsid w:val="0077535F"/>
  </w:style>
  <w:style w:type="paragraph" w:styleId="Footer">
    <w:name w:val="footer"/>
    <w:basedOn w:val="Normal"/>
    <w:link w:val="FooterChar"/>
    <w:uiPriority w:val="99"/>
    <w:unhideWhenUsed/>
    <w:rsid w:val="0077535F"/>
    <w:pPr>
      <w:tabs>
        <w:tab w:val="center" w:pos="4680"/>
        <w:tab w:val="right" w:pos="9360"/>
      </w:tabs>
    </w:pPr>
  </w:style>
  <w:style w:type="character" w:customStyle="1" w:styleId="FooterChar">
    <w:name w:val="Footer Char"/>
    <w:basedOn w:val="DefaultParagraphFont"/>
    <w:link w:val="Footer"/>
    <w:uiPriority w:val="99"/>
    <w:rsid w:val="0077535F"/>
  </w:style>
  <w:style w:type="paragraph" w:styleId="ListParagraph">
    <w:name w:val="List Paragraph"/>
    <w:basedOn w:val="Normal"/>
    <w:uiPriority w:val="1"/>
    <w:qFormat/>
    <w:rsid w:val="0077535F"/>
    <w:pPr>
      <w:ind w:left="1583" w:hanging="720"/>
      <w:jc w:val="both"/>
    </w:pPr>
  </w:style>
  <w:style w:type="paragraph" w:styleId="Revision">
    <w:name w:val="Revision"/>
    <w:hidden/>
    <w:uiPriority w:val="99"/>
    <w:semiHidden/>
    <w:rsid w:val="00063B1C"/>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B11BF"/>
    <w:rPr>
      <w:sz w:val="16"/>
      <w:szCs w:val="16"/>
    </w:rPr>
  </w:style>
  <w:style w:type="paragraph" w:styleId="CommentText">
    <w:name w:val="annotation text"/>
    <w:basedOn w:val="Normal"/>
    <w:link w:val="CommentTextChar"/>
    <w:uiPriority w:val="99"/>
    <w:unhideWhenUsed/>
    <w:rsid w:val="00DB11BF"/>
    <w:rPr>
      <w:sz w:val="20"/>
      <w:szCs w:val="20"/>
    </w:rPr>
  </w:style>
  <w:style w:type="character" w:customStyle="1" w:styleId="CommentTextChar">
    <w:name w:val="Comment Text Char"/>
    <w:basedOn w:val="DefaultParagraphFont"/>
    <w:link w:val="CommentText"/>
    <w:uiPriority w:val="99"/>
    <w:rsid w:val="00DB11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11BF"/>
    <w:rPr>
      <w:b/>
      <w:bCs/>
    </w:rPr>
  </w:style>
  <w:style w:type="character" w:customStyle="1" w:styleId="CommentSubjectChar">
    <w:name w:val="Comment Subject Char"/>
    <w:basedOn w:val="CommentTextChar"/>
    <w:link w:val="CommentSubject"/>
    <w:uiPriority w:val="99"/>
    <w:semiHidden/>
    <w:rsid w:val="00DB11BF"/>
    <w:rPr>
      <w:rFonts w:ascii="Times New Roman" w:eastAsia="Times New Roman" w:hAnsi="Times New Roman" w:cs="Times New Roman"/>
      <w:b/>
      <w:bCs/>
      <w:sz w:val="20"/>
      <w:szCs w:val="20"/>
    </w:rPr>
  </w:style>
  <w:style w:type="character" w:customStyle="1" w:styleId="cf01">
    <w:name w:val="cf01"/>
    <w:basedOn w:val="DefaultParagraphFont"/>
    <w:rsid w:val="00AD1E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1795</Words>
  <Characters>10233</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9</cp:revision>
  <dcterms:created xsi:type="dcterms:W3CDTF">2023-10-25T17:48:00Z</dcterms:created>
  <dcterms:modified xsi:type="dcterms:W3CDTF">2023-10-26T19:47:00Z</dcterms:modified>
</cp:coreProperties>
</file>