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60B1" w14:textId="28D71F60" w:rsidR="0066528D" w:rsidRPr="005C6958" w:rsidRDefault="00F85C14">
      <w:r w:rsidRPr="005C6958">
        <w:t>Lake</w:t>
      </w:r>
      <w:r w:rsidR="001B16BC" w:rsidRPr="005C6958">
        <w:t xml:space="preserve"> County Office of Procurement Services</w:t>
      </w:r>
    </w:p>
    <w:p w14:paraId="37A2AF3E" w14:textId="01A0A588" w:rsidR="00952767" w:rsidRDefault="00AD2BC1">
      <w:r>
        <w:t>R</w:t>
      </w:r>
      <w:r w:rsidR="0081795F">
        <w:t>SQ</w:t>
      </w:r>
      <w:r w:rsidR="001B16BC" w:rsidRPr="005C6958">
        <w:t xml:space="preserve"> </w:t>
      </w:r>
      <w:r w:rsidR="0081795F">
        <w:t>2</w:t>
      </w:r>
      <w:r w:rsidR="00B70760">
        <w:t>4-9</w:t>
      </w:r>
      <w:r w:rsidR="00FB0EB0">
        <w:t>07</w:t>
      </w:r>
      <w:r w:rsidR="00C06001" w:rsidRPr="005C6958">
        <w:t xml:space="preserve">: </w:t>
      </w:r>
      <w:r w:rsidR="00FB0EB0">
        <w:t>Design</w:t>
      </w:r>
      <w:r w:rsidR="00DE4732">
        <w:t xml:space="preserve"> </w:t>
      </w:r>
      <w:r w:rsidR="00FC35B8" w:rsidRPr="00FC35B8">
        <w:t>Services for the Supervisor of Elections Building</w:t>
      </w:r>
    </w:p>
    <w:p w14:paraId="589C368C" w14:textId="23F72ED4" w:rsidR="00496676" w:rsidRDefault="001B16BC">
      <w:r w:rsidRPr="005C6958">
        <w:t>Selection Committee</w:t>
      </w:r>
      <w:r w:rsidR="00677032">
        <w:t xml:space="preserve">: Firm </w:t>
      </w:r>
      <w:r w:rsidR="00576FBA">
        <w:t xml:space="preserve">Presentations </w:t>
      </w:r>
      <w:r w:rsidR="00C06001" w:rsidRPr="005C6958">
        <w:t xml:space="preserve">Meeting </w:t>
      </w:r>
      <w:r w:rsidR="00F85DB1" w:rsidRPr="005C6958">
        <w:t>Minutes</w:t>
      </w:r>
    </w:p>
    <w:p w14:paraId="55D6E2A9" w14:textId="3C52DE74" w:rsidR="00C63871" w:rsidRDefault="00C63871">
      <w:r>
        <w:t xml:space="preserve">Date: </w:t>
      </w:r>
      <w:r w:rsidR="00FB0EB0">
        <w:t>January 4</w:t>
      </w:r>
      <w:r w:rsidRPr="00C63871">
        <w:t>, 202</w:t>
      </w:r>
      <w:r w:rsidR="00FB0EB0">
        <w:t>4</w:t>
      </w:r>
    </w:p>
    <w:p w14:paraId="1A6F7A47" w14:textId="77777777" w:rsidR="00C63871" w:rsidRDefault="00C63871"/>
    <w:p w14:paraId="087C247B" w14:textId="2E378BE5" w:rsidR="00A478FD" w:rsidRDefault="00C63871">
      <w:r w:rsidRPr="00C63871">
        <w:t xml:space="preserve">Location: </w:t>
      </w:r>
      <w:r>
        <w:tab/>
      </w:r>
      <w:r w:rsidR="00A478FD" w:rsidRPr="00A478FD">
        <w:t>Office of Procurement Services</w:t>
      </w:r>
      <w:r w:rsidR="008C7052">
        <w:t>,</w:t>
      </w:r>
      <w:r w:rsidR="00A478FD" w:rsidRPr="00A478FD">
        <w:t xml:space="preserve"> Conference Room #417</w:t>
      </w:r>
    </w:p>
    <w:p w14:paraId="41AFF1FC" w14:textId="48413431" w:rsidR="00C63871" w:rsidRDefault="00C63871" w:rsidP="00A478FD">
      <w:pPr>
        <w:ind w:left="720" w:firstLine="720"/>
      </w:pPr>
      <w:r w:rsidRPr="00C63871">
        <w:t xml:space="preserve">315 W. Main Street </w:t>
      </w:r>
    </w:p>
    <w:p w14:paraId="6F7D683E" w14:textId="7BE70652" w:rsidR="00C63871" w:rsidRDefault="00C63871" w:rsidP="00C63871">
      <w:pPr>
        <w:ind w:left="720" w:firstLine="720"/>
      </w:pPr>
      <w:r w:rsidRPr="00C63871">
        <w:t>Tavares, FL.</w:t>
      </w:r>
      <w:r>
        <w:t xml:space="preserve"> 32778</w:t>
      </w:r>
    </w:p>
    <w:p w14:paraId="1844EEB4" w14:textId="77777777" w:rsidR="00C63871" w:rsidRDefault="00C63871"/>
    <w:p w14:paraId="676BFCA9" w14:textId="68EA6EE3" w:rsidR="00FC35B8" w:rsidRDefault="00C72955">
      <w:r w:rsidRPr="005C6958">
        <w:t>Contracting Officer</w:t>
      </w:r>
      <w:r w:rsidR="00FC35B8">
        <w:t>s</w:t>
      </w:r>
      <w:r w:rsidRPr="005C6958">
        <w:t xml:space="preserve">: </w:t>
      </w:r>
      <w:r w:rsidR="00FB4043">
        <w:t xml:space="preserve"> </w:t>
      </w:r>
      <w:r w:rsidR="00FC35B8">
        <w:t>Ron Falanga, Director, Office of Procurement Services</w:t>
      </w:r>
    </w:p>
    <w:p w14:paraId="008080BB" w14:textId="103380E3" w:rsidR="00C72955" w:rsidRPr="005C6958" w:rsidRDefault="00C72955" w:rsidP="00C63871">
      <w:pPr>
        <w:ind w:left="1440" w:firstLine="720"/>
      </w:pPr>
      <w:r w:rsidRPr="005C6958">
        <w:t xml:space="preserve">Bill Ponko, </w:t>
      </w:r>
      <w:r w:rsidR="00FC35B8">
        <w:t>Senior Contracting Officer</w:t>
      </w:r>
    </w:p>
    <w:p w14:paraId="2CEFBB08" w14:textId="0A350AE0" w:rsidR="00576FBA" w:rsidRPr="005C6958" w:rsidRDefault="00576FBA" w:rsidP="00576FBA"/>
    <w:p w14:paraId="110BA30C" w14:textId="2BE7EAB9" w:rsidR="00496676" w:rsidRPr="005C6958" w:rsidRDefault="00496676">
      <w:r w:rsidRPr="005C6958">
        <w:t xml:space="preserve">Begin Time: </w:t>
      </w:r>
      <w:r w:rsidR="00FB0EB0">
        <w:t>10</w:t>
      </w:r>
      <w:r w:rsidR="008601A9" w:rsidRPr="005C6958">
        <w:t>:</w:t>
      </w:r>
      <w:r w:rsidR="00FB0EB0">
        <w:t>3</w:t>
      </w:r>
      <w:r w:rsidR="00F92359" w:rsidRPr="005C6958">
        <w:t>0</w:t>
      </w:r>
      <w:r w:rsidR="003630B8" w:rsidRPr="005C6958">
        <w:t xml:space="preserve"> </w:t>
      </w:r>
      <w:r w:rsidR="00FC35B8">
        <w:t>A</w:t>
      </w:r>
      <w:r w:rsidR="00F85C14" w:rsidRPr="005C6958">
        <w:t>M</w:t>
      </w:r>
      <w:r w:rsidRPr="005C6958">
        <w:t xml:space="preserve">, Adjourn Time: </w:t>
      </w:r>
      <w:r w:rsidR="00FE0214">
        <w:t>10:40 AM</w:t>
      </w:r>
    </w:p>
    <w:p w14:paraId="76EFE8CE" w14:textId="72CD2CF3" w:rsidR="00496676" w:rsidRPr="005C6958" w:rsidRDefault="00496676"/>
    <w:p w14:paraId="5FE350CA" w14:textId="55E79CEC" w:rsidR="00576FBA" w:rsidRPr="005C6958" w:rsidRDefault="00F75CF9" w:rsidP="00A478FD">
      <w:pPr>
        <w:numPr>
          <w:ilvl w:val="0"/>
          <w:numId w:val="1"/>
        </w:numPr>
      </w:pPr>
      <w:r>
        <w:t>Ron Falanga</w:t>
      </w:r>
      <w:r w:rsidR="00496676" w:rsidRPr="005C6958">
        <w:t>:</w:t>
      </w:r>
    </w:p>
    <w:p w14:paraId="321ED555" w14:textId="5E95D2B7" w:rsidR="00B70760" w:rsidRPr="005C6958" w:rsidRDefault="00723D27" w:rsidP="00B70760">
      <w:pPr>
        <w:numPr>
          <w:ilvl w:val="1"/>
          <w:numId w:val="1"/>
        </w:numPr>
      </w:pPr>
      <w:r w:rsidRPr="005C6958">
        <w:t xml:space="preserve">Took roll of the </w:t>
      </w:r>
      <w:r w:rsidR="00EF4E8F" w:rsidRPr="005C6958">
        <w:t>Selection Committee (SC) members:</w:t>
      </w:r>
    </w:p>
    <w:p w14:paraId="5A189C43" w14:textId="655C2EBB" w:rsidR="00BA6AC7" w:rsidRDefault="00BA6AC7" w:rsidP="00C72955">
      <w:pPr>
        <w:numPr>
          <w:ilvl w:val="2"/>
          <w:numId w:val="1"/>
        </w:numPr>
      </w:pPr>
      <w:r>
        <w:t>Alan Hayes, Lake County Supervisor of Elections</w:t>
      </w:r>
    </w:p>
    <w:p w14:paraId="00C78B98" w14:textId="30D72CDD" w:rsidR="00B70760" w:rsidRDefault="00B70760" w:rsidP="00C72955">
      <w:pPr>
        <w:numPr>
          <w:ilvl w:val="2"/>
          <w:numId w:val="1"/>
        </w:numPr>
      </w:pPr>
      <w:r>
        <w:t>Kirby Smith, Board of County Commissioners</w:t>
      </w:r>
    </w:p>
    <w:p w14:paraId="6BDC1FD9" w14:textId="2958EBB6" w:rsidR="00F75CF9" w:rsidRDefault="00B70760" w:rsidP="00B70760">
      <w:pPr>
        <w:numPr>
          <w:ilvl w:val="2"/>
          <w:numId w:val="1"/>
        </w:numPr>
      </w:pPr>
      <w:bookmarkStart w:id="0" w:name="_Hlk75340095"/>
      <w:r>
        <w:t>Randy Van Alstine,</w:t>
      </w:r>
      <w:bookmarkEnd w:id="0"/>
      <w:r w:rsidR="007625C8" w:rsidRPr="007625C8">
        <w:t xml:space="preserve"> Office of the Lake County Tax Collector</w:t>
      </w:r>
    </w:p>
    <w:p w14:paraId="158C3378" w14:textId="77777777" w:rsidR="00DE4732" w:rsidRDefault="00DE4732" w:rsidP="00DE4732">
      <w:pPr>
        <w:ind w:left="1080"/>
      </w:pPr>
    </w:p>
    <w:p w14:paraId="34466C7D" w14:textId="6700C654" w:rsidR="00FE0214" w:rsidRDefault="00FE0214" w:rsidP="00DE4732">
      <w:pPr>
        <w:numPr>
          <w:ilvl w:val="1"/>
          <w:numId w:val="1"/>
        </w:numPr>
      </w:pPr>
      <w:r>
        <w:t>Broke down the results detailing the experience from a previous questionnaire that each vendor had with the County and the candidate</w:t>
      </w:r>
      <w:r w:rsidR="00ED4526">
        <w:t>s</w:t>
      </w:r>
      <w:r>
        <w:t xml:space="preserve"> for the Construction Manager at Risk </w:t>
      </w:r>
      <w:r w:rsidR="00766A0E">
        <w:t xml:space="preserve">(CMaR) </w:t>
      </w:r>
      <w:r>
        <w:t>and Lake County</w:t>
      </w:r>
      <w:r w:rsidR="00ED4526">
        <w:t>.</w:t>
      </w:r>
    </w:p>
    <w:p w14:paraId="378407C8" w14:textId="6C0FC6B1" w:rsidR="00DE4732" w:rsidRDefault="00DE4732" w:rsidP="00DE4732">
      <w:pPr>
        <w:numPr>
          <w:ilvl w:val="1"/>
          <w:numId w:val="1"/>
        </w:numPr>
      </w:pPr>
      <w:r>
        <w:t>The method of selection will be based upon the vendor’s ability to perform via the written criteria, Section 5.0, on pages 8 of the RSQ.</w:t>
      </w:r>
    </w:p>
    <w:p w14:paraId="5F2B582C" w14:textId="77777777" w:rsidR="00DE4732" w:rsidRDefault="00DE4732" w:rsidP="00DE4732">
      <w:pPr>
        <w:numPr>
          <w:ilvl w:val="1"/>
          <w:numId w:val="1"/>
        </w:numPr>
      </w:pPr>
      <w:r>
        <w:t>Noted that each firm will be allowed a 30-minute presentation, followed up with a 15-minute Question and Answer segment.</w:t>
      </w:r>
    </w:p>
    <w:p w14:paraId="1CE28BFE" w14:textId="77777777" w:rsidR="00DE4732" w:rsidRDefault="00DE4732" w:rsidP="00DE4732">
      <w:pPr>
        <w:numPr>
          <w:ilvl w:val="1"/>
          <w:numId w:val="1"/>
        </w:numPr>
      </w:pPr>
      <w:r>
        <w:t>Noted that a computer is available for PowerPoint presentations.</w:t>
      </w:r>
    </w:p>
    <w:p w14:paraId="3A215A5A" w14:textId="77777777" w:rsidR="00DE4732" w:rsidRDefault="00DE4732" w:rsidP="00DE4732">
      <w:pPr>
        <w:numPr>
          <w:ilvl w:val="1"/>
          <w:numId w:val="1"/>
        </w:numPr>
      </w:pPr>
      <w:r>
        <w:t>Noted that there will be a 15-minute break in-between each presentation.</w:t>
      </w:r>
    </w:p>
    <w:p w14:paraId="2C9408B0" w14:textId="77777777" w:rsidR="00DE4732" w:rsidRDefault="00DE4732" w:rsidP="00DE4732">
      <w:pPr>
        <w:numPr>
          <w:ilvl w:val="1"/>
          <w:numId w:val="1"/>
        </w:numPr>
      </w:pPr>
      <w:r>
        <w:t>Noted that a maximum number of three (3) presenters per firm.</w:t>
      </w:r>
    </w:p>
    <w:p w14:paraId="461E012F" w14:textId="77777777" w:rsidR="00DE4732" w:rsidRDefault="00DE4732" w:rsidP="00DE4732">
      <w:pPr>
        <w:numPr>
          <w:ilvl w:val="1"/>
          <w:numId w:val="1"/>
        </w:numPr>
      </w:pPr>
      <w:r>
        <w:t>Noted that scoring sheets were distributed to the committee prior to the meeting.</w:t>
      </w:r>
    </w:p>
    <w:p w14:paraId="7CF2C1D2" w14:textId="407AA75B" w:rsidR="00DE4732" w:rsidRDefault="00DE4732" w:rsidP="00DE4732">
      <w:pPr>
        <w:numPr>
          <w:ilvl w:val="1"/>
          <w:numId w:val="1"/>
        </w:numPr>
      </w:pPr>
      <w:r>
        <w:t>Noted the past Lake County projects and architects that each candidate has worked with.</w:t>
      </w:r>
    </w:p>
    <w:p w14:paraId="5D649FD4" w14:textId="26A15B3F" w:rsidR="00FE0214" w:rsidRDefault="00FE0214" w:rsidP="00FE0214">
      <w:pPr>
        <w:numPr>
          <w:ilvl w:val="1"/>
          <w:numId w:val="1"/>
        </w:numPr>
      </w:pPr>
      <w:r>
        <w:t xml:space="preserve">Noted that the six firms to provide submittals </w:t>
      </w:r>
      <w:r w:rsidR="006C1F06">
        <w:t xml:space="preserve">prior to the deadline </w:t>
      </w:r>
      <w:r>
        <w:t>were (alphabetically):</w:t>
      </w:r>
    </w:p>
    <w:p w14:paraId="78547110" w14:textId="77777777" w:rsidR="00FE0214" w:rsidRDefault="00FE0214" w:rsidP="00FE0214">
      <w:pPr>
        <w:numPr>
          <w:ilvl w:val="2"/>
          <w:numId w:val="1"/>
        </w:numPr>
      </w:pPr>
      <w:r>
        <w:t>DLR Group, Inc.</w:t>
      </w:r>
    </w:p>
    <w:p w14:paraId="5A8265FA" w14:textId="77777777" w:rsidR="00FE0214" w:rsidRDefault="00FE0214" w:rsidP="00FE0214">
      <w:pPr>
        <w:numPr>
          <w:ilvl w:val="2"/>
          <w:numId w:val="1"/>
        </w:numPr>
      </w:pPr>
      <w:r>
        <w:t xml:space="preserve">Forefront Architecture Engineering. </w:t>
      </w:r>
    </w:p>
    <w:p w14:paraId="578F08B4" w14:textId="77777777" w:rsidR="00FE0214" w:rsidRDefault="00FE0214" w:rsidP="00FE0214">
      <w:pPr>
        <w:numPr>
          <w:ilvl w:val="2"/>
          <w:numId w:val="1"/>
        </w:numPr>
      </w:pPr>
      <w:r>
        <w:t>Powell Studio Architecture</w:t>
      </w:r>
    </w:p>
    <w:p w14:paraId="254DB5E9" w14:textId="77777777" w:rsidR="00FE0214" w:rsidRDefault="00FE0214" w:rsidP="00FE0214">
      <w:pPr>
        <w:numPr>
          <w:ilvl w:val="2"/>
          <w:numId w:val="1"/>
        </w:numPr>
      </w:pPr>
      <w:r>
        <w:t xml:space="preserve">Song and Associates, Inc. </w:t>
      </w:r>
    </w:p>
    <w:p w14:paraId="3148814A" w14:textId="77777777" w:rsidR="00FE0214" w:rsidRDefault="00FE0214" w:rsidP="00FE0214">
      <w:pPr>
        <w:numPr>
          <w:ilvl w:val="2"/>
          <w:numId w:val="1"/>
        </w:numPr>
      </w:pPr>
      <w:proofErr w:type="spellStart"/>
      <w:r>
        <w:t>Synalovski</w:t>
      </w:r>
      <w:proofErr w:type="spellEnd"/>
      <w:r>
        <w:t xml:space="preserve"> Romanik Save LLC</w:t>
      </w:r>
    </w:p>
    <w:p w14:paraId="766EBD5A" w14:textId="4EA12BEB" w:rsidR="00FE0214" w:rsidRDefault="00FE0214" w:rsidP="00FE0214">
      <w:pPr>
        <w:numPr>
          <w:ilvl w:val="2"/>
          <w:numId w:val="1"/>
        </w:numPr>
      </w:pPr>
      <w:r>
        <w:t>Wannemacher Jensen Architects, Inc.</w:t>
      </w:r>
    </w:p>
    <w:p w14:paraId="11632BAC" w14:textId="07247CB1" w:rsidR="00FE0214" w:rsidRDefault="00FE0214" w:rsidP="00FE0214">
      <w:pPr>
        <w:numPr>
          <w:ilvl w:val="3"/>
          <w:numId w:val="1"/>
        </w:numPr>
      </w:pPr>
      <w:r>
        <w:t xml:space="preserve">Noted that Song and Associates, Inc. was disqualified due to poor </w:t>
      </w:r>
      <w:r w:rsidR="00766A0E">
        <w:t>reference for previous work experience.</w:t>
      </w:r>
    </w:p>
    <w:p w14:paraId="248F1045" w14:textId="77777777" w:rsidR="00FE0214" w:rsidRDefault="00FE0214" w:rsidP="00FE0214">
      <w:pPr>
        <w:ind w:left="720"/>
      </w:pPr>
    </w:p>
    <w:p w14:paraId="2156CF72" w14:textId="0C8DFB0C" w:rsidR="00FE0214" w:rsidRDefault="00FE0214" w:rsidP="00766A0E">
      <w:pPr>
        <w:numPr>
          <w:ilvl w:val="1"/>
          <w:numId w:val="1"/>
        </w:numPr>
      </w:pPr>
      <w:r>
        <w:t>Noted that Selection Committee Final Ranking for the C</w:t>
      </w:r>
      <w:r w:rsidR="00766A0E">
        <w:t xml:space="preserve">MaR </w:t>
      </w:r>
      <w:r>
        <w:t>were:</w:t>
      </w:r>
    </w:p>
    <w:p w14:paraId="253EC8B5" w14:textId="77777777" w:rsidR="00FE0214" w:rsidRDefault="00FE0214" w:rsidP="00FE0214">
      <w:pPr>
        <w:ind w:left="720"/>
      </w:pPr>
      <w:r>
        <w:t>1. Charles Perry Partners, Inc.</w:t>
      </w:r>
    </w:p>
    <w:p w14:paraId="74A690E2" w14:textId="77777777" w:rsidR="00FE0214" w:rsidRDefault="00FE0214" w:rsidP="00FE0214">
      <w:pPr>
        <w:ind w:left="720"/>
      </w:pPr>
      <w:r>
        <w:t>2. GSB Construction and Development Inc.</w:t>
      </w:r>
    </w:p>
    <w:p w14:paraId="351112BB" w14:textId="77777777" w:rsidR="00FE0214" w:rsidRDefault="00FE0214" w:rsidP="00FE0214">
      <w:pPr>
        <w:ind w:left="720"/>
      </w:pPr>
      <w:r>
        <w:t>3. The AD Morgan Corporation</w:t>
      </w:r>
    </w:p>
    <w:p w14:paraId="38414851" w14:textId="77777777" w:rsidR="00B70760" w:rsidRDefault="00B70760" w:rsidP="00DE4732"/>
    <w:p w14:paraId="5DE5BC6E" w14:textId="18F54566" w:rsidR="0056684B" w:rsidRDefault="00F75CF9" w:rsidP="00F75CF9">
      <w:pPr>
        <w:pStyle w:val="ListParagraph"/>
        <w:numPr>
          <w:ilvl w:val="0"/>
          <w:numId w:val="42"/>
        </w:numPr>
      </w:pPr>
      <w:r>
        <w:t>Bill Ponko:</w:t>
      </w:r>
    </w:p>
    <w:p w14:paraId="62C2194E" w14:textId="77777777" w:rsidR="00A478FD" w:rsidRDefault="00A478FD" w:rsidP="00A478FD">
      <w:pPr>
        <w:pStyle w:val="ListParagraph"/>
        <w:numPr>
          <w:ilvl w:val="1"/>
          <w:numId w:val="1"/>
        </w:numPr>
      </w:pPr>
      <w:r w:rsidRPr="005C6958">
        <w:t>Stated that this is a public meeting</w:t>
      </w:r>
      <w:r>
        <w:t>.</w:t>
      </w:r>
    </w:p>
    <w:p w14:paraId="4B51BECB" w14:textId="77777777" w:rsidR="00A478FD" w:rsidRDefault="00A478FD" w:rsidP="00A478FD">
      <w:pPr>
        <w:pStyle w:val="ListParagraph"/>
        <w:numPr>
          <w:ilvl w:val="2"/>
          <w:numId w:val="1"/>
        </w:numPr>
      </w:pPr>
      <w:r>
        <w:lastRenderedPageBreak/>
        <w:t>Stated that members of the public may listen, but not take part in discussions.</w:t>
      </w:r>
    </w:p>
    <w:p w14:paraId="69A05B60" w14:textId="77777777" w:rsidR="00E7177A" w:rsidRDefault="00A478FD" w:rsidP="00A478FD">
      <w:pPr>
        <w:pStyle w:val="ListParagraph"/>
        <w:numPr>
          <w:ilvl w:val="2"/>
          <w:numId w:val="1"/>
        </w:numPr>
      </w:pPr>
      <w:r w:rsidRPr="00A478FD">
        <w:t>No members of the public were recorded as being in attendance.</w:t>
      </w:r>
    </w:p>
    <w:p w14:paraId="04DB0770" w14:textId="652AA4BA" w:rsidR="00C63871" w:rsidRDefault="00A478FD" w:rsidP="00ED4526">
      <w:pPr>
        <w:pStyle w:val="ListParagraph"/>
        <w:ind w:left="1080"/>
      </w:pPr>
      <w:r w:rsidRPr="00A478FD">
        <w:tab/>
      </w:r>
    </w:p>
    <w:p w14:paraId="6B08FAC3" w14:textId="44EF345C" w:rsidR="00FE0214" w:rsidRDefault="00FE0214" w:rsidP="00855982">
      <w:pPr>
        <w:pStyle w:val="ListParagraph"/>
        <w:numPr>
          <w:ilvl w:val="0"/>
          <w:numId w:val="1"/>
        </w:numPr>
      </w:pPr>
      <w:r>
        <w:t>Selection Committee:</w:t>
      </w:r>
    </w:p>
    <w:p w14:paraId="06518AB9" w14:textId="153C9A10" w:rsidR="006C1F06" w:rsidRDefault="006C1F06" w:rsidP="00766A0E">
      <w:pPr>
        <w:pStyle w:val="ListParagraph"/>
        <w:numPr>
          <w:ilvl w:val="1"/>
          <w:numId w:val="1"/>
        </w:numPr>
      </w:pPr>
      <w:r>
        <w:t xml:space="preserve">Evaluated each of the proposals. </w:t>
      </w:r>
    </w:p>
    <w:p w14:paraId="6E29620B" w14:textId="6258DE35" w:rsidR="00766A0E" w:rsidRDefault="00FE0214" w:rsidP="00766A0E">
      <w:pPr>
        <w:pStyle w:val="ListParagraph"/>
        <w:numPr>
          <w:ilvl w:val="1"/>
          <w:numId w:val="1"/>
        </w:numPr>
      </w:pPr>
      <w:r>
        <w:t xml:space="preserve">Evaluated the past work experience that each firm had with Lake County as well as the </w:t>
      </w:r>
      <w:r w:rsidR="00766A0E">
        <w:t xml:space="preserve">CMaR. </w:t>
      </w:r>
    </w:p>
    <w:p w14:paraId="5D0E5290" w14:textId="77777777" w:rsidR="00766A0E" w:rsidRDefault="00766A0E" w:rsidP="00766A0E">
      <w:pPr>
        <w:pStyle w:val="ListParagraph"/>
      </w:pPr>
    </w:p>
    <w:p w14:paraId="797BD5F5" w14:textId="29C1F86F" w:rsidR="00FE0214" w:rsidRDefault="00766A0E" w:rsidP="00766A0E">
      <w:pPr>
        <w:pStyle w:val="ListParagraph"/>
        <w:numPr>
          <w:ilvl w:val="1"/>
          <w:numId w:val="1"/>
        </w:numPr>
      </w:pPr>
      <w:r>
        <w:t>Stated that the</w:t>
      </w:r>
      <w:r w:rsidR="00FE0214">
        <w:t xml:space="preserve"> three (3) short-listed firms selected by </w:t>
      </w:r>
      <w:r w:rsidR="00FE0214" w:rsidRPr="005C6958">
        <w:t>were</w:t>
      </w:r>
      <w:r w:rsidR="00FE0214">
        <w:t xml:space="preserve"> (alphabetically)</w:t>
      </w:r>
      <w:r w:rsidR="00FE0214" w:rsidRPr="005C6958">
        <w:t>:</w:t>
      </w:r>
    </w:p>
    <w:p w14:paraId="2E255986" w14:textId="77777777" w:rsidR="00FE0214" w:rsidRDefault="00FE0214" w:rsidP="00766A0E">
      <w:pPr>
        <w:pStyle w:val="ListParagraph"/>
        <w:numPr>
          <w:ilvl w:val="2"/>
          <w:numId w:val="1"/>
        </w:numPr>
      </w:pPr>
      <w:r>
        <w:t>DLR Group, Inc.</w:t>
      </w:r>
    </w:p>
    <w:p w14:paraId="69E82EE9" w14:textId="77777777" w:rsidR="00FE0214" w:rsidRDefault="00FE0214" w:rsidP="00766A0E">
      <w:pPr>
        <w:pStyle w:val="ListParagraph"/>
        <w:numPr>
          <w:ilvl w:val="2"/>
          <w:numId w:val="1"/>
        </w:numPr>
      </w:pPr>
      <w:r>
        <w:t xml:space="preserve">Forefront Architecture Engineering. </w:t>
      </w:r>
    </w:p>
    <w:p w14:paraId="4C20065A" w14:textId="29DA3299" w:rsidR="00FE0214" w:rsidRDefault="00FE0214" w:rsidP="00766A0E">
      <w:pPr>
        <w:pStyle w:val="ListParagraph"/>
        <w:numPr>
          <w:ilvl w:val="2"/>
          <w:numId w:val="1"/>
        </w:numPr>
      </w:pPr>
      <w:r>
        <w:t>Powell Studio Architecture</w:t>
      </w:r>
    </w:p>
    <w:p w14:paraId="15200E25" w14:textId="77777777" w:rsidR="00FE0214" w:rsidRDefault="00FE0214" w:rsidP="00FE0214">
      <w:pPr>
        <w:pStyle w:val="ListParagraph"/>
        <w:ind w:left="360"/>
      </w:pPr>
    </w:p>
    <w:p w14:paraId="0D070D23" w14:textId="293A76D9" w:rsidR="00EE05CE" w:rsidRDefault="00EE05CE" w:rsidP="00855982">
      <w:pPr>
        <w:pStyle w:val="ListParagraph"/>
        <w:numPr>
          <w:ilvl w:val="0"/>
          <w:numId w:val="1"/>
        </w:numPr>
      </w:pPr>
      <w:r>
        <w:t>A date and time for presentations by the short-listed firms will be announced</w:t>
      </w:r>
      <w:r w:rsidR="00ED4526">
        <w:t xml:space="preserve"> at a future date</w:t>
      </w:r>
      <w:r>
        <w:t>.</w:t>
      </w:r>
    </w:p>
    <w:p w14:paraId="3F5C094E" w14:textId="77777777" w:rsidR="00EE05CE" w:rsidRDefault="00EE05CE" w:rsidP="00EE05CE">
      <w:pPr>
        <w:pStyle w:val="ListParagraph"/>
        <w:ind w:left="360"/>
      </w:pPr>
    </w:p>
    <w:p w14:paraId="75827D63" w14:textId="0BFD3C82" w:rsidR="00E77353" w:rsidRDefault="00C6103A" w:rsidP="00855982">
      <w:pPr>
        <w:pStyle w:val="ListParagraph"/>
        <w:numPr>
          <w:ilvl w:val="0"/>
          <w:numId w:val="1"/>
        </w:numPr>
      </w:pPr>
      <w:r w:rsidRPr="005C6958">
        <w:t xml:space="preserve">Meeting </w:t>
      </w:r>
      <w:r w:rsidR="00A93A28" w:rsidRPr="005C6958">
        <w:t>Adjourn</w:t>
      </w:r>
    </w:p>
    <w:sectPr w:rsidR="00E77353" w:rsidSect="00EF4E8F">
      <w:pgSz w:w="12240" w:h="15840"/>
      <w:pgMar w:top="90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7948"/>
    <w:multiLevelType w:val="hybridMultilevel"/>
    <w:tmpl w:val="412473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55A55"/>
    <w:multiLevelType w:val="hybridMultilevel"/>
    <w:tmpl w:val="6C7EA1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4ED0"/>
    <w:multiLevelType w:val="hybridMultilevel"/>
    <w:tmpl w:val="99E806A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F53182"/>
    <w:multiLevelType w:val="hybridMultilevel"/>
    <w:tmpl w:val="1938C77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155C8"/>
    <w:multiLevelType w:val="hybridMultilevel"/>
    <w:tmpl w:val="3A682E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BA7FD5"/>
    <w:multiLevelType w:val="hybridMultilevel"/>
    <w:tmpl w:val="A9767F0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BF4629"/>
    <w:multiLevelType w:val="hybridMultilevel"/>
    <w:tmpl w:val="C09A7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C4562"/>
    <w:multiLevelType w:val="hybridMultilevel"/>
    <w:tmpl w:val="2512A1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074469"/>
    <w:multiLevelType w:val="hybridMultilevel"/>
    <w:tmpl w:val="436CD9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255747"/>
    <w:multiLevelType w:val="multilevel"/>
    <w:tmpl w:val="24F08F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3A5D00"/>
    <w:multiLevelType w:val="hybridMultilevel"/>
    <w:tmpl w:val="0792E6E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F05350"/>
    <w:multiLevelType w:val="hybridMultilevel"/>
    <w:tmpl w:val="FAEA87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A26765"/>
    <w:multiLevelType w:val="hybridMultilevel"/>
    <w:tmpl w:val="98EE4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D760A"/>
    <w:multiLevelType w:val="hybridMultilevel"/>
    <w:tmpl w:val="72CEDD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413D9"/>
    <w:multiLevelType w:val="hybridMultilevel"/>
    <w:tmpl w:val="004E31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41AD4"/>
    <w:multiLevelType w:val="hybridMultilevel"/>
    <w:tmpl w:val="28F815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BD6D2E"/>
    <w:multiLevelType w:val="hybridMultilevel"/>
    <w:tmpl w:val="AA60C2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C74B3B"/>
    <w:multiLevelType w:val="hybridMultilevel"/>
    <w:tmpl w:val="B08C93A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254AAB"/>
    <w:multiLevelType w:val="hybridMultilevel"/>
    <w:tmpl w:val="7756AB8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8381381"/>
    <w:multiLevelType w:val="hybridMultilevel"/>
    <w:tmpl w:val="CF56B7A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5F3B9E"/>
    <w:multiLevelType w:val="hybridMultilevel"/>
    <w:tmpl w:val="D0B44A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CE16E15"/>
    <w:multiLevelType w:val="hybridMultilevel"/>
    <w:tmpl w:val="2842C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BE5E8E"/>
    <w:multiLevelType w:val="hybridMultilevel"/>
    <w:tmpl w:val="4ED2579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03525F0"/>
    <w:multiLevelType w:val="hybridMultilevel"/>
    <w:tmpl w:val="9EA8374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0D1AB8"/>
    <w:multiLevelType w:val="hybridMultilevel"/>
    <w:tmpl w:val="3C1081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1F6F61"/>
    <w:multiLevelType w:val="hybridMultilevel"/>
    <w:tmpl w:val="7AB864B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B8471F2"/>
    <w:multiLevelType w:val="hybridMultilevel"/>
    <w:tmpl w:val="51D0011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C927986"/>
    <w:multiLevelType w:val="hybridMultilevel"/>
    <w:tmpl w:val="94D077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D87918"/>
    <w:multiLevelType w:val="hybridMultilevel"/>
    <w:tmpl w:val="A5C621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BA2D61"/>
    <w:multiLevelType w:val="hybridMultilevel"/>
    <w:tmpl w:val="46963A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58350E"/>
    <w:multiLevelType w:val="multilevel"/>
    <w:tmpl w:val="24F08F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394C0A"/>
    <w:multiLevelType w:val="hybridMultilevel"/>
    <w:tmpl w:val="AC8854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DE70AD"/>
    <w:multiLevelType w:val="hybridMultilevel"/>
    <w:tmpl w:val="73503E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013CD"/>
    <w:multiLevelType w:val="multilevel"/>
    <w:tmpl w:val="9A5C415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566C3E0E"/>
    <w:multiLevelType w:val="hybridMultilevel"/>
    <w:tmpl w:val="7FF2DB9E"/>
    <w:lvl w:ilvl="0" w:tplc="29B0B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BA45A6"/>
    <w:multiLevelType w:val="hybridMultilevel"/>
    <w:tmpl w:val="CCA6A5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276A56"/>
    <w:multiLevelType w:val="hybridMultilevel"/>
    <w:tmpl w:val="6CCC66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B9690D"/>
    <w:multiLevelType w:val="hybridMultilevel"/>
    <w:tmpl w:val="E2F8F6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5666F5"/>
    <w:multiLevelType w:val="hybridMultilevel"/>
    <w:tmpl w:val="2646B4A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C65445"/>
    <w:multiLevelType w:val="hybridMultilevel"/>
    <w:tmpl w:val="036CA02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1E06D2"/>
    <w:multiLevelType w:val="hybridMultilevel"/>
    <w:tmpl w:val="A96C083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362839"/>
    <w:multiLevelType w:val="hybridMultilevel"/>
    <w:tmpl w:val="DB1A06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C335AD"/>
    <w:multiLevelType w:val="hybridMultilevel"/>
    <w:tmpl w:val="0BEE0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D4FDD"/>
    <w:multiLevelType w:val="hybridMultilevel"/>
    <w:tmpl w:val="43A0E41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9850289">
    <w:abstractNumId w:val="33"/>
  </w:num>
  <w:num w:numId="2" w16cid:durableId="582108850">
    <w:abstractNumId w:val="30"/>
  </w:num>
  <w:num w:numId="3" w16cid:durableId="2099904761">
    <w:abstractNumId w:val="9"/>
  </w:num>
  <w:num w:numId="4" w16cid:durableId="2053964924">
    <w:abstractNumId w:val="15"/>
  </w:num>
  <w:num w:numId="5" w16cid:durableId="1827473561">
    <w:abstractNumId w:val="22"/>
  </w:num>
  <w:num w:numId="6" w16cid:durableId="63530972">
    <w:abstractNumId w:val="2"/>
  </w:num>
  <w:num w:numId="7" w16cid:durableId="1321080859">
    <w:abstractNumId w:val="21"/>
  </w:num>
  <w:num w:numId="8" w16cid:durableId="181893268">
    <w:abstractNumId w:val="10"/>
  </w:num>
  <w:num w:numId="9" w16cid:durableId="1307004419">
    <w:abstractNumId w:val="12"/>
  </w:num>
  <w:num w:numId="10" w16cid:durableId="57435734">
    <w:abstractNumId w:val="32"/>
  </w:num>
  <w:num w:numId="11" w16cid:durableId="2092240123">
    <w:abstractNumId w:val="29"/>
  </w:num>
  <w:num w:numId="12" w16cid:durableId="1463959889">
    <w:abstractNumId w:val="3"/>
  </w:num>
  <w:num w:numId="13" w16cid:durableId="565647822">
    <w:abstractNumId w:val="14"/>
  </w:num>
  <w:num w:numId="14" w16cid:durableId="1839734733">
    <w:abstractNumId w:val="17"/>
  </w:num>
  <w:num w:numId="15" w16cid:durableId="665282522">
    <w:abstractNumId w:val="40"/>
  </w:num>
  <w:num w:numId="16" w16cid:durableId="1334409927">
    <w:abstractNumId w:val="43"/>
  </w:num>
  <w:num w:numId="17" w16cid:durableId="2010327407">
    <w:abstractNumId w:val="37"/>
  </w:num>
  <w:num w:numId="18" w16cid:durableId="371617470">
    <w:abstractNumId w:val="23"/>
  </w:num>
  <w:num w:numId="19" w16cid:durableId="1046105517">
    <w:abstractNumId w:val="41"/>
  </w:num>
  <w:num w:numId="20" w16cid:durableId="1817868471">
    <w:abstractNumId w:val="31"/>
  </w:num>
  <w:num w:numId="21" w16cid:durableId="1243565136">
    <w:abstractNumId w:val="11"/>
  </w:num>
  <w:num w:numId="22" w16cid:durableId="604776646">
    <w:abstractNumId w:val="4"/>
  </w:num>
  <w:num w:numId="23" w16cid:durableId="612788402">
    <w:abstractNumId w:val="8"/>
  </w:num>
  <w:num w:numId="24" w16cid:durableId="409304965">
    <w:abstractNumId w:val="18"/>
  </w:num>
  <w:num w:numId="25" w16cid:durableId="2090036683">
    <w:abstractNumId w:val="38"/>
  </w:num>
  <w:num w:numId="26" w16cid:durableId="870217815">
    <w:abstractNumId w:val="27"/>
  </w:num>
  <w:num w:numId="27" w16cid:durableId="292756821">
    <w:abstractNumId w:val="20"/>
  </w:num>
  <w:num w:numId="28" w16cid:durableId="1741051189">
    <w:abstractNumId w:val="19"/>
  </w:num>
  <w:num w:numId="29" w16cid:durableId="440272033">
    <w:abstractNumId w:val="36"/>
  </w:num>
  <w:num w:numId="30" w16cid:durableId="1634023832">
    <w:abstractNumId w:val="25"/>
  </w:num>
  <w:num w:numId="31" w16cid:durableId="1198852721">
    <w:abstractNumId w:val="34"/>
  </w:num>
  <w:num w:numId="32" w16cid:durableId="1906640198">
    <w:abstractNumId w:val="7"/>
  </w:num>
  <w:num w:numId="33" w16cid:durableId="1863785572">
    <w:abstractNumId w:val="5"/>
  </w:num>
  <w:num w:numId="34" w16cid:durableId="421072796">
    <w:abstractNumId w:val="6"/>
  </w:num>
  <w:num w:numId="35" w16cid:durableId="93938384">
    <w:abstractNumId w:val="35"/>
  </w:num>
  <w:num w:numId="36" w16cid:durableId="1778331807">
    <w:abstractNumId w:val="0"/>
  </w:num>
  <w:num w:numId="37" w16cid:durableId="1256135508">
    <w:abstractNumId w:val="26"/>
  </w:num>
  <w:num w:numId="38" w16cid:durableId="353699989">
    <w:abstractNumId w:val="28"/>
  </w:num>
  <w:num w:numId="39" w16cid:durableId="17437237">
    <w:abstractNumId w:val="16"/>
  </w:num>
  <w:num w:numId="40" w16cid:durableId="248543143">
    <w:abstractNumId w:val="42"/>
  </w:num>
  <w:num w:numId="41" w16cid:durableId="447626805">
    <w:abstractNumId w:val="1"/>
  </w:num>
  <w:num w:numId="42" w16cid:durableId="1527326371">
    <w:abstractNumId w:val="39"/>
  </w:num>
  <w:num w:numId="43" w16cid:durableId="408234190">
    <w:abstractNumId w:val="24"/>
  </w:num>
  <w:num w:numId="44" w16cid:durableId="8848286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76"/>
    <w:rsid w:val="00001E7B"/>
    <w:rsid w:val="00003251"/>
    <w:rsid w:val="00010A0B"/>
    <w:rsid w:val="00010C4E"/>
    <w:rsid w:val="00014018"/>
    <w:rsid w:val="00020538"/>
    <w:rsid w:val="00020588"/>
    <w:rsid w:val="00025ABF"/>
    <w:rsid w:val="0003118D"/>
    <w:rsid w:val="000312B4"/>
    <w:rsid w:val="0003598F"/>
    <w:rsid w:val="00035A5F"/>
    <w:rsid w:val="00035B14"/>
    <w:rsid w:val="000401AD"/>
    <w:rsid w:val="000438E4"/>
    <w:rsid w:val="0005072F"/>
    <w:rsid w:val="00051E50"/>
    <w:rsid w:val="0005407F"/>
    <w:rsid w:val="000541AD"/>
    <w:rsid w:val="000562EE"/>
    <w:rsid w:val="00056F9C"/>
    <w:rsid w:val="00060133"/>
    <w:rsid w:val="0006188F"/>
    <w:rsid w:val="000644C4"/>
    <w:rsid w:val="00077C7A"/>
    <w:rsid w:val="00077E4B"/>
    <w:rsid w:val="00093267"/>
    <w:rsid w:val="00095DE5"/>
    <w:rsid w:val="00096B5A"/>
    <w:rsid w:val="0009736A"/>
    <w:rsid w:val="00097857"/>
    <w:rsid w:val="000A2778"/>
    <w:rsid w:val="000A5616"/>
    <w:rsid w:val="000B36A9"/>
    <w:rsid w:val="000B444D"/>
    <w:rsid w:val="000B6F86"/>
    <w:rsid w:val="000B7539"/>
    <w:rsid w:val="000C1890"/>
    <w:rsid w:val="000C2643"/>
    <w:rsid w:val="000C48C3"/>
    <w:rsid w:val="000C4F14"/>
    <w:rsid w:val="000C5116"/>
    <w:rsid w:val="000C56EC"/>
    <w:rsid w:val="000D0440"/>
    <w:rsid w:val="000D7A7F"/>
    <w:rsid w:val="000E0EEE"/>
    <w:rsid w:val="000E6DEF"/>
    <w:rsid w:val="000F2680"/>
    <w:rsid w:val="000F3A04"/>
    <w:rsid w:val="000F406D"/>
    <w:rsid w:val="000F4E27"/>
    <w:rsid w:val="0010177E"/>
    <w:rsid w:val="00104619"/>
    <w:rsid w:val="00105FFF"/>
    <w:rsid w:val="00107BA6"/>
    <w:rsid w:val="001105C7"/>
    <w:rsid w:val="0011081A"/>
    <w:rsid w:val="0011169A"/>
    <w:rsid w:val="00117B66"/>
    <w:rsid w:val="00120BA7"/>
    <w:rsid w:val="001274D0"/>
    <w:rsid w:val="0013308C"/>
    <w:rsid w:val="00134964"/>
    <w:rsid w:val="001359C9"/>
    <w:rsid w:val="001368DE"/>
    <w:rsid w:val="00140D16"/>
    <w:rsid w:val="00143BFB"/>
    <w:rsid w:val="00145A90"/>
    <w:rsid w:val="0015049F"/>
    <w:rsid w:val="00163306"/>
    <w:rsid w:val="00170222"/>
    <w:rsid w:val="0017130F"/>
    <w:rsid w:val="00173CFE"/>
    <w:rsid w:val="00176EEE"/>
    <w:rsid w:val="00186632"/>
    <w:rsid w:val="001910F2"/>
    <w:rsid w:val="0019160B"/>
    <w:rsid w:val="001979BB"/>
    <w:rsid w:val="001A5DBC"/>
    <w:rsid w:val="001B0B26"/>
    <w:rsid w:val="001B0F4B"/>
    <w:rsid w:val="001B16BC"/>
    <w:rsid w:val="001B1C68"/>
    <w:rsid w:val="001B5BA2"/>
    <w:rsid w:val="001B5E02"/>
    <w:rsid w:val="001C09E0"/>
    <w:rsid w:val="001C1BCD"/>
    <w:rsid w:val="001C426B"/>
    <w:rsid w:val="001C6142"/>
    <w:rsid w:val="001D36DE"/>
    <w:rsid w:val="001D5961"/>
    <w:rsid w:val="001D5E82"/>
    <w:rsid w:val="001E05FF"/>
    <w:rsid w:val="001E0FAC"/>
    <w:rsid w:val="001E20EB"/>
    <w:rsid w:val="001E2D21"/>
    <w:rsid w:val="001E2F2C"/>
    <w:rsid w:val="001E4BAB"/>
    <w:rsid w:val="001E61EF"/>
    <w:rsid w:val="001E7256"/>
    <w:rsid w:val="001F0295"/>
    <w:rsid w:val="001F1CAD"/>
    <w:rsid w:val="001F3619"/>
    <w:rsid w:val="001F38DD"/>
    <w:rsid w:val="001F5C7F"/>
    <w:rsid w:val="001F697F"/>
    <w:rsid w:val="001F7208"/>
    <w:rsid w:val="001F79F5"/>
    <w:rsid w:val="00200750"/>
    <w:rsid w:val="00200FC5"/>
    <w:rsid w:val="002015A9"/>
    <w:rsid w:val="0020340C"/>
    <w:rsid w:val="00203C1E"/>
    <w:rsid w:val="0020518E"/>
    <w:rsid w:val="002076BF"/>
    <w:rsid w:val="00212B89"/>
    <w:rsid w:val="002148BA"/>
    <w:rsid w:val="002163C6"/>
    <w:rsid w:val="00217F53"/>
    <w:rsid w:val="0023412F"/>
    <w:rsid w:val="00236965"/>
    <w:rsid w:val="00236B95"/>
    <w:rsid w:val="00243856"/>
    <w:rsid w:val="00244157"/>
    <w:rsid w:val="00251E15"/>
    <w:rsid w:val="0025468A"/>
    <w:rsid w:val="00261234"/>
    <w:rsid w:val="00263CDC"/>
    <w:rsid w:val="00264CC2"/>
    <w:rsid w:val="00267809"/>
    <w:rsid w:val="0026791A"/>
    <w:rsid w:val="00271961"/>
    <w:rsid w:val="002733B4"/>
    <w:rsid w:val="00274094"/>
    <w:rsid w:val="0027456C"/>
    <w:rsid w:val="0028278F"/>
    <w:rsid w:val="00286649"/>
    <w:rsid w:val="0028720B"/>
    <w:rsid w:val="00291CFA"/>
    <w:rsid w:val="00296B39"/>
    <w:rsid w:val="002A3226"/>
    <w:rsid w:val="002A6C36"/>
    <w:rsid w:val="002A752E"/>
    <w:rsid w:val="002B15B2"/>
    <w:rsid w:val="002B69D8"/>
    <w:rsid w:val="002C0A25"/>
    <w:rsid w:val="002C175C"/>
    <w:rsid w:val="002C1BA1"/>
    <w:rsid w:val="002C2C9E"/>
    <w:rsid w:val="002C2D0E"/>
    <w:rsid w:val="002C30E1"/>
    <w:rsid w:val="002C6633"/>
    <w:rsid w:val="002C73FD"/>
    <w:rsid w:val="002D56C7"/>
    <w:rsid w:val="002D7388"/>
    <w:rsid w:val="002E17F8"/>
    <w:rsid w:val="002E44D4"/>
    <w:rsid w:val="002E52CE"/>
    <w:rsid w:val="002E55D8"/>
    <w:rsid w:val="002F11EC"/>
    <w:rsid w:val="002F4CBE"/>
    <w:rsid w:val="002F5771"/>
    <w:rsid w:val="0030187B"/>
    <w:rsid w:val="0030234F"/>
    <w:rsid w:val="00306823"/>
    <w:rsid w:val="00311A5E"/>
    <w:rsid w:val="00312409"/>
    <w:rsid w:val="00317545"/>
    <w:rsid w:val="003221C2"/>
    <w:rsid w:val="0032249E"/>
    <w:rsid w:val="003272D4"/>
    <w:rsid w:val="00331090"/>
    <w:rsid w:val="00331D1E"/>
    <w:rsid w:val="003324CA"/>
    <w:rsid w:val="00334E06"/>
    <w:rsid w:val="0033677B"/>
    <w:rsid w:val="00341336"/>
    <w:rsid w:val="00342BCF"/>
    <w:rsid w:val="003442E2"/>
    <w:rsid w:val="00344597"/>
    <w:rsid w:val="0034799A"/>
    <w:rsid w:val="003608F5"/>
    <w:rsid w:val="00362378"/>
    <w:rsid w:val="003630B8"/>
    <w:rsid w:val="003637B2"/>
    <w:rsid w:val="00364BE5"/>
    <w:rsid w:val="00372A63"/>
    <w:rsid w:val="0038165A"/>
    <w:rsid w:val="00383636"/>
    <w:rsid w:val="003846FD"/>
    <w:rsid w:val="00385470"/>
    <w:rsid w:val="00390314"/>
    <w:rsid w:val="00393A1E"/>
    <w:rsid w:val="003A7616"/>
    <w:rsid w:val="003B45B1"/>
    <w:rsid w:val="003B6D34"/>
    <w:rsid w:val="003C0DC6"/>
    <w:rsid w:val="003C4E8A"/>
    <w:rsid w:val="003C593D"/>
    <w:rsid w:val="003C6D45"/>
    <w:rsid w:val="003C7019"/>
    <w:rsid w:val="003C73B8"/>
    <w:rsid w:val="003D24B0"/>
    <w:rsid w:val="003D2942"/>
    <w:rsid w:val="003D3DC6"/>
    <w:rsid w:val="003E0485"/>
    <w:rsid w:val="003E0607"/>
    <w:rsid w:val="003E08C0"/>
    <w:rsid w:val="003E39AA"/>
    <w:rsid w:val="003E60A8"/>
    <w:rsid w:val="003F0E10"/>
    <w:rsid w:val="003F5961"/>
    <w:rsid w:val="00411445"/>
    <w:rsid w:val="004131C3"/>
    <w:rsid w:val="0041550B"/>
    <w:rsid w:val="00415C1B"/>
    <w:rsid w:val="0042552B"/>
    <w:rsid w:val="00427088"/>
    <w:rsid w:val="004311C4"/>
    <w:rsid w:val="00435B16"/>
    <w:rsid w:val="00436C30"/>
    <w:rsid w:val="00443501"/>
    <w:rsid w:val="00443C86"/>
    <w:rsid w:val="00445A2A"/>
    <w:rsid w:val="00453A5B"/>
    <w:rsid w:val="00454FC3"/>
    <w:rsid w:val="0045781B"/>
    <w:rsid w:val="00461DAF"/>
    <w:rsid w:val="00465356"/>
    <w:rsid w:val="004665C9"/>
    <w:rsid w:val="00467438"/>
    <w:rsid w:val="00470574"/>
    <w:rsid w:val="00472515"/>
    <w:rsid w:val="004771CF"/>
    <w:rsid w:val="00482625"/>
    <w:rsid w:val="0048399B"/>
    <w:rsid w:val="004842CB"/>
    <w:rsid w:val="004870C3"/>
    <w:rsid w:val="0049037A"/>
    <w:rsid w:val="00495D44"/>
    <w:rsid w:val="0049620E"/>
    <w:rsid w:val="00496676"/>
    <w:rsid w:val="004976C9"/>
    <w:rsid w:val="004A2FC1"/>
    <w:rsid w:val="004A7082"/>
    <w:rsid w:val="004A79E4"/>
    <w:rsid w:val="004B15E0"/>
    <w:rsid w:val="004B18AF"/>
    <w:rsid w:val="004C0339"/>
    <w:rsid w:val="004C0FD3"/>
    <w:rsid w:val="004C1100"/>
    <w:rsid w:val="004C293F"/>
    <w:rsid w:val="004C2B15"/>
    <w:rsid w:val="004D2272"/>
    <w:rsid w:val="004D5122"/>
    <w:rsid w:val="004E331A"/>
    <w:rsid w:val="004E3935"/>
    <w:rsid w:val="004F200D"/>
    <w:rsid w:val="004F6B3D"/>
    <w:rsid w:val="005001CB"/>
    <w:rsid w:val="00501738"/>
    <w:rsid w:val="005058C3"/>
    <w:rsid w:val="005069EF"/>
    <w:rsid w:val="00520634"/>
    <w:rsid w:val="00524ED1"/>
    <w:rsid w:val="00525F9C"/>
    <w:rsid w:val="005310EF"/>
    <w:rsid w:val="00532C5F"/>
    <w:rsid w:val="0053550E"/>
    <w:rsid w:val="00535714"/>
    <w:rsid w:val="00535795"/>
    <w:rsid w:val="0054068B"/>
    <w:rsid w:val="00541F4D"/>
    <w:rsid w:val="00543AC1"/>
    <w:rsid w:val="00545BA3"/>
    <w:rsid w:val="00554795"/>
    <w:rsid w:val="00555803"/>
    <w:rsid w:val="0055713B"/>
    <w:rsid w:val="00563D9A"/>
    <w:rsid w:val="005657D4"/>
    <w:rsid w:val="00565802"/>
    <w:rsid w:val="0056684B"/>
    <w:rsid w:val="00567E83"/>
    <w:rsid w:val="0057274E"/>
    <w:rsid w:val="00576D00"/>
    <w:rsid w:val="00576FBA"/>
    <w:rsid w:val="0058012B"/>
    <w:rsid w:val="00582B1A"/>
    <w:rsid w:val="00586624"/>
    <w:rsid w:val="005915FF"/>
    <w:rsid w:val="0059183C"/>
    <w:rsid w:val="00593916"/>
    <w:rsid w:val="00595464"/>
    <w:rsid w:val="005A0681"/>
    <w:rsid w:val="005A2158"/>
    <w:rsid w:val="005A2DAD"/>
    <w:rsid w:val="005B0C45"/>
    <w:rsid w:val="005B4703"/>
    <w:rsid w:val="005B48EE"/>
    <w:rsid w:val="005B4E66"/>
    <w:rsid w:val="005B78DA"/>
    <w:rsid w:val="005C1A09"/>
    <w:rsid w:val="005C6958"/>
    <w:rsid w:val="005D36FC"/>
    <w:rsid w:val="005D73F9"/>
    <w:rsid w:val="005E4C4B"/>
    <w:rsid w:val="005E616D"/>
    <w:rsid w:val="005E7383"/>
    <w:rsid w:val="005F21B8"/>
    <w:rsid w:val="005F2452"/>
    <w:rsid w:val="005F3AF4"/>
    <w:rsid w:val="005F5231"/>
    <w:rsid w:val="0060013A"/>
    <w:rsid w:val="00602B7E"/>
    <w:rsid w:val="00603A4E"/>
    <w:rsid w:val="00604A2C"/>
    <w:rsid w:val="00605C3E"/>
    <w:rsid w:val="00606598"/>
    <w:rsid w:val="006109DD"/>
    <w:rsid w:val="006236FC"/>
    <w:rsid w:val="006238B1"/>
    <w:rsid w:val="006252CE"/>
    <w:rsid w:val="006259E7"/>
    <w:rsid w:val="006279D0"/>
    <w:rsid w:val="00633CE7"/>
    <w:rsid w:val="0063504D"/>
    <w:rsid w:val="00636152"/>
    <w:rsid w:val="0064316E"/>
    <w:rsid w:val="00643D48"/>
    <w:rsid w:val="0064411C"/>
    <w:rsid w:val="00644D4F"/>
    <w:rsid w:val="00645434"/>
    <w:rsid w:val="00645882"/>
    <w:rsid w:val="006471BA"/>
    <w:rsid w:val="006479B1"/>
    <w:rsid w:val="00647E56"/>
    <w:rsid w:val="00650712"/>
    <w:rsid w:val="006537F4"/>
    <w:rsid w:val="00655622"/>
    <w:rsid w:val="00657FA2"/>
    <w:rsid w:val="0066528D"/>
    <w:rsid w:val="00673511"/>
    <w:rsid w:val="00674C5A"/>
    <w:rsid w:val="00675593"/>
    <w:rsid w:val="0067682C"/>
    <w:rsid w:val="00677032"/>
    <w:rsid w:val="00677EA9"/>
    <w:rsid w:val="00684206"/>
    <w:rsid w:val="0068557B"/>
    <w:rsid w:val="00686D80"/>
    <w:rsid w:val="006877EB"/>
    <w:rsid w:val="006879F8"/>
    <w:rsid w:val="006902FE"/>
    <w:rsid w:val="0069087F"/>
    <w:rsid w:val="006940FB"/>
    <w:rsid w:val="006976F9"/>
    <w:rsid w:val="00697911"/>
    <w:rsid w:val="006A028C"/>
    <w:rsid w:val="006A0567"/>
    <w:rsid w:val="006A11C6"/>
    <w:rsid w:val="006A6695"/>
    <w:rsid w:val="006A7B9D"/>
    <w:rsid w:val="006C02F5"/>
    <w:rsid w:val="006C0E9A"/>
    <w:rsid w:val="006C1F06"/>
    <w:rsid w:val="006C6BEE"/>
    <w:rsid w:val="006D0A07"/>
    <w:rsid w:val="006D170E"/>
    <w:rsid w:val="006D46BD"/>
    <w:rsid w:val="006D54C6"/>
    <w:rsid w:val="006D7AED"/>
    <w:rsid w:val="006E23AC"/>
    <w:rsid w:val="006E3BB9"/>
    <w:rsid w:val="006E7317"/>
    <w:rsid w:val="006F2A03"/>
    <w:rsid w:val="006F508A"/>
    <w:rsid w:val="006F5B01"/>
    <w:rsid w:val="006F718D"/>
    <w:rsid w:val="006F7AA8"/>
    <w:rsid w:val="00700171"/>
    <w:rsid w:val="007050EC"/>
    <w:rsid w:val="007051C9"/>
    <w:rsid w:val="00712944"/>
    <w:rsid w:val="00712B07"/>
    <w:rsid w:val="00716390"/>
    <w:rsid w:val="00717A97"/>
    <w:rsid w:val="007230D1"/>
    <w:rsid w:val="00723D27"/>
    <w:rsid w:val="007266C0"/>
    <w:rsid w:val="007301A4"/>
    <w:rsid w:val="00730A66"/>
    <w:rsid w:val="00731BB4"/>
    <w:rsid w:val="00733DFD"/>
    <w:rsid w:val="00736EC5"/>
    <w:rsid w:val="00737268"/>
    <w:rsid w:val="00742CB5"/>
    <w:rsid w:val="00745AD6"/>
    <w:rsid w:val="0074758F"/>
    <w:rsid w:val="00755FC0"/>
    <w:rsid w:val="007625C8"/>
    <w:rsid w:val="00766A0E"/>
    <w:rsid w:val="007749AD"/>
    <w:rsid w:val="00775151"/>
    <w:rsid w:val="00776137"/>
    <w:rsid w:val="007777BF"/>
    <w:rsid w:val="0078142F"/>
    <w:rsid w:val="00782853"/>
    <w:rsid w:val="00783BBA"/>
    <w:rsid w:val="00784B62"/>
    <w:rsid w:val="00784BF2"/>
    <w:rsid w:val="0078708B"/>
    <w:rsid w:val="00793F6E"/>
    <w:rsid w:val="007942D6"/>
    <w:rsid w:val="007960D4"/>
    <w:rsid w:val="007A2545"/>
    <w:rsid w:val="007A4774"/>
    <w:rsid w:val="007A7598"/>
    <w:rsid w:val="007A768D"/>
    <w:rsid w:val="007A7B4B"/>
    <w:rsid w:val="007B0236"/>
    <w:rsid w:val="007B0AC3"/>
    <w:rsid w:val="007B16A9"/>
    <w:rsid w:val="007B2645"/>
    <w:rsid w:val="007B77EE"/>
    <w:rsid w:val="007C2BAF"/>
    <w:rsid w:val="007C2F1E"/>
    <w:rsid w:val="007D2617"/>
    <w:rsid w:val="007E2964"/>
    <w:rsid w:val="007E4F67"/>
    <w:rsid w:val="007E5DB0"/>
    <w:rsid w:val="007F02E3"/>
    <w:rsid w:val="007F3941"/>
    <w:rsid w:val="00803EBD"/>
    <w:rsid w:val="008078FC"/>
    <w:rsid w:val="00811809"/>
    <w:rsid w:val="00812807"/>
    <w:rsid w:val="0081547B"/>
    <w:rsid w:val="0081795F"/>
    <w:rsid w:val="0082250E"/>
    <w:rsid w:val="00830609"/>
    <w:rsid w:val="0083367F"/>
    <w:rsid w:val="00840D89"/>
    <w:rsid w:val="008535E1"/>
    <w:rsid w:val="00854A92"/>
    <w:rsid w:val="00855982"/>
    <w:rsid w:val="00856206"/>
    <w:rsid w:val="00860001"/>
    <w:rsid w:val="008601A9"/>
    <w:rsid w:val="0086224E"/>
    <w:rsid w:val="0086675C"/>
    <w:rsid w:val="008717A9"/>
    <w:rsid w:val="00872179"/>
    <w:rsid w:val="00873DD1"/>
    <w:rsid w:val="00876D58"/>
    <w:rsid w:val="00880AEB"/>
    <w:rsid w:val="0088141B"/>
    <w:rsid w:val="0089480C"/>
    <w:rsid w:val="00894C4D"/>
    <w:rsid w:val="008967DF"/>
    <w:rsid w:val="00897449"/>
    <w:rsid w:val="008A23FB"/>
    <w:rsid w:val="008A3426"/>
    <w:rsid w:val="008A5875"/>
    <w:rsid w:val="008A6D5A"/>
    <w:rsid w:val="008A70EE"/>
    <w:rsid w:val="008B34A8"/>
    <w:rsid w:val="008C01FE"/>
    <w:rsid w:val="008C0EDF"/>
    <w:rsid w:val="008C431C"/>
    <w:rsid w:val="008C4554"/>
    <w:rsid w:val="008C4898"/>
    <w:rsid w:val="008C7052"/>
    <w:rsid w:val="008D4806"/>
    <w:rsid w:val="008D71BB"/>
    <w:rsid w:val="008E1D6F"/>
    <w:rsid w:val="008E264A"/>
    <w:rsid w:val="008E459D"/>
    <w:rsid w:val="008E553D"/>
    <w:rsid w:val="008F08CA"/>
    <w:rsid w:val="008F38CC"/>
    <w:rsid w:val="008F7E14"/>
    <w:rsid w:val="0090063A"/>
    <w:rsid w:val="009006A9"/>
    <w:rsid w:val="00901BE6"/>
    <w:rsid w:val="0090205B"/>
    <w:rsid w:val="00902C41"/>
    <w:rsid w:val="0090314A"/>
    <w:rsid w:val="009054BD"/>
    <w:rsid w:val="009109E3"/>
    <w:rsid w:val="00911BB8"/>
    <w:rsid w:val="00917E9C"/>
    <w:rsid w:val="00921B76"/>
    <w:rsid w:val="009230A5"/>
    <w:rsid w:val="00930872"/>
    <w:rsid w:val="00936CA0"/>
    <w:rsid w:val="00943064"/>
    <w:rsid w:val="00943364"/>
    <w:rsid w:val="009441B9"/>
    <w:rsid w:val="00945548"/>
    <w:rsid w:val="00945C5F"/>
    <w:rsid w:val="00946D23"/>
    <w:rsid w:val="009510A4"/>
    <w:rsid w:val="00951913"/>
    <w:rsid w:val="00952767"/>
    <w:rsid w:val="00954234"/>
    <w:rsid w:val="00954F23"/>
    <w:rsid w:val="00957201"/>
    <w:rsid w:val="00970D7D"/>
    <w:rsid w:val="00974A45"/>
    <w:rsid w:val="00985A83"/>
    <w:rsid w:val="00992F44"/>
    <w:rsid w:val="00994BDF"/>
    <w:rsid w:val="009970B1"/>
    <w:rsid w:val="009A0047"/>
    <w:rsid w:val="009A47EE"/>
    <w:rsid w:val="009B1E95"/>
    <w:rsid w:val="009B5733"/>
    <w:rsid w:val="009C3AA9"/>
    <w:rsid w:val="009D1E8E"/>
    <w:rsid w:val="009D2146"/>
    <w:rsid w:val="009D24D8"/>
    <w:rsid w:val="009D2DF6"/>
    <w:rsid w:val="009D6084"/>
    <w:rsid w:val="009D7F1D"/>
    <w:rsid w:val="009E270C"/>
    <w:rsid w:val="009E3B43"/>
    <w:rsid w:val="009E7DC4"/>
    <w:rsid w:val="009F0D13"/>
    <w:rsid w:val="009F1C39"/>
    <w:rsid w:val="009F3157"/>
    <w:rsid w:val="009F5A3E"/>
    <w:rsid w:val="00A118B6"/>
    <w:rsid w:val="00A12E9F"/>
    <w:rsid w:val="00A13E02"/>
    <w:rsid w:val="00A14A49"/>
    <w:rsid w:val="00A14F13"/>
    <w:rsid w:val="00A15768"/>
    <w:rsid w:val="00A16245"/>
    <w:rsid w:val="00A20AB7"/>
    <w:rsid w:val="00A20F65"/>
    <w:rsid w:val="00A223AB"/>
    <w:rsid w:val="00A334F9"/>
    <w:rsid w:val="00A35BAB"/>
    <w:rsid w:val="00A35D28"/>
    <w:rsid w:val="00A36023"/>
    <w:rsid w:val="00A36965"/>
    <w:rsid w:val="00A371F0"/>
    <w:rsid w:val="00A42401"/>
    <w:rsid w:val="00A478FD"/>
    <w:rsid w:val="00A5034C"/>
    <w:rsid w:val="00A508D0"/>
    <w:rsid w:val="00A50A0F"/>
    <w:rsid w:val="00A5505E"/>
    <w:rsid w:val="00A71840"/>
    <w:rsid w:val="00A72E5B"/>
    <w:rsid w:val="00A73534"/>
    <w:rsid w:val="00A741BB"/>
    <w:rsid w:val="00A753E8"/>
    <w:rsid w:val="00A927F8"/>
    <w:rsid w:val="00A93984"/>
    <w:rsid w:val="00A93A28"/>
    <w:rsid w:val="00A97814"/>
    <w:rsid w:val="00AA50E6"/>
    <w:rsid w:val="00AA745E"/>
    <w:rsid w:val="00AB0CB5"/>
    <w:rsid w:val="00AB10D9"/>
    <w:rsid w:val="00AB13C4"/>
    <w:rsid w:val="00AB3CBF"/>
    <w:rsid w:val="00AC0758"/>
    <w:rsid w:val="00AC0849"/>
    <w:rsid w:val="00AC4E98"/>
    <w:rsid w:val="00AC6254"/>
    <w:rsid w:val="00AC7391"/>
    <w:rsid w:val="00AD1096"/>
    <w:rsid w:val="00AD2AC8"/>
    <w:rsid w:val="00AD2BC1"/>
    <w:rsid w:val="00AD3312"/>
    <w:rsid w:val="00AE08D5"/>
    <w:rsid w:val="00AE1E86"/>
    <w:rsid w:val="00AE22C5"/>
    <w:rsid w:val="00AE62AD"/>
    <w:rsid w:val="00AE7E0C"/>
    <w:rsid w:val="00B00524"/>
    <w:rsid w:val="00B027EA"/>
    <w:rsid w:val="00B02E45"/>
    <w:rsid w:val="00B057A4"/>
    <w:rsid w:val="00B066DD"/>
    <w:rsid w:val="00B06A73"/>
    <w:rsid w:val="00B15317"/>
    <w:rsid w:val="00B155CF"/>
    <w:rsid w:val="00B168CD"/>
    <w:rsid w:val="00B16CD1"/>
    <w:rsid w:val="00B220E9"/>
    <w:rsid w:val="00B22CE4"/>
    <w:rsid w:val="00B23AC8"/>
    <w:rsid w:val="00B247DC"/>
    <w:rsid w:val="00B30D46"/>
    <w:rsid w:val="00B31A20"/>
    <w:rsid w:val="00B32CFC"/>
    <w:rsid w:val="00B331AE"/>
    <w:rsid w:val="00B33768"/>
    <w:rsid w:val="00B34281"/>
    <w:rsid w:val="00B344A1"/>
    <w:rsid w:val="00B356D2"/>
    <w:rsid w:val="00B37CBB"/>
    <w:rsid w:val="00B423B6"/>
    <w:rsid w:val="00B4501D"/>
    <w:rsid w:val="00B46753"/>
    <w:rsid w:val="00B56413"/>
    <w:rsid w:val="00B608F0"/>
    <w:rsid w:val="00B617D5"/>
    <w:rsid w:val="00B63521"/>
    <w:rsid w:val="00B6560B"/>
    <w:rsid w:val="00B65F4B"/>
    <w:rsid w:val="00B70760"/>
    <w:rsid w:val="00B73D76"/>
    <w:rsid w:val="00B752CB"/>
    <w:rsid w:val="00B77D40"/>
    <w:rsid w:val="00B77E51"/>
    <w:rsid w:val="00B81B2F"/>
    <w:rsid w:val="00B81D93"/>
    <w:rsid w:val="00B84038"/>
    <w:rsid w:val="00B84641"/>
    <w:rsid w:val="00B85178"/>
    <w:rsid w:val="00B85567"/>
    <w:rsid w:val="00B86059"/>
    <w:rsid w:val="00B86668"/>
    <w:rsid w:val="00B9235E"/>
    <w:rsid w:val="00BA0446"/>
    <w:rsid w:val="00BA21BA"/>
    <w:rsid w:val="00BA2EAE"/>
    <w:rsid w:val="00BA33EB"/>
    <w:rsid w:val="00BA6AC7"/>
    <w:rsid w:val="00BA6BD5"/>
    <w:rsid w:val="00BB2CC4"/>
    <w:rsid w:val="00BB6413"/>
    <w:rsid w:val="00BB7220"/>
    <w:rsid w:val="00BC4DDA"/>
    <w:rsid w:val="00BC5DB3"/>
    <w:rsid w:val="00BD02AA"/>
    <w:rsid w:val="00BD2126"/>
    <w:rsid w:val="00BD585A"/>
    <w:rsid w:val="00BD7D72"/>
    <w:rsid w:val="00BE0F41"/>
    <w:rsid w:val="00BE4337"/>
    <w:rsid w:val="00BF18B4"/>
    <w:rsid w:val="00C01302"/>
    <w:rsid w:val="00C01CC3"/>
    <w:rsid w:val="00C0574F"/>
    <w:rsid w:val="00C05EB6"/>
    <w:rsid w:val="00C06001"/>
    <w:rsid w:val="00C074C4"/>
    <w:rsid w:val="00C07AAF"/>
    <w:rsid w:val="00C1079E"/>
    <w:rsid w:val="00C13F06"/>
    <w:rsid w:val="00C20F1E"/>
    <w:rsid w:val="00C21503"/>
    <w:rsid w:val="00C215AE"/>
    <w:rsid w:val="00C345BF"/>
    <w:rsid w:val="00C35122"/>
    <w:rsid w:val="00C36482"/>
    <w:rsid w:val="00C37168"/>
    <w:rsid w:val="00C4006B"/>
    <w:rsid w:val="00C457C7"/>
    <w:rsid w:val="00C45DDF"/>
    <w:rsid w:val="00C46712"/>
    <w:rsid w:val="00C50248"/>
    <w:rsid w:val="00C50708"/>
    <w:rsid w:val="00C51623"/>
    <w:rsid w:val="00C5200A"/>
    <w:rsid w:val="00C521FD"/>
    <w:rsid w:val="00C53A5D"/>
    <w:rsid w:val="00C54ED9"/>
    <w:rsid w:val="00C558EB"/>
    <w:rsid w:val="00C6103A"/>
    <w:rsid w:val="00C61E89"/>
    <w:rsid w:val="00C63871"/>
    <w:rsid w:val="00C6541D"/>
    <w:rsid w:val="00C66792"/>
    <w:rsid w:val="00C71BE4"/>
    <w:rsid w:val="00C71EC1"/>
    <w:rsid w:val="00C7273A"/>
    <w:rsid w:val="00C72955"/>
    <w:rsid w:val="00C74145"/>
    <w:rsid w:val="00C76764"/>
    <w:rsid w:val="00C84566"/>
    <w:rsid w:val="00C84FF5"/>
    <w:rsid w:val="00C85B9F"/>
    <w:rsid w:val="00C8670C"/>
    <w:rsid w:val="00C957D9"/>
    <w:rsid w:val="00C96E0D"/>
    <w:rsid w:val="00C970B0"/>
    <w:rsid w:val="00CA1F38"/>
    <w:rsid w:val="00CA2FE7"/>
    <w:rsid w:val="00CA58E0"/>
    <w:rsid w:val="00CA5C72"/>
    <w:rsid w:val="00CA5E80"/>
    <w:rsid w:val="00CA6812"/>
    <w:rsid w:val="00CB15D0"/>
    <w:rsid w:val="00CB5B6E"/>
    <w:rsid w:val="00CC03B0"/>
    <w:rsid w:val="00CC157B"/>
    <w:rsid w:val="00CC72CE"/>
    <w:rsid w:val="00CD34CC"/>
    <w:rsid w:val="00CD3E99"/>
    <w:rsid w:val="00CD6305"/>
    <w:rsid w:val="00CD6627"/>
    <w:rsid w:val="00CD7409"/>
    <w:rsid w:val="00CE2FAE"/>
    <w:rsid w:val="00CE326B"/>
    <w:rsid w:val="00CE5D4A"/>
    <w:rsid w:val="00CF18D8"/>
    <w:rsid w:val="00CF1B2C"/>
    <w:rsid w:val="00CF605F"/>
    <w:rsid w:val="00CF7B4C"/>
    <w:rsid w:val="00CF7E95"/>
    <w:rsid w:val="00D00765"/>
    <w:rsid w:val="00D00E9F"/>
    <w:rsid w:val="00D019E5"/>
    <w:rsid w:val="00D0789A"/>
    <w:rsid w:val="00D1068E"/>
    <w:rsid w:val="00D14249"/>
    <w:rsid w:val="00D150AF"/>
    <w:rsid w:val="00D17A15"/>
    <w:rsid w:val="00D17A4B"/>
    <w:rsid w:val="00D208BD"/>
    <w:rsid w:val="00D20C26"/>
    <w:rsid w:val="00D21267"/>
    <w:rsid w:val="00D21642"/>
    <w:rsid w:val="00D2579B"/>
    <w:rsid w:val="00D276DE"/>
    <w:rsid w:val="00D34830"/>
    <w:rsid w:val="00D353C1"/>
    <w:rsid w:val="00D35A25"/>
    <w:rsid w:val="00D366C5"/>
    <w:rsid w:val="00D40365"/>
    <w:rsid w:val="00D405BF"/>
    <w:rsid w:val="00D40F3C"/>
    <w:rsid w:val="00D46054"/>
    <w:rsid w:val="00D46D9E"/>
    <w:rsid w:val="00D54AF2"/>
    <w:rsid w:val="00D57B53"/>
    <w:rsid w:val="00D61021"/>
    <w:rsid w:val="00D64FB6"/>
    <w:rsid w:val="00D67A78"/>
    <w:rsid w:val="00D70821"/>
    <w:rsid w:val="00D749C6"/>
    <w:rsid w:val="00D74CF2"/>
    <w:rsid w:val="00D769DE"/>
    <w:rsid w:val="00D77D10"/>
    <w:rsid w:val="00D82DAF"/>
    <w:rsid w:val="00D869AA"/>
    <w:rsid w:val="00D901DC"/>
    <w:rsid w:val="00D916CC"/>
    <w:rsid w:val="00D92F07"/>
    <w:rsid w:val="00D93677"/>
    <w:rsid w:val="00DA1749"/>
    <w:rsid w:val="00DA1C8F"/>
    <w:rsid w:val="00DA4280"/>
    <w:rsid w:val="00DA6A73"/>
    <w:rsid w:val="00DA7A5E"/>
    <w:rsid w:val="00DB4659"/>
    <w:rsid w:val="00DC0A60"/>
    <w:rsid w:val="00DC0F9F"/>
    <w:rsid w:val="00DC2013"/>
    <w:rsid w:val="00DC4BAB"/>
    <w:rsid w:val="00DC7963"/>
    <w:rsid w:val="00DD1134"/>
    <w:rsid w:val="00DD55D2"/>
    <w:rsid w:val="00DE2A0F"/>
    <w:rsid w:val="00DE4732"/>
    <w:rsid w:val="00DE4A21"/>
    <w:rsid w:val="00DF112B"/>
    <w:rsid w:val="00DF1F75"/>
    <w:rsid w:val="00DF3613"/>
    <w:rsid w:val="00DF3E49"/>
    <w:rsid w:val="00DF4873"/>
    <w:rsid w:val="00DF5CCF"/>
    <w:rsid w:val="00E07884"/>
    <w:rsid w:val="00E07A3B"/>
    <w:rsid w:val="00E14D86"/>
    <w:rsid w:val="00E20C83"/>
    <w:rsid w:val="00E24D33"/>
    <w:rsid w:val="00E2566C"/>
    <w:rsid w:val="00E3096B"/>
    <w:rsid w:val="00E361BC"/>
    <w:rsid w:val="00E371CA"/>
    <w:rsid w:val="00E42AF1"/>
    <w:rsid w:val="00E433AC"/>
    <w:rsid w:val="00E4552B"/>
    <w:rsid w:val="00E52287"/>
    <w:rsid w:val="00E52E1C"/>
    <w:rsid w:val="00E61849"/>
    <w:rsid w:val="00E61B41"/>
    <w:rsid w:val="00E64A48"/>
    <w:rsid w:val="00E7177A"/>
    <w:rsid w:val="00E71DB3"/>
    <w:rsid w:val="00E74915"/>
    <w:rsid w:val="00E77353"/>
    <w:rsid w:val="00E77478"/>
    <w:rsid w:val="00E777F2"/>
    <w:rsid w:val="00E8129D"/>
    <w:rsid w:val="00E91F43"/>
    <w:rsid w:val="00E92CF9"/>
    <w:rsid w:val="00E932F8"/>
    <w:rsid w:val="00E946FD"/>
    <w:rsid w:val="00E97BB0"/>
    <w:rsid w:val="00EA16BF"/>
    <w:rsid w:val="00EA4722"/>
    <w:rsid w:val="00EA5E0C"/>
    <w:rsid w:val="00EB2A95"/>
    <w:rsid w:val="00EB6D54"/>
    <w:rsid w:val="00EC069B"/>
    <w:rsid w:val="00EC3A01"/>
    <w:rsid w:val="00EC4679"/>
    <w:rsid w:val="00EC5FDB"/>
    <w:rsid w:val="00ED1991"/>
    <w:rsid w:val="00ED2F0A"/>
    <w:rsid w:val="00ED4526"/>
    <w:rsid w:val="00ED5446"/>
    <w:rsid w:val="00EE0140"/>
    <w:rsid w:val="00EE05CE"/>
    <w:rsid w:val="00EF31E7"/>
    <w:rsid w:val="00EF3B13"/>
    <w:rsid w:val="00EF4E8F"/>
    <w:rsid w:val="00EF5E4E"/>
    <w:rsid w:val="00EF690B"/>
    <w:rsid w:val="00EF6ED3"/>
    <w:rsid w:val="00EF7D96"/>
    <w:rsid w:val="00F019F7"/>
    <w:rsid w:val="00F01F73"/>
    <w:rsid w:val="00F14B62"/>
    <w:rsid w:val="00F159E5"/>
    <w:rsid w:val="00F174A0"/>
    <w:rsid w:val="00F20052"/>
    <w:rsid w:val="00F2055D"/>
    <w:rsid w:val="00F206FF"/>
    <w:rsid w:val="00F21D05"/>
    <w:rsid w:val="00F2302A"/>
    <w:rsid w:val="00F24CF8"/>
    <w:rsid w:val="00F24DA2"/>
    <w:rsid w:val="00F2545B"/>
    <w:rsid w:val="00F2554B"/>
    <w:rsid w:val="00F27632"/>
    <w:rsid w:val="00F350B6"/>
    <w:rsid w:val="00F35DD7"/>
    <w:rsid w:val="00F37867"/>
    <w:rsid w:val="00F51903"/>
    <w:rsid w:val="00F6041A"/>
    <w:rsid w:val="00F63CE7"/>
    <w:rsid w:val="00F64B46"/>
    <w:rsid w:val="00F716AB"/>
    <w:rsid w:val="00F71D77"/>
    <w:rsid w:val="00F72793"/>
    <w:rsid w:val="00F72D04"/>
    <w:rsid w:val="00F72E3E"/>
    <w:rsid w:val="00F75CF9"/>
    <w:rsid w:val="00F8305D"/>
    <w:rsid w:val="00F84285"/>
    <w:rsid w:val="00F85642"/>
    <w:rsid w:val="00F85C14"/>
    <w:rsid w:val="00F85DB1"/>
    <w:rsid w:val="00F85F21"/>
    <w:rsid w:val="00F876BF"/>
    <w:rsid w:val="00F901BF"/>
    <w:rsid w:val="00F9031B"/>
    <w:rsid w:val="00F92359"/>
    <w:rsid w:val="00F95EF7"/>
    <w:rsid w:val="00FA0587"/>
    <w:rsid w:val="00FA5CE2"/>
    <w:rsid w:val="00FA74F8"/>
    <w:rsid w:val="00FA7E5B"/>
    <w:rsid w:val="00FB0EB0"/>
    <w:rsid w:val="00FB268F"/>
    <w:rsid w:val="00FB4043"/>
    <w:rsid w:val="00FB41A3"/>
    <w:rsid w:val="00FB5A67"/>
    <w:rsid w:val="00FB72EF"/>
    <w:rsid w:val="00FC35B8"/>
    <w:rsid w:val="00FC6D3F"/>
    <w:rsid w:val="00FD15B9"/>
    <w:rsid w:val="00FD6011"/>
    <w:rsid w:val="00FD6D0F"/>
    <w:rsid w:val="00FE0214"/>
    <w:rsid w:val="00FE11C5"/>
    <w:rsid w:val="00FE3B04"/>
    <w:rsid w:val="00FE7D78"/>
    <w:rsid w:val="00FF270C"/>
    <w:rsid w:val="00F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16FEF"/>
  <w15:docId w15:val="{67FB81D4-8B85-4401-8F0E-1557B5E0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5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">
    <w:name w:val="nospacing"/>
    <w:basedOn w:val="Normal"/>
    <w:rsid w:val="005310EF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6103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654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6541D"/>
    <w:rPr>
      <w:rFonts w:ascii="Segoe UI" w:hAnsi="Segoe UI" w:cs="Segoe UI"/>
      <w:sz w:val="18"/>
      <w:szCs w:val="18"/>
    </w:rPr>
  </w:style>
  <w:style w:type="paragraph" w:styleId="NoSpacing0">
    <w:name w:val="No Spacing"/>
    <w:link w:val="NoSpacingChar"/>
    <w:uiPriority w:val="1"/>
    <w:qFormat/>
    <w:rsid w:val="007B2645"/>
    <w:rPr>
      <w:rFonts w:asciiTheme="minorHAnsi" w:eastAsiaTheme="minorHAnsi" w:hAnsiTheme="minorHAnsi" w:cstheme="minorBidi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0"/>
    <w:uiPriority w:val="1"/>
    <w:rsid w:val="007B2645"/>
    <w:rPr>
      <w:rFonts w:asciiTheme="minorHAnsi" w:eastAsiaTheme="minorHAnsi" w:hAnsiTheme="minorHAnsi" w:cstheme="minorBidi"/>
      <w:sz w:val="22"/>
      <w:szCs w:val="22"/>
      <w:lang w:bidi="en-US"/>
    </w:rPr>
  </w:style>
  <w:style w:type="character" w:styleId="Hyperlink">
    <w:name w:val="Hyperlink"/>
    <w:basedOn w:val="DefaultParagraphFont"/>
    <w:unhideWhenUsed/>
    <w:rsid w:val="008974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8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Florida Community College</vt:lpstr>
    </vt:vector>
  </TitlesOfParts>
  <Company>CFCC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Florida Community College</dc:title>
  <dc:subject/>
  <dc:creator>Ponko, William</dc:creator>
  <cp:keywords/>
  <dc:description/>
  <cp:lastModifiedBy>Ponko, Bill</cp:lastModifiedBy>
  <cp:revision>10</cp:revision>
  <cp:lastPrinted>2019-10-09T20:03:00Z</cp:lastPrinted>
  <dcterms:created xsi:type="dcterms:W3CDTF">2023-12-18T16:48:00Z</dcterms:created>
  <dcterms:modified xsi:type="dcterms:W3CDTF">2024-01-04T15:59:00Z</dcterms:modified>
</cp:coreProperties>
</file>