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4256D0E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5B0A9E">
        <w:rPr>
          <w:bCs/>
          <w:szCs w:val="24"/>
        </w:rPr>
        <w:t>Design Services -</w:t>
      </w:r>
      <w:r w:rsidR="008E1E83">
        <w:rPr>
          <w:bCs/>
          <w:szCs w:val="24"/>
        </w:rPr>
        <w:t xml:space="preserve"> SOE Buildings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B5A62" w:rsidRPr="008E1E83">
        <w:rPr>
          <w:szCs w:val="24"/>
        </w:rPr>
        <w:t>11</w:t>
      </w:r>
      <w:r w:rsidR="00C3031B" w:rsidRPr="008E1E83">
        <w:rPr>
          <w:szCs w:val="24"/>
        </w:rPr>
        <w:t>/</w:t>
      </w:r>
      <w:r w:rsidR="00A21340">
        <w:rPr>
          <w:szCs w:val="24"/>
        </w:rPr>
        <w:t>9</w:t>
      </w:r>
      <w:r w:rsidR="00C3031B">
        <w:rPr>
          <w:szCs w:val="24"/>
        </w:rPr>
        <w:t>/202</w:t>
      </w:r>
      <w:r w:rsidR="008E1E83">
        <w:rPr>
          <w:szCs w:val="24"/>
        </w:rPr>
        <w:t>3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02E6CF71" w14:textId="30585D21" w:rsidR="00EA1F05" w:rsidRPr="00F26B66" w:rsidRDefault="00F26B66" w:rsidP="00F26B66">
      <w:pPr>
        <w:spacing w:after="160"/>
        <w:ind w:left="1350" w:hanging="540"/>
        <w:jc w:val="both"/>
        <w:rPr>
          <w:szCs w:val="24"/>
        </w:rPr>
      </w:pPr>
      <w:r w:rsidRPr="00F26B66">
        <w:rPr>
          <w:b/>
          <w:bCs/>
          <w:szCs w:val="24"/>
        </w:rPr>
        <w:t>Q1.</w:t>
      </w:r>
      <w:r>
        <w:rPr>
          <w:szCs w:val="24"/>
        </w:rPr>
        <w:t xml:space="preserve">  </w:t>
      </w:r>
      <w:r w:rsidRPr="00F26B66">
        <w:rPr>
          <w:szCs w:val="24"/>
        </w:rPr>
        <w:t>Are the firms used in the Survey, Environmental, Geotechnical and Wildlife Reports supplied in the RFQ allowed to be part of a proposer’s team?</w:t>
      </w:r>
    </w:p>
    <w:p w14:paraId="0B89ECA8" w14:textId="7BB7F4E8" w:rsidR="00F26B66" w:rsidRPr="00F26B66" w:rsidRDefault="00F26B66" w:rsidP="00F26B66">
      <w:pPr>
        <w:spacing w:after="160"/>
        <w:ind w:left="720" w:hanging="720"/>
        <w:jc w:val="both"/>
        <w:rPr>
          <w:szCs w:val="24"/>
        </w:rPr>
      </w:pPr>
      <w:r w:rsidRPr="00F26B66">
        <w:rPr>
          <w:b/>
          <w:bCs/>
          <w:szCs w:val="24"/>
        </w:rPr>
        <w:t>ANSWER 1.</w:t>
      </w:r>
      <w:r>
        <w:rPr>
          <w:szCs w:val="24"/>
        </w:rPr>
        <w:t xml:space="preserve">  </w:t>
      </w:r>
      <w:r w:rsidRPr="00F26B66">
        <w:rPr>
          <w:szCs w:val="24"/>
        </w:rPr>
        <w:t>YES.</w:t>
      </w:r>
    </w:p>
    <w:p w14:paraId="35C378DB" w14:textId="77777777" w:rsidR="00F26B66" w:rsidRDefault="00F26B66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</w:p>
    <w:p w14:paraId="503A90D2" w14:textId="77777777" w:rsidR="00F26B66" w:rsidRDefault="00F26B66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</w:p>
    <w:p w14:paraId="254BCA53" w14:textId="270043ED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0752163C" w14:textId="4C794083" w:rsidR="00F26B66" w:rsidRPr="00F26B66" w:rsidRDefault="00F26B66" w:rsidP="00EA1F05">
      <w:pPr>
        <w:pBdr>
          <w:bottom w:val="single" w:sz="6" w:space="1" w:color="auto"/>
        </w:pBdr>
        <w:spacing w:after="120"/>
      </w:pPr>
      <w:r w:rsidRPr="00F26B66">
        <w:t>N/A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768A9D5F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F26B66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C523CA">
      <w:rPr>
        <w:b/>
        <w:bCs/>
      </w:rPr>
      <w:t>4</w:t>
    </w:r>
    <w:r w:rsidR="00EA1F05" w:rsidRPr="00EA1F05">
      <w:rPr>
        <w:b/>
        <w:bCs/>
      </w:rPr>
      <w:t>-</w:t>
    </w:r>
    <w:r w:rsidR="008E1E83">
      <w:rPr>
        <w:b/>
        <w:bCs/>
      </w:rPr>
      <w:t>9</w:t>
    </w:r>
    <w:r w:rsidR="005B0A9E">
      <w:rPr>
        <w:b/>
        <w:bCs/>
      </w:rPr>
      <w:t>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0B5D"/>
    <w:multiLevelType w:val="multilevel"/>
    <w:tmpl w:val="6B62F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CB0D77"/>
    <w:multiLevelType w:val="hybridMultilevel"/>
    <w:tmpl w:val="5FBE9536"/>
    <w:lvl w:ilvl="0" w:tplc="D7D6E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2587F"/>
    <w:multiLevelType w:val="multilevel"/>
    <w:tmpl w:val="5FBE95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277839109">
    <w:abstractNumId w:val="2"/>
  </w:num>
  <w:num w:numId="8" w16cid:durableId="991369114">
    <w:abstractNumId w:val="3"/>
  </w:num>
  <w:num w:numId="9" w16cid:durableId="73403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Gw24cTLCO+cI5kpB1nepKvnJ+/M8UP1z81nmrroUFp1/EA2oSyfh/ZUaAfjggS7P23uLnCrndWegaBHnIIrQ==" w:salt="YdD1VkLAuLSXimPjBk1YV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D693E"/>
    <w:rsid w:val="005055D3"/>
    <w:rsid w:val="00517FFC"/>
    <w:rsid w:val="00523D30"/>
    <w:rsid w:val="00525414"/>
    <w:rsid w:val="00525FD8"/>
    <w:rsid w:val="0052661D"/>
    <w:rsid w:val="0057065C"/>
    <w:rsid w:val="005707DB"/>
    <w:rsid w:val="005B0A9E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10441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1E83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19F9"/>
    <w:rsid w:val="00A07B66"/>
    <w:rsid w:val="00A21340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85164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D5C4A"/>
    <w:rsid w:val="00EE17FC"/>
    <w:rsid w:val="00EE3D54"/>
    <w:rsid w:val="00EF5966"/>
    <w:rsid w:val="00F02DD9"/>
    <w:rsid w:val="00F07C3F"/>
    <w:rsid w:val="00F1278D"/>
    <w:rsid w:val="00F20605"/>
    <w:rsid w:val="00F26946"/>
    <w:rsid w:val="00F26B6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2023-11-09T18:00:00Z</dcterms:created>
  <dcterms:modified xsi:type="dcterms:W3CDTF">2023-11-09T18:07:00Z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