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E32" w14:textId="74C37E37" w:rsidR="009044F5" w:rsidRPr="009044F5" w:rsidRDefault="009044F5" w:rsidP="009044F5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046D67C9" w14:textId="77777777" w:rsidR="0003161C" w:rsidRPr="0023792D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sz w:val="24"/>
          <w:szCs w:val="24"/>
        </w:rPr>
        <w:t>Contractor(s) shall provide hauling and disposal services of mulch and the dirt associated with mulch piles</w:t>
      </w: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ACDF6C6" w14:textId="74333A32" w:rsidR="009044F5" w:rsidRPr="009044F5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>Mulch will be removed from the Solid Waste Facility located at 13130 County Landfill Road, Tavares, FL and taken to a disposal site of the Contractor’s choosing.</w:t>
      </w:r>
    </w:p>
    <w:p w14:paraId="05EE790C" w14:textId="6117EEF4" w:rsidR="009044F5" w:rsidRPr="009044F5" w:rsidRDefault="007D6C56" w:rsidP="0003161C">
      <w:pPr>
        <w:pStyle w:val="ListParagraph"/>
        <w:numPr>
          <w:ilvl w:val="0"/>
          <w:numId w:val="8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19A36C08" w14:textId="77777777" w:rsidR="0003161C" w:rsidRPr="0023792D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Disposal sites shall be properly permitted and proof of permitting shall be provided by the Contractor upon County request. </w:t>
      </w:r>
    </w:p>
    <w:p w14:paraId="79732026" w14:textId="77777777" w:rsidR="0003161C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Pricing will be at a per ton rate. </w:t>
      </w:r>
    </w:p>
    <w:p w14:paraId="2D743C29" w14:textId="428167AD" w:rsidR="0003161C" w:rsidRPr="0023792D" w:rsidRDefault="0003161C" w:rsidP="0003161C">
      <w:pPr>
        <w:pStyle w:val="ListParagraph"/>
        <w:numPr>
          <w:ilvl w:val="2"/>
          <w:numId w:val="8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No cubic yard pricing will be considered or accepted. </w:t>
      </w:r>
    </w:p>
    <w:p w14:paraId="5F34AEC9" w14:textId="77777777" w:rsidR="0003161C" w:rsidRPr="0023792D" w:rsidRDefault="0003161C" w:rsidP="0003161C">
      <w:pPr>
        <w:pStyle w:val="ListParagraph"/>
        <w:numPr>
          <w:ilvl w:val="2"/>
          <w:numId w:val="8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Weights shall be taken at the scales located at the Solid Waste Facility. </w:t>
      </w:r>
    </w:p>
    <w:p w14:paraId="03223036" w14:textId="77777777" w:rsidR="0003161C" w:rsidRPr="0023792D" w:rsidRDefault="0003161C" w:rsidP="0003161C">
      <w:pPr>
        <w:pStyle w:val="ListParagraph"/>
        <w:numPr>
          <w:ilvl w:val="2"/>
          <w:numId w:val="8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Trucks will be weighed in empty and out when loaded. </w:t>
      </w:r>
    </w:p>
    <w:p w14:paraId="51A03D44" w14:textId="72E8B5A5" w:rsidR="0003161C" w:rsidRPr="0023792D" w:rsidRDefault="0003161C" w:rsidP="0003161C">
      <w:pPr>
        <w:pStyle w:val="ListParagraph"/>
        <w:numPr>
          <w:ilvl w:val="2"/>
          <w:numId w:val="8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The net weight in pounds will be divided by 2,000 pounds to provide the net tons to two decimal places. </w:t>
      </w:r>
    </w:p>
    <w:p w14:paraId="0B5B35A5" w14:textId="77777777" w:rsidR="0003161C" w:rsidRPr="0023792D" w:rsidRDefault="0003161C" w:rsidP="0003161C">
      <w:pPr>
        <w:pStyle w:val="ListParagraph"/>
        <w:numPr>
          <w:ilvl w:val="2"/>
          <w:numId w:val="8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The net tons times the rate per ton will be the charge for that load. </w:t>
      </w:r>
    </w:p>
    <w:p w14:paraId="4525C08D" w14:textId="77777777" w:rsidR="0003161C" w:rsidRPr="0023792D" w:rsidRDefault="0003161C" w:rsidP="0003161C">
      <w:pPr>
        <w:pStyle w:val="ListParagraph"/>
        <w:numPr>
          <w:ilvl w:val="2"/>
          <w:numId w:val="8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All loads must be at a legal weight before leaving the Solid Waste Facility and the drivers signature on the scale ticket is verification that the load is at a legal weight. </w:t>
      </w:r>
    </w:p>
    <w:p w14:paraId="0500FD4A" w14:textId="16253E9E" w:rsidR="0003161C" w:rsidRPr="0023792D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Contractor(s) shall provide </w:t>
      </w:r>
      <w:r>
        <w:rPr>
          <w:rFonts w:ascii="Times New Roman" w:hAnsi="Times New Roman" w:cs="Times New Roman"/>
          <w:noProof/>
          <w:sz w:val="24"/>
          <w:szCs w:val="24"/>
        </w:rPr>
        <w:t>hauling services</w:t>
      </w: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 upon notification by </w:t>
      </w:r>
      <w:r>
        <w:rPr>
          <w:rFonts w:ascii="Times New Roman" w:hAnsi="Times New Roman" w:cs="Times New Roman"/>
          <w:noProof/>
          <w:sz w:val="24"/>
          <w:szCs w:val="24"/>
        </w:rPr>
        <w:t>the</w:t>
      </w: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 County. </w:t>
      </w:r>
    </w:p>
    <w:p w14:paraId="17FAA10C" w14:textId="5FF32B74" w:rsidR="0003161C" w:rsidRPr="0023792D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Contractor(s) shall complete the removal of all mulch </w:t>
      </w:r>
      <w:r w:rsidR="00E75016">
        <w:rPr>
          <w:rFonts w:ascii="Times New Roman" w:hAnsi="Times New Roman" w:cs="Times New Roman"/>
          <w:noProof/>
          <w:sz w:val="24"/>
          <w:szCs w:val="24"/>
        </w:rPr>
        <w:t xml:space="preserve">within 45 business days of County notification. Work must be </w:t>
      </w: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to the satisfaction of </w:t>
      </w:r>
      <w:r w:rsidR="00E75016">
        <w:rPr>
          <w:rFonts w:ascii="Times New Roman" w:hAnsi="Times New Roman" w:cs="Times New Roman"/>
          <w:noProof/>
          <w:sz w:val="24"/>
          <w:szCs w:val="24"/>
        </w:rPr>
        <w:t>the</w:t>
      </w: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 County</w:t>
      </w:r>
      <w:r w:rsidR="00E75016">
        <w:rPr>
          <w:rFonts w:ascii="Times New Roman" w:hAnsi="Times New Roman" w:cs="Times New Roman"/>
          <w:noProof/>
          <w:sz w:val="24"/>
          <w:szCs w:val="24"/>
        </w:rPr>
        <w:t>.</w:t>
      </w: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AC3AAD7" w14:textId="482EB9D5" w:rsidR="007D6C56" w:rsidRPr="009044F5" w:rsidRDefault="001E070E" w:rsidP="0003161C">
      <w:pPr>
        <w:pStyle w:val="ListParagraph"/>
        <w:numPr>
          <w:ilvl w:val="0"/>
          <w:numId w:val="8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3590512B" w14:textId="77777777" w:rsidR="0003161C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 xml:space="preserve">This grinding may take take place 4 to 6 times per year. </w:t>
      </w:r>
    </w:p>
    <w:p w14:paraId="32F2CE3E" w14:textId="27DEDE1E" w:rsidR="0003161C" w:rsidRPr="0023792D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3792D">
        <w:rPr>
          <w:rFonts w:ascii="Times New Roman" w:hAnsi="Times New Roman" w:cs="Times New Roman"/>
          <w:noProof/>
          <w:sz w:val="24"/>
          <w:szCs w:val="24"/>
        </w:rPr>
        <w:t>There is no guarantee of any quantity. The amount of yard waste to be ground into mulch is expected to be approximately 18,000 tons per year.</w:t>
      </w:r>
    </w:p>
    <w:p w14:paraId="5806064D" w14:textId="77777777" w:rsidR="0003161C" w:rsidRPr="0003161C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161C">
        <w:rPr>
          <w:rFonts w:ascii="Times New Roman" w:hAnsi="Times New Roman" w:cs="Times New Roman"/>
          <w:noProof/>
          <w:sz w:val="24"/>
          <w:szCs w:val="24"/>
        </w:rPr>
        <w:t xml:space="preserve">Lake County will provide a loader and operator to load the trucks. </w:t>
      </w:r>
    </w:p>
    <w:p w14:paraId="7A2CA54A" w14:textId="77777777" w:rsidR="0003161C" w:rsidRPr="0003161C" w:rsidRDefault="0003161C" w:rsidP="0003161C">
      <w:pPr>
        <w:pStyle w:val="ListParagraph"/>
        <w:numPr>
          <w:ilvl w:val="1"/>
          <w:numId w:val="8"/>
        </w:numPr>
        <w:spacing w:after="120"/>
        <w:ind w:left="547" w:hanging="547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161C">
        <w:rPr>
          <w:rFonts w:ascii="Times New Roman" w:hAnsi="Times New Roman" w:cs="Times New Roman"/>
          <w:noProof/>
          <w:sz w:val="24"/>
          <w:szCs w:val="24"/>
        </w:rPr>
        <w:t xml:space="preserve">There may be delays while the loader is performing other duties but the trucks will be loaded as quickly as possible. </w:t>
      </w:r>
    </w:p>
    <w:p w14:paraId="4ABB0389" w14:textId="77777777" w:rsidR="009044F5" w:rsidRPr="009044F5" w:rsidRDefault="009044F5" w:rsidP="009E1F2D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83824F" w14:textId="0B0691FC" w:rsidR="00A06F53" w:rsidRPr="009044F5" w:rsidRDefault="00A06F53" w:rsidP="00936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4F5">
        <w:rPr>
          <w:rFonts w:ascii="Times New Roman" w:hAnsi="Times New Roman" w:cs="Times New Roman"/>
          <w:sz w:val="24"/>
          <w:szCs w:val="24"/>
        </w:rPr>
        <w:t>[</w:t>
      </w:r>
      <w:r w:rsidR="00926CF2" w:rsidRPr="009044F5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9044F5"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9044F5" w:rsidSect="009E1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1EC0" w14:textId="77777777" w:rsidR="0023792D" w:rsidRDefault="00237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C1F8" w14:textId="77777777" w:rsidR="0023792D" w:rsidRDefault="0023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7C84" w14:textId="77777777" w:rsidR="0023792D" w:rsidRDefault="00237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09B1CB4B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6C3D74">
      <w:rPr>
        <w:rFonts w:ascii="Times New Roman" w:hAnsi="Times New Roman" w:cs="Times New Roman"/>
        <w:b/>
        <w:sz w:val="24"/>
        <w:szCs w:val="24"/>
      </w:rPr>
      <w:t>4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23792D">
      <w:rPr>
        <w:rFonts w:ascii="Times New Roman" w:hAnsi="Times New Roman" w:cs="Times New Roman"/>
        <w:b/>
        <w:sz w:val="24"/>
        <w:szCs w:val="24"/>
      </w:rPr>
      <w:t>903</w:t>
    </w:r>
    <w:r w:rsidR="00FB7DB7" w:rsidRPr="00A06F53">
      <w:rPr>
        <w:rFonts w:ascii="Times New Roman" w:hAnsi="Times New Roman" w:cs="Times New Roman"/>
        <w:b/>
        <w:sz w:val="24"/>
        <w:szCs w:val="24"/>
      </w:rPr>
      <w:t xml:space="preserve"> 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23792D">
      <w:rPr>
        <w:rFonts w:ascii="Times New Roman" w:hAnsi="Times New Roman" w:cs="Times New Roman"/>
        <w:b/>
        <w:sz w:val="24"/>
        <w:szCs w:val="24"/>
      </w:rPr>
      <w:t>MULCH DISPOSAL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8DAB" w14:textId="77777777" w:rsidR="0023792D" w:rsidRDefault="00237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7C0"/>
    <w:multiLevelType w:val="multilevel"/>
    <w:tmpl w:val="84DED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737AF0"/>
    <w:multiLevelType w:val="multilevel"/>
    <w:tmpl w:val="8206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B4587F"/>
    <w:multiLevelType w:val="multilevel"/>
    <w:tmpl w:val="649C3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89725">
    <w:abstractNumId w:val="1"/>
  </w:num>
  <w:num w:numId="2" w16cid:durableId="1966808432">
    <w:abstractNumId w:val="5"/>
  </w:num>
  <w:num w:numId="3" w16cid:durableId="1617056659">
    <w:abstractNumId w:val="7"/>
  </w:num>
  <w:num w:numId="4" w16cid:durableId="347491926">
    <w:abstractNumId w:val="8"/>
  </w:num>
  <w:num w:numId="5" w16cid:durableId="1531920137">
    <w:abstractNumId w:val="2"/>
  </w:num>
  <w:num w:numId="6" w16cid:durableId="1080953148">
    <w:abstractNumId w:val="3"/>
  </w:num>
  <w:num w:numId="7" w16cid:durableId="1478186290">
    <w:abstractNumId w:val="4"/>
  </w:num>
  <w:num w:numId="8" w16cid:durableId="1659109589">
    <w:abstractNumId w:val="0"/>
  </w:num>
  <w:num w:numId="9" w16cid:durableId="1241478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/vYyLbl6il/5Wp1E6J7reZiQhF2ZA+iA/3lRVVaxLULfSZypz3KxSbjRTrqH9TOEQdn8KazZR//ATLP+hn+g==" w:salt="C+0Eg9F37mXr3LERy4tbV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3161C"/>
    <w:rsid w:val="00073CC8"/>
    <w:rsid w:val="000B2902"/>
    <w:rsid w:val="000C0692"/>
    <w:rsid w:val="000D584F"/>
    <w:rsid w:val="00145C43"/>
    <w:rsid w:val="001931D2"/>
    <w:rsid w:val="001D43E3"/>
    <w:rsid w:val="001E070E"/>
    <w:rsid w:val="001E1FC6"/>
    <w:rsid w:val="001F7C6E"/>
    <w:rsid w:val="00220B79"/>
    <w:rsid w:val="00234C76"/>
    <w:rsid w:val="0023792D"/>
    <w:rsid w:val="00272F11"/>
    <w:rsid w:val="002A167D"/>
    <w:rsid w:val="002C7734"/>
    <w:rsid w:val="002D1FE4"/>
    <w:rsid w:val="004430D4"/>
    <w:rsid w:val="00445715"/>
    <w:rsid w:val="00450C9F"/>
    <w:rsid w:val="004642AC"/>
    <w:rsid w:val="005018A8"/>
    <w:rsid w:val="00512D2A"/>
    <w:rsid w:val="0056144E"/>
    <w:rsid w:val="00617C6A"/>
    <w:rsid w:val="00634CBB"/>
    <w:rsid w:val="006713B7"/>
    <w:rsid w:val="00677CD6"/>
    <w:rsid w:val="006C3D74"/>
    <w:rsid w:val="006E0A6F"/>
    <w:rsid w:val="00721771"/>
    <w:rsid w:val="00746C8F"/>
    <w:rsid w:val="007826DB"/>
    <w:rsid w:val="007A037D"/>
    <w:rsid w:val="007D10BF"/>
    <w:rsid w:val="007D6C56"/>
    <w:rsid w:val="008077B1"/>
    <w:rsid w:val="00851F56"/>
    <w:rsid w:val="0085262E"/>
    <w:rsid w:val="00877D5C"/>
    <w:rsid w:val="009044F5"/>
    <w:rsid w:val="00926CF2"/>
    <w:rsid w:val="00936343"/>
    <w:rsid w:val="009E1F2D"/>
    <w:rsid w:val="00A05B6C"/>
    <w:rsid w:val="00A06F53"/>
    <w:rsid w:val="00A07239"/>
    <w:rsid w:val="00A11573"/>
    <w:rsid w:val="00A65A92"/>
    <w:rsid w:val="00AD320A"/>
    <w:rsid w:val="00AE03B9"/>
    <w:rsid w:val="00B412D2"/>
    <w:rsid w:val="00B52066"/>
    <w:rsid w:val="00B61147"/>
    <w:rsid w:val="00BA2EC9"/>
    <w:rsid w:val="00BC17DB"/>
    <w:rsid w:val="00BC5995"/>
    <w:rsid w:val="00BF2E98"/>
    <w:rsid w:val="00C1201A"/>
    <w:rsid w:val="00C655F9"/>
    <w:rsid w:val="00CF0E5A"/>
    <w:rsid w:val="00D15B4A"/>
    <w:rsid w:val="00D5350E"/>
    <w:rsid w:val="00D927C7"/>
    <w:rsid w:val="00DA3028"/>
    <w:rsid w:val="00DA3202"/>
    <w:rsid w:val="00DB262B"/>
    <w:rsid w:val="00DC2E59"/>
    <w:rsid w:val="00E04076"/>
    <w:rsid w:val="00E43E67"/>
    <w:rsid w:val="00E75016"/>
    <w:rsid w:val="00E75FCA"/>
    <w:rsid w:val="00E9750B"/>
    <w:rsid w:val="00EA0973"/>
    <w:rsid w:val="00EB13A9"/>
    <w:rsid w:val="00F13387"/>
    <w:rsid w:val="00F66424"/>
    <w:rsid w:val="00FA227A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6</cp:revision>
  <cp:lastPrinted>2021-08-24T14:59:00Z</cp:lastPrinted>
  <dcterms:created xsi:type="dcterms:W3CDTF">2023-08-14T19:13:00Z</dcterms:created>
  <dcterms:modified xsi:type="dcterms:W3CDTF">2023-08-28T20:12:00Z</dcterms:modified>
</cp:coreProperties>
</file>