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F7E32" w14:textId="74C37E37" w:rsidR="009044F5" w:rsidRPr="00864236" w:rsidRDefault="009044F5" w:rsidP="00906119">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sidRPr="00864236">
        <w:rPr>
          <w:rFonts w:ascii="Times New Roman" w:hAnsi="Times New Roman" w:cs="Times New Roman"/>
          <w:b/>
          <w:bCs/>
          <w:color w:val="000000"/>
          <w:sz w:val="24"/>
          <w:szCs w:val="24"/>
        </w:rPr>
        <w:t>SCOPE OF WORK</w:t>
      </w:r>
    </w:p>
    <w:p w14:paraId="678E1741" w14:textId="660E0110" w:rsidR="00EB6A23" w:rsidRDefault="005A5BA6" w:rsidP="00906119">
      <w:pPr>
        <w:pStyle w:val="BodyText"/>
        <w:spacing w:before="0" w:after="120"/>
        <w:ind w:left="0" w:right="116"/>
        <w:jc w:val="both"/>
      </w:pPr>
      <w:r w:rsidRPr="00864236">
        <w:rPr>
          <w:color w:val="000000"/>
        </w:rPr>
        <w:t xml:space="preserve">Provide </w:t>
      </w:r>
      <w:r w:rsidR="0007495E">
        <w:rPr>
          <w:color w:val="000000"/>
        </w:rPr>
        <w:t xml:space="preserve">landscape maintenance and related services </w:t>
      </w:r>
      <w:r w:rsidRPr="00864236">
        <w:rPr>
          <w:color w:val="000000"/>
        </w:rPr>
        <w:t xml:space="preserve">for </w:t>
      </w:r>
      <w:r w:rsidR="006B5F92">
        <w:rPr>
          <w:color w:val="000000"/>
        </w:rPr>
        <w:t>various ancillary parks</w:t>
      </w:r>
      <w:r w:rsidR="0003547F" w:rsidRPr="00864236">
        <w:rPr>
          <w:color w:val="000000"/>
        </w:rPr>
        <w:t xml:space="preserve">.  </w:t>
      </w:r>
      <w:r w:rsidR="0003547F" w:rsidRPr="00864236">
        <w:t xml:space="preserve">Contractor shall </w:t>
      </w:r>
      <w:r w:rsidR="006B5F92">
        <w:t xml:space="preserve">provide </w:t>
      </w:r>
      <w:r w:rsidR="008E551C">
        <w:t xml:space="preserve">detailed </w:t>
      </w:r>
      <w:r w:rsidR="0003547F" w:rsidRPr="00864236">
        <w:t>mowing, trash pick-up,</w:t>
      </w:r>
      <w:r w:rsidR="005C49FC" w:rsidRPr="00864236">
        <w:t xml:space="preserve"> </w:t>
      </w:r>
      <w:r w:rsidR="009E31A8">
        <w:t xml:space="preserve">herbicide treatment, </w:t>
      </w:r>
      <w:r w:rsidR="006B5F92">
        <w:t>and disposal</w:t>
      </w:r>
      <w:r w:rsidR="000009B0">
        <w:t xml:space="preserve"> services</w:t>
      </w:r>
      <w:r w:rsidR="0003547F" w:rsidRPr="00864236">
        <w:t>.</w:t>
      </w:r>
      <w:r w:rsidR="0003547F" w:rsidRPr="00864236">
        <w:rPr>
          <w:spacing w:val="18"/>
        </w:rPr>
        <w:t xml:space="preserve"> </w:t>
      </w:r>
      <w:r w:rsidR="007413AF" w:rsidRPr="00864236">
        <w:rPr>
          <w:spacing w:val="18"/>
        </w:rPr>
        <w:t>S</w:t>
      </w:r>
      <w:r w:rsidR="0003547F" w:rsidRPr="00864236">
        <w:t>ervices</w:t>
      </w:r>
      <w:r w:rsidR="0003547F" w:rsidRPr="00864236">
        <w:rPr>
          <w:spacing w:val="-15"/>
        </w:rPr>
        <w:t xml:space="preserve"> </w:t>
      </w:r>
      <w:r w:rsidR="007413AF" w:rsidRPr="00864236">
        <w:t>shall</w:t>
      </w:r>
      <w:r w:rsidR="0003547F" w:rsidRPr="00864236">
        <w:rPr>
          <w:spacing w:val="-15"/>
        </w:rPr>
        <w:t xml:space="preserve"> </w:t>
      </w:r>
      <w:r w:rsidR="0003547F" w:rsidRPr="00864236">
        <w:t>encompass</w:t>
      </w:r>
      <w:r w:rsidR="0003547F" w:rsidRPr="00864236">
        <w:rPr>
          <w:spacing w:val="-15"/>
        </w:rPr>
        <w:t xml:space="preserve"> </w:t>
      </w:r>
      <w:r w:rsidR="0003547F" w:rsidRPr="00864236">
        <w:t>furnishing</w:t>
      </w:r>
      <w:r w:rsidR="0003547F" w:rsidRPr="00864236">
        <w:rPr>
          <w:spacing w:val="-15"/>
        </w:rPr>
        <w:t xml:space="preserve"> </w:t>
      </w:r>
      <w:r w:rsidR="0003547F" w:rsidRPr="00864236">
        <w:t>adequate and appropriate labor, materials, supplies, equipment, and supervision for the performance of work.</w:t>
      </w:r>
    </w:p>
    <w:p w14:paraId="7D7D4AFA" w14:textId="2B5B45B6" w:rsidR="00EB6A23" w:rsidRPr="00EB6A23" w:rsidRDefault="00EB6A23" w:rsidP="00906119">
      <w:pPr>
        <w:pStyle w:val="BodyText"/>
        <w:spacing w:before="0" w:after="120"/>
        <w:ind w:left="0" w:right="116"/>
        <w:jc w:val="both"/>
      </w:pPr>
      <w:r w:rsidRPr="00EB6A23">
        <w:rPr>
          <w:color w:val="000000"/>
        </w:rPr>
        <w:t xml:space="preserve">The County does not guarantee a minimum or maximum dollar amount to be expended on any contract(s) resulting from this solicitation. Orders may be funded in whole or in part with federal funds and is subject to federal requirements including, but not limited to those set forth in 2 C.F.R. Part 200, Appendix II.  Work performed shall be in strict compliance with the latest codes, standards, and practices and in accordance with Federal, State, and Local laws. </w:t>
      </w:r>
    </w:p>
    <w:p w14:paraId="05EE790C" w14:textId="6117EEF4" w:rsidR="009044F5" w:rsidRPr="00864236" w:rsidRDefault="007D6C56" w:rsidP="00906119">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864236">
        <w:rPr>
          <w:rFonts w:ascii="Times New Roman" w:hAnsi="Times New Roman" w:cs="Times New Roman"/>
          <w:b/>
          <w:bCs/>
          <w:sz w:val="24"/>
          <w:szCs w:val="24"/>
        </w:rPr>
        <w:t>CONTRACTOR RESPONSIBILITIES</w:t>
      </w:r>
    </w:p>
    <w:p w14:paraId="3CB2B667" w14:textId="77777777" w:rsidR="00125C90" w:rsidRPr="00864236" w:rsidRDefault="00125C90" w:rsidP="00906119">
      <w:pPr>
        <w:pStyle w:val="ListParagraph"/>
        <w:spacing w:after="120" w:line="240" w:lineRule="auto"/>
        <w:ind w:left="0"/>
        <w:contextualSpacing w:val="0"/>
        <w:jc w:val="both"/>
        <w:rPr>
          <w:rFonts w:ascii="Times New Roman" w:hAnsi="Times New Roman" w:cs="Times New Roman"/>
          <w:sz w:val="24"/>
          <w:szCs w:val="24"/>
        </w:rPr>
      </w:pPr>
      <w:r w:rsidRPr="00864236">
        <w:rPr>
          <w:rFonts w:ascii="Times New Roman" w:hAnsi="Times New Roman" w:cs="Times New Roman"/>
          <w:sz w:val="24"/>
          <w:szCs w:val="24"/>
        </w:rPr>
        <w:t>Contractor shall:</w:t>
      </w:r>
    </w:p>
    <w:p w14:paraId="2F0C71C0" w14:textId="77777777" w:rsidR="00125C90"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Provide all labor, fuel, materials, equipment, storage, supplies, and incidental costs necessary to complete the tasks.</w:t>
      </w:r>
    </w:p>
    <w:p w14:paraId="4F8946D7" w14:textId="77777777" w:rsidR="00417EFA"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Provide for skilled, qualified, and English-speaking staff with a cell phone in good working order.</w:t>
      </w:r>
    </w:p>
    <w:p w14:paraId="72403968" w14:textId="77777777" w:rsidR="00FE0DAB" w:rsidRPr="00D56998" w:rsidRDefault="00FE0DAB"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for certificate of competency / licensure for the application of any chemicals, to include pesticides, insecticides, and herbicides.</w:t>
      </w:r>
    </w:p>
    <w:p w14:paraId="24E73F4C" w14:textId="77777777" w:rsidR="00FE0DAB" w:rsidRPr="000364DF" w:rsidRDefault="00FE0DAB" w:rsidP="00906119">
      <w:pPr>
        <w:pStyle w:val="ListParagraph"/>
        <w:numPr>
          <w:ilvl w:val="2"/>
          <w:numId w:val="2"/>
        </w:numPr>
        <w:spacing w:after="120" w:line="240" w:lineRule="auto"/>
        <w:ind w:left="1440" w:hanging="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No chemical treatment shall be completed without providing proof of licensure.</w:t>
      </w:r>
    </w:p>
    <w:p w14:paraId="101324BF" w14:textId="50C3D731" w:rsidR="00417EFA" w:rsidRPr="00864236" w:rsidRDefault="00417EFA"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bookmarkStart w:id="0" w:name="_Hlk169518993"/>
      <w:r w:rsidRPr="00864236">
        <w:rPr>
          <w:rFonts w:ascii="Times New Roman" w:hAnsi="Times New Roman" w:cs="Times New Roman"/>
          <w:color w:val="000000"/>
          <w:spacing w:val="8"/>
          <w:sz w:val="24"/>
          <w:szCs w:val="24"/>
        </w:rPr>
        <w:t>Provide adequate personnel</w:t>
      </w:r>
      <w:r w:rsidR="00C87C6A">
        <w:rPr>
          <w:rFonts w:ascii="Times New Roman" w:hAnsi="Times New Roman" w:cs="Times New Roman"/>
          <w:color w:val="000000"/>
          <w:spacing w:val="8"/>
          <w:sz w:val="24"/>
          <w:szCs w:val="24"/>
        </w:rPr>
        <w:t xml:space="preserve"> coverage to maintain a consistent schedule of service. </w:t>
      </w:r>
    </w:p>
    <w:bookmarkEnd w:id="0"/>
    <w:p w14:paraId="7338AC46" w14:textId="04C61747" w:rsidR="00125C90"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Provide a</w:t>
      </w:r>
      <w:r w:rsidRPr="00864236">
        <w:rPr>
          <w:rFonts w:ascii="Times New Roman" w:hAnsi="Times New Roman" w:cs="Times New Roman"/>
          <w:spacing w:val="1"/>
          <w:sz w:val="24"/>
          <w:szCs w:val="24"/>
        </w:rPr>
        <w:t xml:space="preserve"> neat and clean in appearance dress code for Contractor’s employees that</w:t>
      </w:r>
      <w:r w:rsidR="004F50E5">
        <w:rPr>
          <w:rFonts w:ascii="Times New Roman" w:hAnsi="Times New Roman" w:cs="Times New Roman"/>
          <w:spacing w:val="1"/>
          <w:sz w:val="24"/>
          <w:szCs w:val="24"/>
        </w:rPr>
        <w:t xml:space="preserve">, at a minimum, </w:t>
      </w:r>
      <w:r w:rsidRPr="00864236">
        <w:rPr>
          <w:rFonts w:ascii="Times New Roman" w:hAnsi="Times New Roman" w:cs="Times New Roman"/>
          <w:spacing w:val="1"/>
          <w:sz w:val="24"/>
          <w:szCs w:val="24"/>
        </w:rPr>
        <w:t xml:space="preserve">consists of a shirt with company name, pants, and work shoes/boots. </w:t>
      </w:r>
    </w:p>
    <w:p w14:paraId="6035F13D" w14:textId="77777777" w:rsidR="00125C90"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P</w:t>
      </w:r>
      <w:r w:rsidRPr="00864236">
        <w:rPr>
          <w:rFonts w:ascii="Times New Roman" w:hAnsi="Times New Roman" w:cs="Times New Roman"/>
          <w:spacing w:val="-1"/>
          <w:sz w:val="24"/>
          <w:szCs w:val="24"/>
        </w:rPr>
        <w:t>r</w:t>
      </w:r>
      <w:r w:rsidRPr="00864236">
        <w:rPr>
          <w:rFonts w:ascii="Times New Roman" w:hAnsi="Times New Roman" w:cs="Times New Roman"/>
          <w:sz w:val="24"/>
          <w:szCs w:val="24"/>
        </w:rPr>
        <w:t>o</w:t>
      </w:r>
      <w:r w:rsidRPr="00864236">
        <w:rPr>
          <w:rFonts w:ascii="Times New Roman" w:hAnsi="Times New Roman" w:cs="Times New Roman"/>
          <w:spacing w:val="3"/>
          <w:sz w:val="24"/>
          <w:szCs w:val="24"/>
        </w:rPr>
        <w:t>j</w:t>
      </w:r>
      <w:r w:rsidRPr="00864236">
        <w:rPr>
          <w:rFonts w:ascii="Times New Roman" w:hAnsi="Times New Roman" w:cs="Times New Roman"/>
          <w:spacing w:val="-1"/>
          <w:sz w:val="24"/>
          <w:szCs w:val="24"/>
        </w:rPr>
        <w:t>ec</w:t>
      </w:r>
      <w:r w:rsidRPr="00864236">
        <w:rPr>
          <w:rFonts w:ascii="Times New Roman" w:hAnsi="Times New Roman" w:cs="Times New Roman"/>
          <w:sz w:val="24"/>
          <w:szCs w:val="24"/>
        </w:rPr>
        <w:t>t</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a</w:t>
      </w:r>
      <w:r w:rsidRPr="00864236">
        <w:rPr>
          <w:rFonts w:ascii="Times New Roman" w:hAnsi="Times New Roman" w:cs="Times New Roman"/>
          <w:spacing w:val="6"/>
          <w:sz w:val="24"/>
          <w:szCs w:val="24"/>
        </w:rPr>
        <w:t xml:space="preserve"> </w:t>
      </w:r>
      <w:r w:rsidRPr="00864236">
        <w:rPr>
          <w:rFonts w:ascii="Times New Roman" w:hAnsi="Times New Roman" w:cs="Times New Roman"/>
          <w:sz w:val="24"/>
          <w:szCs w:val="24"/>
        </w:rPr>
        <w:t>p</w:t>
      </w:r>
      <w:r w:rsidRPr="00864236">
        <w:rPr>
          <w:rFonts w:ascii="Times New Roman" w:hAnsi="Times New Roman" w:cs="Times New Roman"/>
          <w:spacing w:val="-1"/>
          <w:sz w:val="24"/>
          <w:szCs w:val="24"/>
        </w:rPr>
        <w:t>r</w:t>
      </w:r>
      <w:r w:rsidRPr="00864236">
        <w:rPr>
          <w:rFonts w:ascii="Times New Roman" w:hAnsi="Times New Roman" w:cs="Times New Roman"/>
          <w:spacing w:val="2"/>
          <w:sz w:val="24"/>
          <w:szCs w:val="24"/>
        </w:rPr>
        <w:t>o</w:t>
      </w:r>
      <w:r w:rsidRPr="00864236">
        <w:rPr>
          <w:rFonts w:ascii="Times New Roman" w:hAnsi="Times New Roman" w:cs="Times New Roman"/>
          <w:sz w:val="24"/>
          <w:szCs w:val="24"/>
        </w:rPr>
        <w:t>fess</w:t>
      </w:r>
      <w:r w:rsidRPr="00864236">
        <w:rPr>
          <w:rFonts w:ascii="Times New Roman" w:hAnsi="Times New Roman" w:cs="Times New Roman"/>
          <w:spacing w:val="1"/>
          <w:sz w:val="24"/>
          <w:szCs w:val="24"/>
        </w:rPr>
        <w:t>i</w:t>
      </w:r>
      <w:r w:rsidRPr="00864236">
        <w:rPr>
          <w:rFonts w:ascii="Times New Roman" w:hAnsi="Times New Roman" w:cs="Times New Roman"/>
          <w:sz w:val="24"/>
          <w:szCs w:val="24"/>
        </w:rPr>
        <w:t>on</w:t>
      </w:r>
      <w:r w:rsidRPr="00864236">
        <w:rPr>
          <w:rFonts w:ascii="Times New Roman" w:hAnsi="Times New Roman" w:cs="Times New Roman"/>
          <w:spacing w:val="-1"/>
          <w:sz w:val="24"/>
          <w:szCs w:val="24"/>
        </w:rPr>
        <w:t>a</w:t>
      </w:r>
      <w:r w:rsidRPr="00864236">
        <w:rPr>
          <w:rFonts w:ascii="Times New Roman" w:hAnsi="Times New Roman" w:cs="Times New Roman"/>
          <w:sz w:val="24"/>
          <w:szCs w:val="24"/>
        </w:rPr>
        <w:t>l i</w:t>
      </w:r>
      <w:r w:rsidRPr="00864236">
        <w:rPr>
          <w:rFonts w:ascii="Times New Roman" w:hAnsi="Times New Roman" w:cs="Times New Roman"/>
          <w:spacing w:val="1"/>
          <w:sz w:val="24"/>
          <w:szCs w:val="24"/>
        </w:rPr>
        <w:t>m</w:t>
      </w:r>
      <w:r w:rsidRPr="00864236">
        <w:rPr>
          <w:rFonts w:ascii="Times New Roman" w:hAnsi="Times New Roman" w:cs="Times New Roman"/>
          <w:spacing w:val="-1"/>
          <w:sz w:val="24"/>
          <w:szCs w:val="24"/>
        </w:rPr>
        <w:t>a</w:t>
      </w:r>
      <w:r w:rsidRPr="00864236">
        <w:rPr>
          <w:rFonts w:ascii="Times New Roman" w:hAnsi="Times New Roman" w:cs="Times New Roman"/>
          <w:spacing w:val="-2"/>
          <w:sz w:val="24"/>
          <w:szCs w:val="24"/>
        </w:rPr>
        <w:t>g</w:t>
      </w:r>
      <w:r w:rsidRPr="00864236">
        <w:rPr>
          <w:rFonts w:ascii="Times New Roman" w:hAnsi="Times New Roman" w:cs="Times New Roman"/>
          <w:sz w:val="24"/>
          <w:szCs w:val="24"/>
        </w:rPr>
        <w:t>e, d</w:t>
      </w:r>
      <w:r w:rsidRPr="00864236">
        <w:rPr>
          <w:rFonts w:ascii="Times New Roman" w:hAnsi="Times New Roman" w:cs="Times New Roman"/>
          <w:spacing w:val="-1"/>
          <w:sz w:val="24"/>
          <w:szCs w:val="24"/>
        </w:rPr>
        <w:t>ea</w:t>
      </w:r>
      <w:r w:rsidRPr="00864236">
        <w:rPr>
          <w:rFonts w:ascii="Times New Roman" w:hAnsi="Times New Roman" w:cs="Times New Roman"/>
          <w:sz w:val="24"/>
          <w:szCs w:val="24"/>
        </w:rPr>
        <w:t>l</w:t>
      </w:r>
      <w:r w:rsidRPr="00864236">
        <w:rPr>
          <w:rFonts w:ascii="Times New Roman" w:hAnsi="Times New Roman" w:cs="Times New Roman"/>
          <w:spacing w:val="8"/>
          <w:sz w:val="24"/>
          <w:szCs w:val="24"/>
        </w:rPr>
        <w:t xml:space="preserve"> </w:t>
      </w:r>
      <w:r w:rsidRPr="00864236">
        <w:rPr>
          <w:rFonts w:ascii="Times New Roman" w:hAnsi="Times New Roman" w:cs="Times New Roman"/>
          <w:spacing w:val="1"/>
          <w:sz w:val="24"/>
          <w:szCs w:val="24"/>
        </w:rPr>
        <w:t>e</w:t>
      </w:r>
      <w:r w:rsidRPr="00864236">
        <w:rPr>
          <w:rFonts w:ascii="Times New Roman" w:hAnsi="Times New Roman" w:cs="Times New Roman"/>
          <w:sz w:val="24"/>
          <w:szCs w:val="24"/>
        </w:rPr>
        <w:t>f</w:t>
      </w:r>
      <w:r w:rsidRPr="00864236">
        <w:rPr>
          <w:rFonts w:ascii="Times New Roman" w:hAnsi="Times New Roman" w:cs="Times New Roman"/>
          <w:spacing w:val="-1"/>
          <w:sz w:val="24"/>
          <w:szCs w:val="24"/>
        </w:rPr>
        <w:t>fec</w:t>
      </w:r>
      <w:r w:rsidRPr="00864236">
        <w:rPr>
          <w:rFonts w:ascii="Times New Roman" w:hAnsi="Times New Roman" w:cs="Times New Roman"/>
          <w:sz w:val="24"/>
          <w:szCs w:val="24"/>
        </w:rPr>
        <w:t>t</w:t>
      </w:r>
      <w:r w:rsidRPr="00864236">
        <w:rPr>
          <w:rFonts w:ascii="Times New Roman" w:hAnsi="Times New Roman" w:cs="Times New Roman"/>
          <w:spacing w:val="1"/>
          <w:sz w:val="24"/>
          <w:szCs w:val="24"/>
        </w:rPr>
        <w:t>i</w:t>
      </w:r>
      <w:r w:rsidRPr="00864236">
        <w:rPr>
          <w:rFonts w:ascii="Times New Roman" w:hAnsi="Times New Roman" w:cs="Times New Roman"/>
          <w:sz w:val="24"/>
          <w:szCs w:val="24"/>
        </w:rPr>
        <w:t>v</w:t>
      </w:r>
      <w:r w:rsidRPr="00864236">
        <w:rPr>
          <w:rFonts w:ascii="Times New Roman" w:hAnsi="Times New Roman" w:cs="Times New Roman"/>
          <w:spacing w:val="-1"/>
          <w:sz w:val="24"/>
          <w:szCs w:val="24"/>
        </w:rPr>
        <w:t>e</w:t>
      </w:r>
      <w:r w:rsidRPr="00864236">
        <w:rPr>
          <w:rFonts w:ascii="Times New Roman" w:hAnsi="Times New Roman" w:cs="Times New Roman"/>
          <w:spacing w:val="5"/>
          <w:sz w:val="24"/>
          <w:szCs w:val="24"/>
        </w:rPr>
        <w:t>l</w:t>
      </w:r>
      <w:r w:rsidRPr="00864236">
        <w:rPr>
          <w:rFonts w:ascii="Times New Roman" w:hAnsi="Times New Roman" w:cs="Times New Roman"/>
          <w:sz w:val="24"/>
          <w:szCs w:val="24"/>
        </w:rPr>
        <w:t>y</w:t>
      </w:r>
      <w:r w:rsidRPr="00864236">
        <w:rPr>
          <w:rFonts w:ascii="Times New Roman" w:hAnsi="Times New Roman" w:cs="Times New Roman"/>
          <w:spacing w:val="2"/>
          <w:sz w:val="24"/>
          <w:szCs w:val="24"/>
        </w:rPr>
        <w:t xml:space="preserve"> </w:t>
      </w:r>
      <w:r w:rsidRPr="00864236">
        <w:rPr>
          <w:rFonts w:ascii="Times New Roman" w:hAnsi="Times New Roman" w:cs="Times New Roman"/>
          <w:sz w:val="24"/>
          <w:szCs w:val="24"/>
        </w:rPr>
        <w:t>with</w:t>
      </w:r>
      <w:r w:rsidRPr="00864236">
        <w:rPr>
          <w:rFonts w:ascii="Times New Roman" w:hAnsi="Times New Roman" w:cs="Times New Roman"/>
          <w:spacing w:val="8"/>
          <w:sz w:val="24"/>
          <w:szCs w:val="24"/>
        </w:rPr>
        <w:t xml:space="preserve"> </w:t>
      </w:r>
      <w:r w:rsidRPr="00864236">
        <w:rPr>
          <w:rFonts w:ascii="Times New Roman" w:hAnsi="Times New Roman" w:cs="Times New Roman"/>
          <w:sz w:val="24"/>
          <w:szCs w:val="24"/>
        </w:rPr>
        <w:t>the</w:t>
      </w:r>
      <w:r w:rsidRPr="00864236">
        <w:rPr>
          <w:rFonts w:ascii="Times New Roman" w:hAnsi="Times New Roman" w:cs="Times New Roman"/>
          <w:spacing w:val="7"/>
          <w:sz w:val="24"/>
          <w:szCs w:val="24"/>
        </w:rPr>
        <w:t xml:space="preserve"> </w:t>
      </w:r>
      <w:r w:rsidRPr="00864236">
        <w:rPr>
          <w:rFonts w:ascii="Times New Roman" w:hAnsi="Times New Roman" w:cs="Times New Roman"/>
          <w:sz w:val="24"/>
          <w:szCs w:val="24"/>
        </w:rPr>
        <w:t>publ</w:t>
      </w:r>
      <w:r w:rsidRPr="00864236">
        <w:rPr>
          <w:rFonts w:ascii="Times New Roman" w:hAnsi="Times New Roman" w:cs="Times New Roman"/>
          <w:spacing w:val="3"/>
          <w:sz w:val="24"/>
          <w:szCs w:val="24"/>
        </w:rPr>
        <w:t>i</w:t>
      </w:r>
      <w:r w:rsidRPr="00864236">
        <w:rPr>
          <w:rFonts w:ascii="Times New Roman" w:hAnsi="Times New Roman" w:cs="Times New Roman"/>
          <w:spacing w:val="-1"/>
          <w:sz w:val="24"/>
          <w:szCs w:val="24"/>
        </w:rPr>
        <w:t xml:space="preserve">c, and discharge duties in a courteous and efficient manner.  </w:t>
      </w:r>
    </w:p>
    <w:p w14:paraId="10749C16" w14:textId="2506450C" w:rsidR="00125C90"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Be responsible for any lost keys or combinations for locks and any inherent damages (i.e., re-keying of whole facility).</w:t>
      </w:r>
    </w:p>
    <w:p w14:paraId="360360D5" w14:textId="25051517" w:rsidR="00125C90"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Maintain the grounds in </w:t>
      </w:r>
      <w:r w:rsidR="005A5BA6" w:rsidRPr="00864236">
        <w:rPr>
          <w:rFonts w:ascii="Times New Roman" w:hAnsi="Times New Roman" w:cs="Times New Roman"/>
          <w:sz w:val="24"/>
          <w:szCs w:val="24"/>
        </w:rPr>
        <w:t>an</w:t>
      </w:r>
      <w:r w:rsidRPr="00864236">
        <w:rPr>
          <w:rFonts w:ascii="Times New Roman" w:hAnsi="Times New Roman" w:cs="Times New Roman"/>
          <w:sz w:val="24"/>
          <w:szCs w:val="24"/>
        </w:rPr>
        <w:t xml:space="preserve"> attractive, and uniformly </w:t>
      </w:r>
      <w:r w:rsidR="00A27DE4" w:rsidRPr="00864236">
        <w:rPr>
          <w:rFonts w:ascii="Times New Roman" w:hAnsi="Times New Roman" w:cs="Times New Roman"/>
          <w:sz w:val="24"/>
          <w:szCs w:val="24"/>
        </w:rPr>
        <w:t>clean</w:t>
      </w:r>
      <w:r w:rsidRPr="00864236">
        <w:rPr>
          <w:rFonts w:ascii="Times New Roman" w:hAnsi="Times New Roman" w:cs="Times New Roman"/>
          <w:sz w:val="24"/>
          <w:szCs w:val="24"/>
        </w:rPr>
        <w:t xml:space="preserve"> manner which will reflect favorably upon the County and the Contractor.</w:t>
      </w:r>
    </w:p>
    <w:p w14:paraId="7DC82922" w14:textId="77777777" w:rsidR="00A27DE4"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Work shall be performed at a time that minimizes disturbance or interference to park visitor activities.</w:t>
      </w:r>
    </w:p>
    <w:p w14:paraId="5BE867A0" w14:textId="45E74FD7" w:rsidR="00A27DE4" w:rsidRPr="00864236" w:rsidRDefault="00A27DE4"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Vehicles (limited to golf-cart/ATV sized vehicles) shall be allowed on pre-made vehicular paths on park grounds.  No other vehicle types shall be allowed.</w:t>
      </w:r>
    </w:p>
    <w:p w14:paraId="0E470583" w14:textId="42A271F8" w:rsidR="004F50E5" w:rsidRPr="004F50E5" w:rsidRDefault="004F50E5"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Providing subcontractors and day laborers to complete the assigned tasks shall not be accepted.  </w:t>
      </w:r>
    </w:p>
    <w:p w14:paraId="5D383FFF" w14:textId="260E78A3" w:rsidR="00402E18" w:rsidRPr="00864236" w:rsidRDefault="003F188D"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256D2">
        <w:rPr>
          <w:rFonts w:ascii="Times New Roman" w:hAnsi="Times New Roman" w:cs="Times New Roman"/>
          <w:bCs/>
          <w:sz w:val="24"/>
          <w:szCs w:val="24"/>
          <w:lang w:eastAsia="x-none"/>
        </w:rPr>
        <w:t xml:space="preserve">Contractor shall adhere to the best practices found in the </w:t>
      </w:r>
      <w:r>
        <w:rPr>
          <w:rFonts w:ascii="Times New Roman" w:hAnsi="Times New Roman" w:cs="Times New Roman"/>
          <w:bCs/>
          <w:sz w:val="24"/>
          <w:szCs w:val="24"/>
          <w:lang w:eastAsia="x-none"/>
        </w:rPr>
        <w:t>most current version of</w:t>
      </w:r>
      <w:r w:rsidRPr="002256D2">
        <w:rPr>
          <w:rFonts w:ascii="Times New Roman" w:hAnsi="Times New Roman" w:cs="Times New Roman"/>
          <w:bCs/>
          <w:sz w:val="24"/>
          <w:szCs w:val="24"/>
          <w:lang w:eastAsia="x-none"/>
        </w:rPr>
        <w:t xml:space="preserve"> Best Management Practices for Protection of Water Resources by the Green Industries (GI-BMP Manual), as updated by UF-IFAS. Copies of the current GI-BMP Manual can be accessed in English and Spanish at: </w:t>
      </w:r>
      <w:hyperlink r:id="rId7" w:history="1">
        <w:r w:rsidRPr="00D81EDB">
          <w:rPr>
            <w:rStyle w:val="Hyperlink"/>
            <w:rFonts w:ascii="Times New Roman" w:hAnsi="Times New Roman" w:cs="Times New Roman"/>
            <w:bCs/>
            <w:sz w:val="24"/>
            <w:szCs w:val="24"/>
            <w:lang w:eastAsia="x-none"/>
          </w:rPr>
          <w:t>https://ffl.ifas.ufl.edu/ffl-and-you/gi-bmp-program/gi-bmp-manual/</w:t>
        </w:r>
      </w:hyperlink>
      <w:r w:rsidRPr="002256D2">
        <w:rPr>
          <w:rFonts w:ascii="Times New Roman" w:hAnsi="Times New Roman" w:cs="Times New Roman"/>
          <w:bCs/>
          <w:sz w:val="24"/>
          <w:szCs w:val="24"/>
          <w:lang w:eastAsia="x-none"/>
        </w:rPr>
        <w:t>.</w:t>
      </w:r>
      <w:r>
        <w:rPr>
          <w:rFonts w:ascii="Times New Roman" w:hAnsi="Times New Roman" w:cs="Times New Roman"/>
          <w:bCs/>
          <w:sz w:val="24"/>
          <w:szCs w:val="24"/>
          <w:lang w:eastAsia="x-none"/>
        </w:rPr>
        <w:t xml:space="preserve"> </w:t>
      </w:r>
      <w:r w:rsidRPr="002256D2">
        <w:rPr>
          <w:rFonts w:ascii="Times New Roman" w:hAnsi="Times New Roman" w:cs="Times New Roman"/>
          <w:bCs/>
          <w:sz w:val="24"/>
          <w:szCs w:val="24"/>
          <w:lang w:eastAsia="x-none"/>
        </w:rPr>
        <w:t xml:space="preserve"> </w:t>
      </w:r>
    </w:p>
    <w:p w14:paraId="4D9FBE76" w14:textId="007D2D1C" w:rsidR="00125C90"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lastRenderedPageBreak/>
        <w:t xml:space="preserve">Provide a monthly report on company letterhead indicating the actual time the park was opened and closed each day, and any comments or observations made. </w:t>
      </w:r>
    </w:p>
    <w:p w14:paraId="045A96E1" w14:textId="46A67A48" w:rsidR="00125C90" w:rsidRPr="00864236" w:rsidRDefault="00125C90" w:rsidP="00906119">
      <w:pPr>
        <w:pStyle w:val="ListParagraph"/>
        <w:numPr>
          <w:ilvl w:val="2"/>
          <w:numId w:val="2"/>
        </w:numPr>
        <w:spacing w:after="120" w:line="240" w:lineRule="auto"/>
        <w:ind w:left="1440" w:hanging="720"/>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Safety concerns, </w:t>
      </w:r>
      <w:r w:rsidR="00A27DE4" w:rsidRPr="00864236">
        <w:rPr>
          <w:rFonts w:ascii="Times New Roman" w:hAnsi="Times New Roman" w:cs="Times New Roman"/>
          <w:sz w:val="24"/>
          <w:szCs w:val="24"/>
        </w:rPr>
        <w:t xml:space="preserve">accidents, </w:t>
      </w:r>
      <w:r w:rsidRPr="00864236">
        <w:rPr>
          <w:rFonts w:ascii="Times New Roman" w:hAnsi="Times New Roman" w:cs="Times New Roman"/>
          <w:sz w:val="24"/>
          <w:szCs w:val="24"/>
        </w:rPr>
        <w:t xml:space="preserve">vandalism, and any situations such as vehicles left in the park after closing, etc. should be reported immediately to the County.  </w:t>
      </w:r>
    </w:p>
    <w:p w14:paraId="39306B7C" w14:textId="2C616E40" w:rsid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Correct all apparent deficiencies within </w:t>
      </w:r>
      <w:r w:rsidR="000D3134">
        <w:rPr>
          <w:rFonts w:ascii="Times New Roman" w:hAnsi="Times New Roman" w:cs="Times New Roman"/>
          <w:sz w:val="24"/>
          <w:szCs w:val="24"/>
        </w:rPr>
        <w:t>three</w:t>
      </w:r>
      <w:r w:rsidRPr="00864236">
        <w:rPr>
          <w:rFonts w:ascii="Times New Roman" w:hAnsi="Times New Roman" w:cs="Times New Roman"/>
          <w:sz w:val="24"/>
          <w:szCs w:val="24"/>
        </w:rPr>
        <w:t xml:space="preserve"> (</w:t>
      </w:r>
      <w:r w:rsidR="000D3134">
        <w:rPr>
          <w:rFonts w:ascii="Times New Roman" w:hAnsi="Times New Roman" w:cs="Times New Roman"/>
          <w:sz w:val="24"/>
          <w:szCs w:val="24"/>
        </w:rPr>
        <w:t>3</w:t>
      </w:r>
      <w:r w:rsidRPr="00864236">
        <w:rPr>
          <w:rFonts w:ascii="Times New Roman" w:hAnsi="Times New Roman" w:cs="Times New Roman"/>
          <w:sz w:val="24"/>
          <w:szCs w:val="24"/>
        </w:rPr>
        <w:t>) calendar day of any work that fails to conform to the specifications.</w:t>
      </w:r>
    </w:p>
    <w:p w14:paraId="6E36FE00" w14:textId="5B22B9DD" w:rsidR="009044F5" w:rsidRPr="00864236" w:rsidRDefault="00125C90"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Submit a monthly invoice by the tenth (10</w:t>
      </w:r>
      <w:r w:rsidRPr="00864236">
        <w:rPr>
          <w:rFonts w:ascii="Times New Roman" w:hAnsi="Times New Roman" w:cs="Times New Roman"/>
          <w:sz w:val="24"/>
          <w:szCs w:val="24"/>
          <w:vertAlign w:val="superscript"/>
        </w:rPr>
        <w:t>th</w:t>
      </w:r>
      <w:r w:rsidRPr="00864236">
        <w:rPr>
          <w:rFonts w:ascii="Times New Roman" w:hAnsi="Times New Roman" w:cs="Times New Roman"/>
          <w:sz w:val="24"/>
          <w:szCs w:val="24"/>
        </w:rPr>
        <w:t>) calendar day of each month to include the type of service provided.</w:t>
      </w:r>
    </w:p>
    <w:p w14:paraId="4AC3AAD7" w14:textId="482EB9D5" w:rsidR="007D6C56" w:rsidRPr="00864236" w:rsidRDefault="001E070E" w:rsidP="00906119">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sidRPr="00864236">
        <w:rPr>
          <w:rFonts w:ascii="Times New Roman" w:hAnsi="Times New Roman" w:cs="Times New Roman"/>
          <w:b/>
          <w:bCs/>
          <w:color w:val="000000"/>
          <w:sz w:val="24"/>
          <w:szCs w:val="24"/>
        </w:rPr>
        <w:t>COUNTY RESPONSIBILITIES</w:t>
      </w:r>
    </w:p>
    <w:p w14:paraId="24954588" w14:textId="77777777" w:rsidR="00125C90" w:rsidRPr="00864236" w:rsidRDefault="00125C90" w:rsidP="00906119">
      <w:pPr>
        <w:pStyle w:val="ListParagraph"/>
        <w:spacing w:after="120" w:line="240" w:lineRule="auto"/>
        <w:ind w:left="0"/>
        <w:contextualSpacing w:val="0"/>
        <w:jc w:val="both"/>
        <w:rPr>
          <w:rFonts w:ascii="Times New Roman" w:hAnsi="Times New Roman" w:cs="Times New Roman"/>
          <w:sz w:val="24"/>
          <w:szCs w:val="24"/>
        </w:rPr>
      </w:pPr>
      <w:r w:rsidRPr="00864236">
        <w:rPr>
          <w:rFonts w:ascii="Times New Roman" w:hAnsi="Times New Roman" w:cs="Times New Roman"/>
          <w:sz w:val="24"/>
          <w:szCs w:val="24"/>
        </w:rPr>
        <w:t>County will:</w:t>
      </w:r>
    </w:p>
    <w:p w14:paraId="0D994B80" w14:textId="77777777" w:rsidR="00125C90" w:rsidRPr="00864236" w:rsidRDefault="00125C90" w:rsidP="00906119">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864236">
        <w:rPr>
          <w:rFonts w:ascii="Times New Roman" w:hAnsi="Times New Roman" w:cs="Times New Roman"/>
          <w:sz w:val="24"/>
          <w:szCs w:val="24"/>
        </w:rPr>
        <w:t>Provide keys and/or lock combinations used for access to the park (except for keys for access to County maintenance buildings.)</w:t>
      </w:r>
    </w:p>
    <w:p w14:paraId="4CF21FDA" w14:textId="77777777" w:rsidR="00125C90" w:rsidRPr="00864236" w:rsidRDefault="00125C90" w:rsidP="00906119">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864236">
        <w:rPr>
          <w:rFonts w:ascii="Times New Roman" w:hAnsi="Times New Roman" w:cs="Times New Roman"/>
          <w:sz w:val="24"/>
          <w:szCs w:val="24"/>
        </w:rPr>
        <w:t>Reserve the right to add or remove services in conjunction with the County’s needs.</w:t>
      </w:r>
    </w:p>
    <w:p w14:paraId="08AECECF" w14:textId="15AD3B7C" w:rsidR="00125C90" w:rsidRDefault="00125C90" w:rsidP="00906119">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864236">
        <w:rPr>
          <w:rFonts w:ascii="Times New Roman" w:hAnsi="Times New Roman" w:cs="Times New Roman"/>
          <w:snapToGrid w:val="0"/>
          <w:sz w:val="24"/>
          <w:szCs w:val="24"/>
        </w:rPr>
        <w:t xml:space="preserve">Reserve the right to inspect and approve all material, supplies, workmanship, and equipment for contract </w:t>
      </w:r>
      <w:r w:rsidRPr="00864236">
        <w:rPr>
          <w:rFonts w:ascii="Times New Roman" w:hAnsi="Times New Roman" w:cs="Times New Roman"/>
          <w:sz w:val="24"/>
          <w:szCs w:val="24"/>
        </w:rPr>
        <w:t>performance.</w:t>
      </w:r>
    </w:p>
    <w:p w14:paraId="2973EA5E" w14:textId="57D0F309" w:rsidR="002F3825" w:rsidRPr="00864236" w:rsidRDefault="002F3825" w:rsidP="00906119">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Reserves the right to assess liquidated damages </w:t>
      </w:r>
      <w:r w:rsidR="00203116">
        <w:rPr>
          <w:rFonts w:ascii="Times New Roman" w:hAnsi="Times New Roman" w:cs="Times New Roman"/>
          <w:sz w:val="24"/>
          <w:szCs w:val="24"/>
        </w:rPr>
        <w:t>for work that fails to confirm to the specifications.</w:t>
      </w:r>
    </w:p>
    <w:p w14:paraId="1AE2E427" w14:textId="77777777" w:rsidR="000D3134" w:rsidRDefault="002F3825"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N</w:t>
      </w:r>
      <w:r w:rsidR="00C51338" w:rsidRPr="00864236">
        <w:rPr>
          <w:rFonts w:ascii="Times New Roman" w:hAnsi="Times New Roman" w:cs="Times New Roman"/>
          <w:sz w:val="24"/>
          <w:szCs w:val="24"/>
        </w:rPr>
        <w:t>ot be responsible for any lost, stolen, or damaged equipment and supplies.</w:t>
      </w:r>
    </w:p>
    <w:p w14:paraId="3C629CEA" w14:textId="60651F28" w:rsidR="000D3134" w:rsidRPr="00864236" w:rsidRDefault="000D3134" w:rsidP="00906119">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D3134">
        <w:rPr>
          <w:rFonts w:ascii="Times New Roman" w:hAnsi="Times New Roman" w:cs="Times New Roman"/>
          <w:sz w:val="24"/>
          <w:szCs w:val="24"/>
        </w:rPr>
        <w:t xml:space="preserve">Reserves the right to require the Contractor to provide photographic documentation for each site lawn services are provided if field visits or complaints reveal unsatisfactory completion of work. </w:t>
      </w:r>
    </w:p>
    <w:p w14:paraId="439BFD71" w14:textId="7F58806E" w:rsidR="009044F5" w:rsidRPr="00864236" w:rsidRDefault="00125C90" w:rsidP="00906119">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864236">
        <w:rPr>
          <w:rFonts w:ascii="Times New Roman" w:hAnsi="Times New Roman" w:cs="Times New Roman"/>
          <w:sz w:val="24"/>
          <w:szCs w:val="24"/>
        </w:rPr>
        <w:t>Reserve the right to dismiss Contractor’s staff from park grounds for disorderly conduct or unsatisfactory performance in accordance with contract specifications.</w:t>
      </w:r>
    </w:p>
    <w:p w14:paraId="424B2290" w14:textId="77777777" w:rsidR="00EB6A23" w:rsidRPr="00EB6A23" w:rsidRDefault="00EB6A23" w:rsidP="00906119">
      <w:pPr>
        <w:pStyle w:val="pf0"/>
        <w:numPr>
          <w:ilvl w:val="0"/>
          <w:numId w:val="2"/>
        </w:numPr>
        <w:spacing w:before="0" w:beforeAutospacing="0" w:after="120" w:afterAutospacing="0"/>
        <w:ind w:left="0"/>
      </w:pPr>
      <w:r w:rsidRPr="00EB6A23">
        <w:rPr>
          <w:rStyle w:val="cf01"/>
          <w:rFonts w:ascii="Times New Roman" w:hAnsi="Times New Roman" w:cs="Times New Roman"/>
          <w:sz w:val="24"/>
          <w:szCs w:val="24"/>
        </w:rPr>
        <w:t>CHEMICAL APPLICATIONS</w:t>
      </w:r>
    </w:p>
    <w:p w14:paraId="5779B4D2" w14:textId="3200CAD1" w:rsidR="00EB6A23" w:rsidRPr="00EB6A23" w:rsidRDefault="00EB6A23" w:rsidP="00906119">
      <w:pPr>
        <w:pStyle w:val="pf0"/>
        <w:numPr>
          <w:ilvl w:val="1"/>
          <w:numId w:val="2"/>
        </w:numPr>
        <w:spacing w:before="0" w:beforeAutospacing="0" w:after="120" w:afterAutospacing="0"/>
        <w:ind w:left="547" w:hanging="547"/>
        <w:rPr>
          <w:rStyle w:val="cf11"/>
          <w:rFonts w:ascii="Times New Roman" w:hAnsi="Times New Roman" w:cs="Times New Roman"/>
          <w:sz w:val="24"/>
          <w:szCs w:val="24"/>
        </w:rPr>
      </w:pPr>
      <w:r w:rsidRPr="00EB6A23">
        <w:rPr>
          <w:rStyle w:val="cf11"/>
          <w:rFonts w:ascii="Times New Roman" w:hAnsi="Times New Roman" w:cs="Times New Roman"/>
          <w:sz w:val="24"/>
          <w:szCs w:val="24"/>
        </w:rPr>
        <w:t>Treatment shall be performed as needed</w:t>
      </w:r>
      <w:r w:rsidR="003F188D">
        <w:rPr>
          <w:rStyle w:val="cf11"/>
          <w:rFonts w:ascii="Times New Roman" w:hAnsi="Times New Roman" w:cs="Times New Roman"/>
          <w:sz w:val="24"/>
          <w:szCs w:val="24"/>
        </w:rPr>
        <w:t xml:space="preserve"> and</w:t>
      </w:r>
      <w:r w:rsidRPr="00EB6A23">
        <w:rPr>
          <w:rStyle w:val="cf11"/>
          <w:rFonts w:ascii="Times New Roman" w:hAnsi="Times New Roman" w:cs="Times New Roman"/>
          <w:sz w:val="24"/>
          <w:szCs w:val="24"/>
        </w:rPr>
        <w:t xml:space="preserve"> in conjunction with the County’s needs. </w:t>
      </w:r>
    </w:p>
    <w:p w14:paraId="731AB334" w14:textId="77777777" w:rsidR="00EB6A23" w:rsidRPr="00EB6A23" w:rsidRDefault="00EB6A23" w:rsidP="00906119">
      <w:pPr>
        <w:pStyle w:val="pf0"/>
        <w:numPr>
          <w:ilvl w:val="1"/>
          <w:numId w:val="2"/>
        </w:numPr>
        <w:spacing w:before="0" w:beforeAutospacing="0" w:after="120" w:afterAutospacing="0"/>
        <w:ind w:left="547" w:hanging="547"/>
      </w:pPr>
      <w:r w:rsidRPr="00EB6A23">
        <w:rPr>
          <w:rStyle w:val="cf11"/>
          <w:rFonts w:ascii="Times New Roman" w:hAnsi="Times New Roman" w:cs="Times New Roman"/>
          <w:sz w:val="24"/>
          <w:szCs w:val="24"/>
        </w:rPr>
        <w:t>Chemical treatment shall not be applied without providing proof of chemical applicators licensure.</w:t>
      </w:r>
    </w:p>
    <w:p w14:paraId="6259C6B4" w14:textId="77777777" w:rsidR="00EB6A23" w:rsidRPr="00EB6A23" w:rsidRDefault="00EB6A23" w:rsidP="00906119">
      <w:pPr>
        <w:pStyle w:val="pf0"/>
        <w:numPr>
          <w:ilvl w:val="1"/>
          <w:numId w:val="2"/>
        </w:numPr>
        <w:spacing w:before="0" w:beforeAutospacing="0" w:after="120" w:afterAutospacing="0"/>
        <w:ind w:left="547" w:hanging="547"/>
      </w:pPr>
      <w:r w:rsidRPr="00EB6A23">
        <w:rPr>
          <w:rStyle w:val="cf31"/>
          <w:rFonts w:ascii="Times New Roman" w:hAnsi="Times New Roman" w:cs="Times New Roman"/>
          <w:sz w:val="24"/>
          <w:szCs w:val="24"/>
        </w:rPr>
        <w:t>Chemicals shall include but not limited to herbicides, pesticides, and insecticides and shall be applied in accordance with the manufacturer’s instructions.</w:t>
      </w:r>
    </w:p>
    <w:p w14:paraId="2928C820" w14:textId="77777777" w:rsidR="00EB6A23" w:rsidRPr="00EB6A23" w:rsidRDefault="00EB6A23" w:rsidP="00906119">
      <w:pPr>
        <w:pStyle w:val="pf0"/>
        <w:numPr>
          <w:ilvl w:val="1"/>
          <w:numId w:val="2"/>
        </w:numPr>
        <w:spacing w:before="0" w:beforeAutospacing="0" w:after="120" w:afterAutospacing="0"/>
        <w:ind w:left="547" w:hanging="547"/>
      </w:pPr>
      <w:r w:rsidRPr="00EB6A23">
        <w:rPr>
          <w:rStyle w:val="cf31"/>
          <w:rFonts w:ascii="Times New Roman" w:hAnsi="Times New Roman" w:cs="Times New Roman"/>
          <w:sz w:val="24"/>
          <w:szCs w:val="24"/>
        </w:rPr>
        <w:t>All products shall be applied to ensure public safety.</w:t>
      </w:r>
    </w:p>
    <w:p w14:paraId="1C923A36" w14:textId="77777777" w:rsidR="00EB6A23" w:rsidRPr="00EB6A23" w:rsidRDefault="00EB6A23" w:rsidP="00906119">
      <w:pPr>
        <w:pStyle w:val="pf0"/>
        <w:numPr>
          <w:ilvl w:val="1"/>
          <w:numId w:val="2"/>
        </w:numPr>
        <w:spacing w:before="0" w:beforeAutospacing="0" w:after="120" w:afterAutospacing="0"/>
        <w:ind w:left="547" w:hanging="547"/>
      </w:pPr>
      <w:r w:rsidRPr="00EB6A23">
        <w:rPr>
          <w:rStyle w:val="cf31"/>
          <w:rFonts w:ascii="Times New Roman" w:hAnsi="Times New Roman" w:cs="Times New Roman"/>
          <w:sz w:val="24"/>
          <w:szCs w:val="24"/>
        </w:rPr>
        <w:t>Contractor shall adhere to the State Board of Health and other local and federal regulations and is responsible for any damages caused by its spraying or broadcasting.</w:t>
      </w:r>
    </w:p>
    <w:p w14:paraId="30CFE124" w14:textId="77777777" w:rsidR="00EB6A23" w:rsidRPr="00EB6A23" w:rsidRDefault="00EB6A23" w:rsidP="00906119">
      <w:pPr>
        <w:pStyle w:val="pf0"/>
        <w:numPr>
          <w:ilvl w:val="1"/>
          <w:numId w:val="2"/>
        </w:numPr>
        <w:spacing w:before="0" w:beforeAutospacing="0" w:after="120" w:afterAutospacing="0"/>
        <w:ind w:left="547" w:hanging="547"/>
        <w:rPr>
          <w:rStyle w:val="cf11"/>
          <w:rFonts w:ascii="Times New Roman" w:hAnsi="Times New Roman" w:cs="Times New Roman"/>
          <w:sz w:val="24"/>
          <w:szCs w:val="24"/>
        </w:rPr>
      </w:pPr>
      <w:r w:rsidRPr="00EB6A23">
        <w:rPr>
          <w:rStyle w:val="cf11"/>
          <w:rFonts w:ascii="Times New Roman" w:hAnsi="Times New Roman" w:cs="Times New Roman"/>
          <w:sz w:val="24"/>
          <w:szCs w:val="24"/>
        </w:rPr>
        <w:t>Provide Safety Data Sheets (SDS) for the products used.</w:t>
      </w:r>
    </w:p>
    <w:p w14:paraId="14589442" w14:textId="77777777" w:rsidR="00F40877" w:rsidRPr="00864236" w:rsidRDefault="00F40877" w:rsidP="00906119">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 xml:space="preserve">EQUIPMENT </w:t>
      </w:r>
    </w:p>
    <w:p w14:paraId="253C5C47" w14:textId="77777777" w:rsidR="00F40877" w:rsidRPr="00864236" w:rsidRDefault="00F40877" w:rsidP="00906119">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Contractor shall furnish equipment of a type and quantity to perform the work satisfactorily within the time specified.</w:t>
      </w:r>
    </w:p>
    <w:p w14:paraId="17ACE165" w14:textId="0630B4F3" w:rsidR="00F40877" w:rsidRPr="00864236" w:rsidRDefault="00F40877" w:rsidP="00906119">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sidRPr="00864236">
        <w:rPr>
          <w:rFonts w:ascii="Times New Roman" w:hAnsi="Times New Roman" w:cs="Times New Roman"/>
          <w:bCs/>
          <w:sz w:val="24"/>
          <w:szCs w:val="24"/>
        </w:rPr>
        <w:t>Equipment shall be maintained to produce a clean, sharp cut</w:t>
      </w:r>
      <w:r w:rsidR="003F188D">
        <w:rPr>
          <w:rFonts w:ascii="Times New Roman" w:hAnsi="Times New Roman" w:cs="Times New Roman"/>
          <w:bCs/>
          <w:sz w:val="24"/>
          <w:szCs w:val="24"/>
        </w:rPr>
        <w:t>,</w:t>
      </w:r>
      <w:r w:rsidRPr="00864236">
        <w:rPr>
          <w:rFonts w:ascii="Times New Roman" w:hAnsi="Times New Roman" w:cs="Times New Roman"/>
          <w:bCs/>
          <w:sz w:val="24"/>
          <w:szCs w:val="24"/>
        </w:rPr>
        <w:t xml:space="preserve"> and uniform distribution.   </w:t>
      </w:r>
    </w:p>
    <w:p w14:paraId="5E4F8BBF" w14:textId="02FECC7D" w:rsidR="00F40877" w:rsidRPr="00864236" w:rsidRDefault="00F40877" w:rsidP="00906119">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lastRenderedPageBreak/>
        <w:t>Equipment used shall be in good, safe working order</w:t>
      </w:r>
      <w:r w:rsidR="003F188D">
        <w:rPr>
          <w:rFonts w:ascii="Times New Roman" w:hAnsi="Times New Roman" w:cs="Times New Roman"/>
          <w:bCs/>
          <w:sz w:val="24"/>
          <w:szCs w:val="24"/>
        </w:rPr>
        <w:t>,</w:t>
      </w:r>
      <w:r w:rsidRPr="00864236">
        <w:rPr>
          <w:rFonts w:ascii="Times New Roman" w:hAnsi="Times New Roman" w:cs="Times New Roman"/>
          <w:bCs/>
          <w:sz w:val="24"/>
          <w:szCs w:val="24"/>
        </w:rPr>
        <w:t xml:space="preserve"> and </w:t>
      </w:r>
      <w:r w:rsidR="003F188D">
        <w:rPr>
          <w:rFonts w:ascii="Times New Roman" w:hAnsi="Times New Roman" w:cs="Times New Roman"/>
          <w:bCs/>
          <w:sz w:val="24"/>
          <w:szCs w:val="24"/>
        </w:rPr>
        <w:t xml:space="preserve">be </w:t>
      </w:r>
      <w:r w:rsidRPr="00864236">
        <w:rPr>
          <w:rFonts w:ascii="Times New Roman" w:hAnsi="Times New Roman" w:cs="Times New Roman"/>
          <w:bCs/>
          <w:sz w:val="24"/>
          <w:szCs w:val="24"/>
        </w:rPr>
        <w:t>properly maintained to protect the operator and the public.</w:t>
      </w:r>
    </w:p>
    <w:p w14:paraId="2CB11719" w14:textId="77777777" w:rsidR="00F40877" w:rsidRPr="00864236" w:rsidRDefault="00F40877" w:rsidP="00906119">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Safety devices installed by the manufacturer shall be in place and in proper working order.</w:t>
      </w:r>
    </w:p>
    <w:p w14:paraId="68A65B81" w14:textId="77777777" w:rsidR="006B5F92" w:rsidRPr="006B5F92" w:rsidRDefault="00F40877" w:rsidP="00906119">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Equipment used by the Contractor is subject to inspection by the County Project Manager.</w:t>
      </w:r>
    </w:p>
    <w:p w14:paraId="5D8BB276" w14:textId="0429AAE2" w:rsidR="006B5F92" w:rsidRPr="006B5F92" w:rsidRDefault="006B5F92" w:rsidP="00906119">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sidRPr="006B5F92">
        <w:rPr>
          <w:rFonts w:ascii="Times New Roman" w:hAnsi="Times New Roman" w:cs="Times New Roman"/>
          <w:bCs/>
          <w:color w:val="000000"/>
          <w:spacing w:val="-1"/>
          <w:sz w:val="24"/>
          <w:szCs w:val="24"/>
        </w:rPr>
        <w:t>Equipment including but not limited to vehicles, trailers, ATV’s, and chippers must be thoroughly cleaned with a pressure washer, by hand, or blower to reduce the spread of exotic vegetation prior to leaving each work site.</w:t>
      </w:r>
    </w:p>
    <w:p w14:paraId="62A2AF5D" w14:textId="77777777" w:rsidR="00F40877" w:rsidRPr="00864236" w:rsidRDefault="00F40877" w:rsidP="00906119">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864236">
        <w:rPr>
          <w:rFonts w:ascii="Times New Roman" w:hAnsi="Times New Roman" w:cs="Times New Roman"/>
          <w:bCs/>
          <w:sz w:val="24"/>
          <w:szCs w:val="24"/>
        </w:rPr>
        <w:t>Equipment on site deemed by the County Project Manager to be inoperable, unsafe, or improper for desired use, shall be removed from the premises by the contractor at his/her expense the same day of the County’s determination.</w:t>
      </w:r>
    </w:p>
    <w:p w14:paraId="1BD00050" w14:textId="77777777" w:rsidR="00C00C23" w:rsidRDefault="00C00C23" w:rsidP="00906119">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INVOICING</w:t>
      </w:r>
    </w:p>
    <w:p w14:paraId="15A8B09E" w14:textId="09A84182" w:rsidR="00C00C23" w:rsidRPr="00843013" w:rsidRDefault="00C00C23" w:rsidP="00906119">
      <w:pPr>
        <w:pStyle w:val="ListParagraph"/>
        <w:numPr>
          <w:ilvl w:val="1"/>
          <w:numId w:val="2"/>
        </w:numPr>
        <w:spacing w:after="120" w:line="240" w:lineRule="auto"/>
        <w:contextualSpacing w:val="0"/>
        <w:jc w:val="both"/>
        <w:rPr>
          <w:rFonts w:ascii="Times New Roman" w:hAnsi="Times New Roman" w:cs="Times New Roman"/>
          <w:sz w:val="24"/>
          <w:szCs w:val="24"/>
        </w:rPr>
      </w:pPr>
      <w:r w:rsidRPr="00843013">
        <w:rPr>
          <w:rFonts w:ascii="Times New Roman" w:hAnsi="Times New Roman" w:cs="Times New Roman"/>
          <w:sz w:val="24"/>
          <w:szCs w:val="24"/>
        </w:rPr>
        <w:t>Submit a monthly invoice by the tenth (10</w:t>
      </w:r>
      <w:r w:rsidRPr="00843013">
        <w:rPr>
          <w:rFonts w:ascii="Times New Roman" w:hAnsi="Times New Roman" w:cs="Times New Roman"/>
          <w:sz w:val="24"/>
          <w:szCs w:val="24"/>
          <w:vertAlign w:val="superscript"/>
        </w:rPr>
        <w:t>th</w:t>
      </w:r>
      <w:r w:rsidRPr="00843013">
        <w:rPr>
          <w:rFonts w:ascii="Times New Roman" w:hAnsi="Times New Roman" w:cs="Times New Roman"/>
          <w:sz w:val="24"/>
          <w:szCs w:val="24"/>
        </w:rPr>
        <w:t xml:space="preserve">) calendar day of </w:t>
      </w:r>
      <w:r>
        <w:rPr>
          <w:rFonts w:ascii="Times New Roman" w:hAnsi="Times New Roman" w:cs="Times New Roman"/>
          <w:sz w:val="24"/>
          <w:szCs w:val="24"/>
        </w:rPr>
        <w:t>the following</w:t>
      </w:r>
      <w:r w:rsidRPr="00843013">
        <w:rPr>
          <w:rFonts w:ascii="Times New Roman" w:hAnsi="Times New Roman" w:cs="Times New Roman"/>
          <w:sz w:val="24"/>
          <w:szCs w:val="24"/>
        </w:rPr>
        <w:t xml:space="preserve"> month</w:t>
      </w:r>
      <w:r>
        <w:rPr>
          <w:rFonts w:ascii="Times New Roman" w:hAnsi="Times New Roman" w:cs="Times New Roman"/>
          <w:sz w:val="24"/>
          <w:szCs w:val="24"/>
        </w:rPr>
        <w:t xml:space="preserve">. </w:t>
      </w:r>
    </w:p>
    <w:p w14:paraId="038C4FAE" w14:textId="37317A4A" w:rsidR="00C00C23" w:rsidRDefault="00C00C23" w:rsidP="00906119">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Invoice</w:t>
      </w:r>
      <w:r w:rsidR="003F188D">
        <w:rPr>
          <w:rFonts w:ascii="Times New Roman" w:hAnsi="Times New Roman" w:cs="Times New Roman"/>
          <w:sz w:val="24"/>
          <w:szCs w:val="24"/>
        </w:rPr>
        <w:t>s</w:t>
      </w:r>
      <w:r>
        <w:rPr>
          <w:rFonts w:ascii="Times New Roman" w:hAnsi="Times New Roman" w:cs="Times New Roman"/>
          <w:sz w:val="24"/>
          <w:szCs w:val="24"/>
        </w:rPr>
        <w:t xml:space="preserve"> shall include the park name, month of service, and dump tickets.</w:t>
      </w:r>
    </w:p>
    <w:p w14:paraId="38D9751E" w14:textId="77777777" w:rsidR="00C00C23" w:rsidRDefault="00C00C23" w:rsidP="00906119">
      <w:pPr>
        <w:pStyle w:val="ListParagraph"/>
        <w:numPr>
          <w:ilvl w:val="1"/>
          <w:numId w:val="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Dump tickets shall include the date and park name(s).</w:t>
      </w:r>
    </w:p>
    <w:p w14:paraId="4C3DEC01" w14:textId="77777777" w:rsidR="00F40877" w:rsidRPr="00864236" w:rsidRDefault="00F40877" w:rsidP="00906119">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LIQUIDATED DAMAGES – DAILY FEE</w:t>
      </w:r>
    </w:p>
    <w:p w14:paraId="7E93B3F5" w14:textId="77777777" w:rsidR="00F40877" w:rsidRPr="00864236" w:rsidRDefault="00F40877" w:rsidP="00906119">
      <w:pPr>
        <w:pStyle w:val="NoSpacing"/>
        <w:numPr>
          <w:ilvl w:val="1"/>
          <w:numId w:val="2"/>
        </w:numPr>
        <w:spacing w:after="120"/>
        <w:ind w:left="547" w:hanging="547"/>
        <w:jc w:val="both"/>
        <w:rPr>
          <w:rStyle w:val="Heading2Char"/>
          <w:b/>
          <w:bCs/>
        </w:rPr>
      </w:pPr>
      <w:bookmarkStart w:id="1" w:name="_Hlk123728433"/>
      <w:r w:rsidRPr="00864236">
        <w:rPr>
          <w:rStyle w:val="Heading2Char"/>
        </w:rPr>
        <w:t>Deficiencies that have been noted and not remedied within the specified time shall be assessed liquidated damages for each calendar day the remedies have not been completed.</w:t>
      </w:r>
    </w:p>
    <w:p w14:paraId="036BB6CB" w14:textId="77777777" w:rsidR="00F40877" w:rsidRPr="00864236" w:rsidRDefault="00F40877" w:rsidP="00906119">
      <w:pPr>
        <w:pStyle w:val="NoSpacing"/>
        <w:numPr>
          <w:ilvl w:val="2"/>
          <w:numId w:val="2"/>
        </w:numPr>
        <w:spacing w:after="120"/>
        <w:ind w:left="1440" w:hanging="720"/>
        <w:jc w:val="both"/>
        <w:rPr>
          <w:rStyle w:val="Heading2Char"/>
          <w:b/>
          <w:bCs/>
        </w:rPr>
      </w:pPr>
      <w:r w:rsidRPr="00864236">
        <w:rPr>
          <w:rStyle w:val="Heading2Char"/>
        </w:rPr>
        <w:t>Contractor hereby expressly waives and relinquishes any right which it may have to seek to characterize the Liquidated Damages as a penalty.</w:t>
      </w:r>
    </w:p>
    <w:p w14:paraId="565035BA" w14:textId="77777777" w:rsidR="00F40877" w:rsidRPr="00864236" w:rsidRDefault="00F40877" w:rsidP="00906119">
      <w:pPr>
        <w:pStyle w:val="NoSpacing"/>
        <w:numPr>
          <w:ilvl w:val="1"/>
          <w:numId w:val="2"/>
        </w:numPr>
        <w:spacing w:after="120"/>
        <w:ind w:left="547" w:hanging="547"/>
        <w:jc w:val="both"/>
        <w:rPr>
          <w:rStyle w:val="Heading2Char"/>
          <w:b/>
          <w:bCs/>
        </w:rPr>
      </w:pPr>
      <w:r w:rsidRPr="00864236">
        <w:rPr>
          <w:rStyle w:val="Heading2Char"/>
        </w:rPr>
        <w:t>Services shall be deemed complete on the date the deficiencies are considered complete to the satisfaction of the County.</w:t>
      </w:r>
    </w:p>
    <w:p w14:paraId="5E2A124F" w14:textId="77777777" w:rsidR="00F40877" w:rsidRPr="00864236" w:rsidRDefault="00F40877" w:rsidP="00906119">
      <w:pPr>
        <w:pStyle w:val="NoSpacing"/>
        <w:numPr>
          <w:ilvl w:val="1"/>
          <w:numId w:val="2"/>
        </w:numPr>
        <w:spacing w:after="120"/>
        <w:ind w:left="547" w:hanging="547"/>
        <w:jc w:val="both"/>
        <w:rPr>
          <w:rStyle w:val="Heading2Char"/>
          <w:b/>
          <w:bCs/>
        </w:rPr>
      </w:pPr>
      <w:r w:rsidRPr="00864236">
        <w:rPr>
          <w:snapToGrid w:val="0"/>
        </w:rPr>
        <w:t>Fees are assessed to help offset the additional costs associated with County labor and vehicle usage required for unnecessary inspections or missed meetings.</w:t>
      </w:r>
    </w:p>
    <w:p w14:paraId="0F0D5691" w14:textId="77777777" w:rsidR="00F40877" w:rsidRPr="00864236" w:rsidRDefault="00F40877" w:rsidP="00906119">
      <w:pPr>
        <w:pStyle w:val="NoSpacing"/>
        <w:numPr>
          <w:ilvl w:val="1"/>
          <w:numId w:val="2"/>
        </w:numPr>
        <w:spacing w:after="120"/>
        <w:ind w:left="547" w:hanging="547"/>
        <w:jc w:val="both"/>
        <w:rPr>
          <w:rStyle w:val="Heading2Char"/>
          <w:b/>
          <w:bCs/>
        </w:rPr>
      </w:pPr>
      <w:r w:rsidRPr="00864236">
        <w:rPr>
          <w:rStyle w:val="Heading2Char"/>
        </w:rPr>
        <w:t>Fees will be deducted from the monthly invoice for performance deficiencies.</w:t>
      </w:r>
    </w:p>
    <w:p w14:paraId="0DBEA171" w14:textId="77777777" w:rsidR="00F40877" w:rsidRPr="004110E2" w:rsidRDefault="00F40877" w:rsidP="00906119">
      <w:pPr>
        <w:pStyle w:val="NoSpacing"/>
        <w:numPr>
          <w:ilvl w:val="1"/>
          <w:numId w:val="2"/>
        </w:numPr>
        <w:spacing w:after="120"/>
        <w:ind w:left="547" w:hanging="547"/>
        <w:jc w:val="both"/>
        <w:rPr>
          <w:b/>
          <w:bCs/>
        </w:rPr>
      </w:pPr>
      <w:r w:rsidRPr="00864236">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595"/>
        <w:gridCol w:w="2123"/>
      </w:tblGrid>
      <w:tr w:rsidR="004110E2" w:rsidRPr="00864236" w14:paraId="71E9435D" w14:textId="77777777" w:rsidTr="004110E2">
        <w:trPr>
          <w:trHeight w:val="14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441855" w14:textId="7F23CC14" w:rsidR="004110E2" w:rsidRPr="00864236" w:rsidRDefault="004110E2" w:rsidP="00906119">
            <w:pPr>
              <w:pStyle w:val="NoSpacing"/>
              <w:spacing w:after="120"/>
              <w:jc w:val="both"/>
              <w:rPr>
                <w:b/>
                <w:bCs/>
              </w:rPr>
            </w:pPr>
            <w:r w:rsidRPr="00864236">
              <w:rPr>
                <w:b/>
                <w:bCs/>
              </w:rPr>
              <w:t>Project Service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65C22" w14:textId="4185DEB0" w:rsidR="004110E2" w:rsidRPr="00864236" w:rsidRDefault="004110E2" w:rsidP="00906119">
            <w:pPr>
              <w:pStyle w:val="NoSpacing"/>
              <w:spacing w:after="120"/>
              <w:jc w:val="both"/>
              <w:rPr>
                <w:b/>
                <w:bCs/>
              </w:rPr>
            </w:pPr>
            <w:r w:rsidRPr="00864236">
              <w:rPr>
                <w:b/>
                <w:bCs/>
              </w:rPr>
              <w:t>Fee</w:t>
            </w:r>
          </w:p>
        </w:tc>
      </w:tr>
      <w:tr w:rsidR="004110E2" w:rsidRPr="00864236" w14:paraId="35251923" w14:textId="77777777" w:rsidTr="004110E2">
        <w:trPr>
          <w:trHeight w:val="3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A3DC6" w14:textId="32D652FE" w:rsidR="004110E2" w:rsidRPr="00864236" w:rsidRDefault="004110E2" w:rsidP="00906119">
            <w:pPr>
              <w:pStyle w:val="NoSpacing"/>
              <w:spacing w:after="120"/>
              <w:jc w:val="both"/>
            </w:pPr>
            <w:r w:rsidRPr="00864236">
              <w:t>Fail to properly dispos</w:t>
            </w:r>
            <w:r>
              <w:t>e</w:t>
            </w:r>
            <w:r w:rsidRPr="00864236">
              <w:t xml:space="preserve"> of trash/debris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B0A7E1" w14:textId="5DFCEFA1" w:rsidR="004110E2" w:rsidRPr="00864236" w:rsidRDefault="004110E2" w:rsidP="00906119">
            <w:pPr>
              <w:pStyle w:val="NoSpacing"/>
              <w:spacing w:after="120"/>
              <w:jc w:val="both"/>
            </w:pPr>
            <w:r w:rsidRPr="00864236">
              <w:t>$50 per day</w:t>
            </w:r>
          </w:p>
        </w:tc>
      </w:tr>
      <w:tr w:rsidR="004110E2" w:rsidRPr="00864236" w14:paraId="3D36DA95" w14:textId="77777777" w:rsidTr="004110E2">
        <w:trPr>
          <w:trHeight w:val="14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2289B" w14:textId="4EA8F5EF" w:rsidR="004110E2" w:rsidRPr="00864236" w:rsidRDefault="004110E2" w:rsidP="00906119">
            <w:pPr>
              <w:pStyle w:val="NoSpacing"/>
              <w:spacing w:after="120"/>
              <w:jc w:val="both"/>
            </w:pPr>
            <w:r w:rsidRPr="00864236">
              <w:t>Failure to wear uniform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1CBACB" w14:textId="034B1FE3" w:rsidR="004110E2" w:rsidRPr="00864236" w:rsidRDefault="004110E2" w:rsidP="00906119">
            <w:pPr>
              <w:pStyle w:val="NoSpacing"/>
              <w:spacing w:after="120"/>
              <w:jc w:val="both"/>
            </w:pPr>
            <w:r w:rsidRPr="00864236">
              <w:t>$100 per day</w:t>
            </w:r>
          </w:p>
        </w:tc>
      </w:tr>
      <w:tr w:rsidR="004110E2" w:rsidRPr="00864236" w14:paraId="1D3B29B8" w14:textId="77777777" w:rsidTr="004110E2">
        <w:trPr>
          <w:trHeight w:val="14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C61FD" w14:textId="152978A3" w:rsidR="004110E2" w:rsidRPr="00864236" w:rsidRDefault="004110E2" w:rsidP="00906119">
            <w:pPr>
              <w:pStyle w:val="NoSpacing"/>
              <w:spacing w:after="120"/>
              <w:jc w:val="both"/>
            </w:pPr>
            <w:r w:rsidRPr="00864236">
              <w:t>Unacceptable workmanship (after inspection)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F81B46" w14:textId="3DB92DE7" w:rsidR="004110E2" w:rsidRPr="00864236" w:rsidRDefault="004110E2" w:rsidP="00906119">
            <w:pPr>
              <w:pStyle w:val="NoSpacing"/>
              <w:spacing w:after="120"/>
              <w:jc w:val="both"/>
            </w:pPr>
            <w:r w:rsidRPr="00864236">
              <w:t>$50 each inspection</w:t>
            </w:r>
          </w:p>
        </w:tc>
      </w:tr>
      <w:tr w:rsidR="004110E2" w:rsidRPr="00864236" w14:paraId="7CD04C46" w14:textId="77777777" w:rsidTr="004110E2">
        <w:trPr>
          <w:trHeight w:val="14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C30CB" w14:textId="4841E20B" w:rsidR="004110E2" w:rsidRPr="00864236" w:rsidRDefault="004110E2" w:rsidP="00906119">
            <w:pPr>
              <w:pStyle w:val="NoSpacing"/>
              <w:spacing w:after="120"/>
              <w:jc w:val="both"/>
            </w:pPr>
            <w:r w:rsidRPr="00864236">
              <w:t>Fail to open and close all park gates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BA89106" w14:textId="1394BBC8" w:rsidR="004110E2" w:rsidRPr="00864236" w:rsidRDefault="004110E2" w:rsidP="00906119">
            <w:pPr>
              <w:pStyle w:val="NoSpacing"/>
              <w:spacing w:after="120"/>
              <w:jc w:val="both"/>
            </w:pPr>
            <w:r w:rsidRPr="00864236">
              <w:t>$100 per incident</w:t>
            </w:r>
          </w:p>
        </w:tc>
      </w:tr>
    </w:tbl>
    <w:p w14:paraId="5E0B1A01" w14:textId="77777777" w:rsidR="00F40877" w:rsidRPr="00864236" w:rsidRDefault="00F40877" w:rsidP="00906119">
      <w:pPr>
        <w:pStyle w:val="NoSpacing"/>
        <w:numPr>
          <w:ilvl w:val="1"/>
          <w:numId w:val="2"/>
        </w:numPr>
        <w:spacing w:after="120"/>
        <w:ind w:left="547" w:hanging="547"/>
        <w:jc w:val="both"/>
      </w:pPr>
      <w:r w:rsidRPr="00864236">
        <w:t xml:space="preserve">If the deficiencies have not been remedied, the Contractor shall stop work on any other project or service to the County until the deficiencies are complete and the Liquidated damages Sum is satisfied.  </w:t>
      </w:r>
    </w:p>
    <w:bookmarkEnd w:id="1"/>
    <w:p w14:paraId="23A4A740" w14:textId="062E0444" w:rsidR="004F50E5" w:rsidRDefault="004F50E5" w:rsidP="00906119">
      <w:pPr>
        <w:pStyle w:val="BodyText"/>
        <w:numPr>
          <w:ilvl w:val="0"/>
          <w:numId w:val="2"/>
        </w:numPr>
        <w:spacing w:before="0" w:after="120"/>
        <w:ind w:left="0"/>
        <w:jc w:val="both"/>
        <w:rPr>
          <w:b/>
          <w:bCs/>
        </w:rPr>
      </w:pPr>
      <w:r>
        <w:rPr>
          <w:b/>
          <w:bCs/>
        </w:rPr>
        <w:t>RELATED SERVICES</w:t>
      </w:r>
    </w:p>
    <w:p w14:paraId="7EB0F9EB" w14:textId="77777777" w:rsidR="004F50E5" w:rsidRDefault="004F50E5" w:rsidP="00906119">
      <w:pPr>
        <w:pStyle w:val="ListParagraph"/>
        <w:numPr>
          <w:ilvl w:val="1"/>
          <w:numId w:val="2"/>
        </w:numPr>
        <w:spacing w:after="120" w:line="240" w:lineRule="auto"/>
        <w:ind w:left="547" w:hanging="547"/>
        <w:contextualSpacing w:val="0"/>
        <w:rPr>
          <w:rFonts w:ascii="Times New Roman" w:hAnsi="Times New Roman" w:cs="Times New Roman"/>
          <w:sz w:val="24"/>
          <w:szCs w:val="24"/>
        </w:rPr>
      </w:pPr>
      <w:r>
        <w:rPr>
          <w:rFonts w:ascii="Times New Roman" w:hAnsi="Times New Roman" w:cs="Times New Roman"/>
          <w:sz w:val="24"/>
          <w:szCs w:val="24"/>
        </w:rPr>
        <w:t>County shall require first priority before, during, and after a public emergency, disaster, hurricane, flood, or other act of God.</w:t>
      </w:r>
    </w:p>
    <w:p w14:paraId="6670AAFF" w14:textId="77777777" w:rsidR="004F50E5" w:rsidRPr="00644BCA" w:rsidRDefault="004F50E5" w:rsidP="00906119">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lastRenderedPageBreak/>
        <w:t>It is imperative that the citizens of Lake County are protected from any emergency situations which threaten public health and safety.</w:t>
      </w:r>
    </w:p>
    <w:p w14:paraId="0B5CF7F2" w14:textId="0AC5231A" w:rsidR="004F50E5" w:rsidRPr="00864236" w:rsidRDefault="004F50E5" w:rsidP="00906119">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t xml:space="preserve">Contractor </w:t>
      </w:r>
      <w:r>
        <w:rPr>
          <w:rFonts w:ascii="Times New Roman" w:hAnsi="Times New Roman" w:cs="Times New Roman"/>
          <w:sz w:val="24"/>
          <w:szCs w:val="24"/>
        </w:rPr>
        <w:t xml:space="preserve">may </w:t>
      </w:r>
      <w:r w:rsidRPr="00864236">
        <w:rPr>
          <w:rFonts w:ascii="Times New Roman" w:hAnsi="Times New Roman" w:cs="Times New Roman"/>
          <w:sz w:val="24"/>
          <w:szCs w:val="24"/>
        </w:rPr>
        <w:t>be requested by the County to perform ancillary task</w:t>
      </w:r>
      <w:r w:rsidR="00D12DDF">
        <w:rPr>
          <w:rFonts w:ascii="Times New Roman" w:hAnsi="Times New Roman" w:cs="Times New Roman"/>
          <w:sz w:val="24"/>
          <w:szCs w:val="24"/>
        </w:rPr>
        <w:t>s</w:t>
      </w:r>
      <w:r w:rsidRPr="00864236">
        <w:rPr>
          <w:rFonts w:ascii="Times New Roman" w:hAnsi="Times New Roman" w:cs="Times New Roman"/>
          <w:sz w:val="24"/>
          <w:szCs w:val="24"/>
        </w:rPr>
        <w:t>.</w:t>
      </w:r>
    </w:p>
    <w:p w14:paraId="08A0A355" w14:textId="77777777" w:rsidR="004F50E5" w:rsidRPr="00864236" w:rsidRDefault="004F50E5" w:rsidP="00906119">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t xml:space="preserve">It is intended that the specifications are indicative of the work to be anticipated by the Contractor and shall allow for reasonable additional work at no additional cost to the County.    </w:t>
      </w:r>
    </w:p>
    <w:p w14:paraId="15A6B1FF" w14:textId="77777777" w:rsidR="004F50E5" w:rsidRPr="00864236" w:rsidRDefault="004F50E5" w:rsidP="00906119">
      <w:pPr>
        <w:pStyle w:val="ListParagraph"/>
        <w:numPr>
          <w:ilvl w:val="1"/>
          <w:numId w:val="2"/>
        </w:numPr>
        <w:spacing w:after="120" w:line="240" w:lineRule="auto"/>
        <w:ind w:left="547" w:hanging="547"/>
        <w:contextualSpacing w:val="0"/>
        <w:rPr>
          <w:rFonts w:ascii="Times New Roman" w:hAnsi="Times New Roman" w:cs="Times New Roman"/>
          <w:sz w:val="24"/>
          <w:szCs w:val="24"/>
        </w:rPr>
      </w:pPr>
      <w:r w:rsidRPr="00864236">
        <w:rPr>
          <w:rFonts w:ascii="Times New Roman" w:hAnsi="Times New Roman" w:cs="Times New Roman"/>
          <w:sz w:val="24"/>
          <w:szCs w:val="24"/>
        </w:rPr>
        <w:t>Requests may include moving tree limbs out of walkways, picking up trash</w:t>
      </w:r>
      <w:r>
        <w:rPr>
          <w:rFonts w:ascii="Times New Roman" w:hAnsi="Times New Roman" w:cs="Times New Roman"/>
          <w:sz w:val="24"/>
          <w:szCs w:val="24"/>
        </w:rPr>
        <w:t>,</w:t>
      </w:r>
      <w:r w:rsidRPr="00864236">
        <w:rPr>
          <w:rFonts w:ascii="Times New Roman" w:hAnsi="Times New Roman" w:cs="Times New Roman"/>
          <w:sz w:val="24"/>
          <w:szCs w:val="24"/>
        </w:rPr>
        <w:t xml:space="preserve"> and sweeping in other areas.</w:t>
      </w:r>
    </w:p>
    <w:p w14:paraId="7DB781CA" w14:textId="77777777" w:rsidR="003F5C87" w:rsidRPr="00864236" w:rsidRDefault="003F5C87" w:rsidP="00906119">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 xml:space="preserve">TASK I - LANDSCAPE MAINTENANCE </w:t>
      </w:r>
    </w:p>
    <w:p w14:paraId="03FB1CE6" w14:textId="231A3F01" w:rsidR="003F5C87" w:rsidRPr="00864236" w:rsidRDefault="003F5C87" w:rsidP="00906119">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Landscape maintenance shall be permitted Monday through Friday</w:t>
      </w:r>
      <w:r w:rsidR="004F50E5">
        <w:rPr>
          <w:rFonts w:ascii="Times New Roman" w:hAnsi="Times New Roman" w:cs="Times New Roman"/>
          <w:bCs/>
          <w:color w:val="000000"/>
          <w:sz w:val="24"/>
          <w:szCs w:val="24"/>
          <w:lang w:eastAsia="x-none"/>
        </w:rPr>
        <w:t>,</w:t>
      </w:r>
      <w:r w:rsidRPr="00864236">
        <w:rPr>
          <w:rFonts w:ascii="Times New Roman" w:hAnsi="Times New Roman" w:cs="Times New Roman"/>
          <w:bCs/>
          <w:color w:val="000000"/>
          <w:sz w:val="24"/>
          <w:szCs w:val="24"/>
          <w:lang w:eastAsia="x-none"/>
        </w:rPr>
        <w:t xml:space="preserve"> between the hours of </w:t>
      </w:r>
      <w:r w:rsidR="006B5F92">
        <w:rPr>
          <w:rFonts w:ascii="Times New Roman" w:hAnsi="Times New Roman" w:cs="Times New Roman"/>
          <w:bCs/>
          <w:color w:val="000000"/>
          <w:sz w:val="24"/>
          <w:szCs w:val="24"/>
          <w:lang w:eastAsia="x-none"/>
        </w:rPr>
        <w:t xml:space="preserve">7:00 </w:t>
      </w:r>
      <w:r w:rsidRPr="00864236">
        <w:rPr>
          <w:rFonts w:ascii="Times New Roman" w:hAnsi="Times New Roman" w:cs="Times New Roman"/>
          <w:bCs/>
          <w:color w:val="000000"/>
          <w:sz w:val="24"/>
          <w:szCs w:val="24"/>
          <w:lang w:eastAsia="x-none"/>
        </w:rPr>
        <w:t>AM and 4:00 PM</w:t>
      </w:r>
      <w:r w:rsidR="004F50E5">
        <w:rPr>
          <w:rFonts w:ascii="Times New Roman" w:hAnsi="Times New Roman" w:cs="Times New Roman"/>
          <w:bCs/>
          <w:color w:val="000000"/>
          <w:sz w:val="24"/>
          <w:szCs w:val="24"/>
          <w:lang w:eastAsia="x-none"/>
        </w:rPr>
        <w:t>,</w:t>
      </w:r>
      <w:r w:rsidR="000720F3" w:rsidRPr="00864236">
        <w:rPr>
          <w:rFonts w:ascii="Times New Roman" w:hAnsi="Times New Roman" w:cs="Times New Roman"/>
          <w:bCs/>
          <w:color w:val="000000"/>
          <w:sz w:val="24"/>
          <w:szCs w:val="24"/>
          <w:lang w:eastAsia="x-none"/>
        </w:rPr>
        <w:t xml:space="preserve"> unless otherwise stipulated</w:t>
      </w:r>
      <w:r w:rsidRPr="00864236">
        <w:rPr>
          <w:rFonts w:ascii="Times New Roman" w:hAnsi="Times New Roman" w:cs="Times New Roman"/>
          <w:bCs/>
          <w:color w:val="000000"/>
          <w:sz w:val="24"/>
          <w:szCs w:val="24"/>
          <w:lang w:eastAsia="x-none"/>
        </w:rPr>
        <w:t>.</w:t>
      </w:r>
    </w:p>
    <w:p w14:paraId="539046FF" w14:textId="77777777" w:rsidR="003F5C87" w:rsidRPr="00864236" w:rsidRDefault="003F5C87" w:rsidP="00906119">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sz w:val="24"/>
          <w:szCs w:val="24"/>
        </w:rPr>
        <w:t>No mowing is permitted on Saturdays, Sundays, or County Holidays unless otherwise approved by County.</w:t>
      </w:r>
    </w:p>
    <w:p w14:paraId="61007B41" w14:textId="77777777" w:rsidR="003F5C87" w:rsidRPr="00864236" w:rsidRDefault="003F5C87" w:rsidP="00906119">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Schedules are an absolute minimum and shall be altered based on need, temperature, rainfall, or other conditions that impact growth.</w:t>
      </w:r>
    </w:p>
    <w:p w14:paraId="6A85458D" w14:textId="77777777" w:rsidR="003F5C87" w:rsidRPr="00864236" w:rsidRDefault="003F5C87" w:rsidP="00906119">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Any alteration from this schedule shall have prior approval from the County.</w:t>
      </w:r>
    </w:p>
    <w:p w14:paraId="15CA235E" w14:textId="0E4C5E4C" w:rsidR="003F5C87" w:rsidRPr="00864236" w:rsidRDefault="003F5C87" w:rsidP="00906119">
      <w:pPr>
        <w:pStyle w:val="ListParagraph"/>
        <w:numPr>
          <w:ilvl w:val="2"/>
          <w:numId w:val="2"/>
        </w:numPr>
        <w:spacing w:after="120" w:line="240" w:lineRule="auto"/>
        <w:ind w:left="1440" w:hanging="720"/>
        <w:contextualSpacing w:val="0"/>
        <w:jc w:val="both"/>
        <w:rPr>
          <w:rFonts w:ascii="Times New Roman" w:hAnsi="Times New Roman" w:cs="Times New Roman"/>
          <w:bCs/>
          <w:iCs/>
          <w:color w:val="000000"/>
          <w:sz w:val="24"/>
          <w:szCs w:val="24"/>
          <w:lang w:eastAsia="x-none"/>
        </w:rPr>
      </w:pPr>
      <w:r w:rsidRPr="00864236">
        <w:rPr>
          <w:rFonts w:ascii="Times New Roman" w:hAnsi="Times New Roman" w:cs="Times New Roman"/>
          <w:iCs/>
          <w:sz w:val="24"/>
          <w:szCs w:val="24"/>
        </w:rPr>
        <w:t xml:space="preserve">All equipment including but not limited to vehicles, trailers, </w:t>
      </w:r>
      <w:r w:rsidR="002C3FB7" w:rsidRPr="00864236">
        <w:rPr>
          <w:rFonts w:ascii="Times New Roman" w:hAnsi="Times New Roman" w:cs="Times New Roman"/>
          <w:iCs/>
          <w:sz w:val="24"/>
          <w:szCs w:val="24"/>
        </w:rPr>
        <w:t>ATVs</w:t>
      </w:r>
      <w:r w:rsidRPr="00864236">
        <w:rPr>
          <w:rFonts w:ascii="Times New Roman" w:hAnsi="Times New Roman" w:cs="Times New Roman"/>
          <w:iCs/>
          <w:sz w:val="24"/>
          <w:szCs w:val="24"/>
        </w:rPr>
        <w:t>, and chippers must be thoroughly cleaned with a pressure washer, by hand or blower to reduce the spread of exotic vegetation before reaching the initial work site and prior to leaving each work site.</w:t>
      </w:r>
    </w:p>
    <w:p w14:paraId="06BB8B45" w14:textId="4605C538" w:rsidR="003F5C87" w:rsidRPr="00864236" w:rsidRDefault="003F5C87" w:rsidP="00906119">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Detailed Mowing</w:t>
      </w:r>
      <w:r w:rsidR="00D20780">
        <w:rPr>
          <w:rFonts w:ascii="Times New Roman" w:hAnsi="Times New Roman" w:cs="Times New Roman"/>
          <w:bCs/>
          <w:color w:val="000000"/>
          <w:sz w:val="24"/>
          <w:szCs w:val="24"/>
          <w:lang w:eastAsia="x-none"/>
        </w:rPr>
        <w:t xml:space="preserve"> </w:t>
      </w:r>
    </w:p>
    <w:p w14:paraId="63DA796E" w14:textId="77777777" w:rsidR="003F5C87" w:rsidRPr="00FE0DAB" w:rsidRDefault="003F5C87" w:rsidP="00906119">
      <w:pPr>
        <w:pStyle w:val="ListParagraph"/>
        <w:numPr>
          <w:ilvl w:val="2"/>
          <w:numId w:val="2"/>
        </w:numPr>
        <w:spacing w:after="120" w:line="240" w:lineRule="auto"/>
        <w:ind w:left="1440" w:hanging="720"/>
        <w:contextualSpacing w:val="0"/>
        <w:jc w:val="both"/>
        <w:rPr>
          <w:rFonts w:ascii="Times New Roman" w:hAnsi="Times New Roman" w:cs="Times New Roman"/>
          <w:color w:val="000000"/>
          <w:sz w:val="24"/>
          <w:szCs w:val="24"/>
          <w:lang w:eastAsia="x-none"/>
        </w:rPr>
      </w:pPr>
      <w:r w:rsidRPr="00FE0DAB">
        <w:rPr>
          <w:rFonts w:ascii="Times New Roman" w:hAnsi="Times New Roman" w:cs="Times New Roman"/>
          <w:color w:val="000000"/>
          <w:sz w:val="24"/>
          <w:szCs w:val="24"/>
          <w:lang w:eastAsia="x-none"/>
        </w:rPr>
        <w:t>March through October – Turf areas shall be mowed once per week.</w:t>
      </w:r>
    </w:p>
    <w:p w14:paraId="2C630313" w14:textId="77777777" w:rsidR="009E5DB6" w:rsidRDefault="003F5C87" w:rsidP="00906119">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FE0DAB">
        <w:rPr>
          <w:rFonts w:ascii="Times New Roman" w:hAnsi="Times New Roman" w:cs="Times New Roman"/>
          <w:color w:val="000000"/>
          <w:sz w:val="24"/>
          <w:szCs w:val="24"/>
          <w:lang w:eastAsia="x-none"/>
        </w:rPr>
        <w:t xml:space="preserve">November through February </w:t>
      </w:r>
      <w:r w:rsidRPr="00FE0DAB">
        <w:rPr>
          <w:rFonts w:ascii="Times New Roman" w:hAnsi="Times New Roman" w:cs="Times New Roman"/>
          <w:b/>
          <w:color w:val="000000"/>
          <w:sz w:val="24"/>
          <w:szCs w:val="24"/>
          <w:lang w:eastAsia="x-none"/>
        </w:rPr>
        <w:t xml:space="preserve">– </w:t>
      </w:r>
      <w:r w:rsidRPr="00FE0DAB">
        <w:rPr>
          <w:rFonts w:ascii="Times New Roman" w:hAnsi="Times New Roman" w:cs="Times New Roman"/>
          <w:bCs/>
          <w:color w:val="000000"/>
          <w:sz w:val="24"/>
          <w:szCs w:val="24"/>
          <w:lang w:eastAsia="x-none"/>
        </w:rPr>
        <w:t>Turf areas shall be mowed three times per month or every ten (10) days.</w:t>
      </w:r>
    </w:p>
    <w:p w14:paraId="00F9B33A" w14:textId="20D87DE8" w:rsidR="009E5DB6" w:rsidRPr="009E5DB6" w:rsidRDefault="009E5DB6" w:rsidP="00906119">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9E5DB6">
        <w:rPr>
          <w:rFonts w:ascii="Times New Roman" w:hAnsi="Times New Roman" w:cs="Times New Roman"/>
          <w:sz w:val="24"/>
          <w:szCs w:val="24"/>
        </w:rPr>
        <w:t xml:space="preserve">Mowing height of grass must not exceed four inches (4”). </w:t>
      </w:r>
    </w:p>
    <w:p w14:paraId="7D27C94C" w14:textId="12F07EEA" w:rsidR="005C49FC" w:rsidRPr="00864236" w:rsidRDefault="005C49FC" w:rsidP="00906119">
      <w:pPr>
        <w:pStyle w:val="ListParagraph"/>
        <w:numPr>
          <w:ilvl w:val="2"/>
          <w:numId w:val="2"/>
        </w:numPr>
        <w:spacing w:after="120" w:line="240" w:lineRule="auto"/>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 xml:space="preserve">Grass clippings and debris shall be blown off </w:t>
      </w:r>
      <w:r w:rsidR="00864236" w:rsidRPr="00864236">
        <w:rPr>
          <w:rFonts w:ascii="Times New Roman" w:hAnsi="Times New Roman" w:cs="Times New Roman"/>
          <w:bCs/>
          <w:color w:val="000000"/>
          <w:sz w:val="24"/>
          <w:szCs w:val="24"/>
          <w:lang w:eastAsia="x-none"/>
        </w:rPr>
        <w:t xml:space="preserve">all </w:t>
      </w:r>
      <w:r w:rsidRPr="00864236">
        <w:rPr>
          <w:rFonts w:ascii="Times New Roman" w:hAnsi="Times New Roman" w:cs="Times New Roman"/>
          <w:bCs/>
          <w:color w:val="000000"/>
          <w:sz w:val="24"/>
          <w:szCs w:val="24"/>
          <w:lang w:eastAsia="x-none"/>
        </w:rPr>
        <w:t xml:space="preserve">surfaces. </w:t>
      </w:r>
    </w:p>
    <w:p w14:paraId="6C0FDF5E" w14:textId="2E3A344B" w:rsidR="005C49FC" w:rsidRPr="00864236" w:rsidRDefault="005C49FC" w:rsidP="00906119">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sz w:val="24"/>
          <w:szCs w:val="24"/>
        </w:rPr>
        <w:t xml:space="preserve">Contractor shall maintain </w:t>
      </w:r>
      <w:r w:rsidR="003F5C87" w:rsidRPr="00864236">
        <w:rPr>
          <w:rFonts w:ascii="Times New Roman" w:hAnsi="Times New Roman" w:cs="Times New Roman"/>
          <w:sz w:val="24"/>
          <w:szCs w:val="24"/>
        </w:rPr>
        <w:t xml:space="preserve">turf areas </w:t>
      </w:r>
      <w:r w:rsidR="00203116">
        <w:rPr>
          <w:rFonts w:ascii="Times New Roman" w:hAnsi="Times New Roman" w:cs="Times New Roman"/>
          <w:sz w:val="24"/>
          <w:szCs w:val="24"/>
        </w:rPr>
        <w:t xml:space="preserve">in a well-manicured, </w:t>
      </w:r>
      <w:r w:rsidR="009E5DB6">
        <w:rPr>
          <w:rFonts w:ascii="Times New Roman" w:hAnsi="Times New Roman" w:cs="Times New Roman"/>
          <w:sz w:val="24"/>
          <w:szCs w:val="24"/>
        </w:rPr>
        <w:t xml:space="preserve">neat, </w:t>
      </w:r>
      <w:r w:rsidRPr="00864236">
        <w:rPr>
          <w:rFonts w:ascii="Times New Roman" w:hAnsi="Times New Roman" w:cs="Times New Roman"/>
          <w:bCs/>
          <w:color w:val="000000"/>
          <w:sz w:val="24"/>
          <w:szCs w:val="24"/>
          <w:lang w:eastAsia="x-none"/>
        </w:rPr>
        <w:t>clean, and aesthetically pleasing appearance</w:t>
      </w:r>
      <w:r w:rsidR="00203116">
        <w:rPr>
          <w:rFonts w:ascii="Times New Roman" w:hAnsi="Times New Roman" w:cs="Times New Roman"/>
          <w:bCs/>
          <w:color w:val="000000"/>
          <w:sz w:val="24"/>
          <w:szCs w:val="24"/>
          <w:lang w:eastAsia="x-none"/>
        </w:rPr>
        <w:t xml:space="preserve">. </w:t>
      </w:r>
    </w:p>
    <w:p w14:paraId="45472DCE" w14:textId="77777777" w:rsidR="003F5C87" w:rsidRPr="00864236" w:rsidRDefault="003F5C87" w:rsidP="00906119">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864236">
        <w:rPr>
          <w:rFonts w:ascii="Times New Roman" w:hAnsi="Times New Roman" w:cs="Times New Roman"/>
          <w:bCs/>
          <w:color w:val="000000"/>
          <w:sz w:val="24"/>
          <w:szCs w:val="24"/>
          <w:lang w:eastAsia="x-none"/>
        </w:rPr>
        <w:t>Detailed Edging &amp; Weeding</w:t>
      </w:r>
    </w:p>
    <w:p w14:paraId="56B5059D" w14:textId="6B6708D6" w:rsidR="003F5C87" w:rsidRPr="00A33A49" w:rsidRDefault="003F5C87"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Edge all plant beds, sidewalks, driveways, parking lots, </w:t>
      </w:r>
      <w:r w:rsidR="00A33A49">
        <w:rPr>
          <w:rFonts w:ascii="Times New Roman" w:hAnsi="Times New Roman" w:cs="Times New Roman"/>
          <w:sz w:val="24"/>
          <w:szCs w:val="24"/>
        </w:rPr>
        <w:t xml:space="preserve">paved asphalt, concrete, </w:t>
      </w:r>
      <w:r w:rsidRPr="00864236">
        <w:rPr>
          <w:rFonts w:ascii="Times New Roman" w:hAnsi="Times New Roman" w:cs="Times New Roman"/>
          <w:sz w:val="24"/>
          <w:szCs w:val="24"/>
        </w:rPr>
        <w:t>headers, rubber surfaces</w:t>
      </w:r>
      <w:r w:rsidR="004F50E5">
        <w:rPr>
          <w:rFonts w:ascii="Times New Roman" w:hAnsi="Times New Roman" w:cs="Times New Roman"/>
          <w:sz w:val="24"/>
          <w:szCs w:val="24"/>
        </w:rPr>
        <w:t xml:space="preserve">, </w:t>
      </w:r>
      <w:r w:rsidRPr="00864236">
        <w:rPr>
          <w:rFonts w:ascii="Times New Roman" w:hAnsi="Times New Roman" w:cs="Times New Roman"/>
          <w:sz w:val="24"/>
          <w:szCs w:val="24"/>
        </w:rPr>
        <w:t>retaining walls, utility boxes, fencing, poles, signage, and curbs on every cutting visit.</w:t>
      </w:r>
      <w:r w:rsidRPr="00864236">
        <w:rPr>
          <w:rFonts w:ascii="Times New Roman" w:hAnsi="Times New Roman" w:cs="Times New Roman"/>
          <w:spacing w:val="40"/>
          <w:sz w:val="24"/>
          <w:szCs w:val="24"/>
        </w:rPr>
        <w:t xml:space="preserve"> </w:t>
      </w:r>
    </w:p>
    <w:p w14:paraId="43163823" w14:textId="1350B64F" w:rsidR="00A33A49" w:rsidRPr="00A33A49" w:rsidRDefault="00A33A49" w:rsidP="00906119">
      <w:pPr>
        <w:pStyle w:val="ListParagraph"/>
        <w:widowControl w:val="0"/>
        <w:numPr>
          <w:ilvl w:val="2"/>
          <w:numId w:val="2"/>
        </w:numPr>
        <w:tabs>
          <w:tab w:val="left" w:pos="840"/>
        </w:tabs>
        <w:autoSpaceDE w:val="0"/>
        <w:autoSpaceDN w:val="0"/>
        <w:spacing w:after="120" w:line="240" w:lineRule="auto"/>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Edging with herbicides is not </w:t>
      </w:r>
      <w:r w:rsidRPr="00864236">
        <w:rPr>
          <w:rFonts w:ascii="Times New Roman" w:hAnsi="Times New Roman" w:cs="Times New Roman"/>
          <w:spacing w:val="-2"/>
          <w:sz w:val="24"/>
          <w:szCs w:val="24"/>
        </w:rPr>
        <w:t>permitted.</w:t>
      </w:r>
    </w:p>
    <w:p w14:paraId="2AB4BC18" w14:textId="1AA1924C" w:rsidR="00A33A49" w:rsidRDefault="00A33A49"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Contractor shall manually remove all weeds and extraneous vegetation from all bed and planted areas on every cutting visit.</w:t>
      </w:r>
    </w:p>
    <w:p w14:paraId="28D6F886" w14:textId="41FB455A" w:rsidR="00A33A49" w:rsidRDefault="00A33A49"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Concrete and asphalt walkways and driveways shall be weeded; herbicide is acceptable for weed control only in these areas.</w:t>
      </w:r>
    </w:p>
    <w:p w14:paraId="03DB0690" w14:textId="7CB195E3" w:rsidR="00A33A49" w:rsidRDefault="00A33A49" w:rsidP="00906119">
      <w:pPr>
        <w:pStyle w:val="ListParagraph"/>
        <w:widowControl w:val="0"/>
        <w:numPr>
          <w:ilvl w:val="3"/>
          <w:numId w:val="2"/>
        </w:numPr>
        <w:tabs>
          <w:tab w:val="left" w:pos="840"/>
        </w:tabs>
        <w:autoSpaceDE w:val="0"/>
        <w:autoSpaceDN w:val="0"/>
        <w:spacing w:after="120" w:line="240" w:lineRule="auto"/>
        <w:ind w:left="2160" w:hanging="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No herbicide shall be used without providing proof of chemical application licensure.</w:t>
      </w:r>
    </w:p>
    <w:p w14:paraId="39755A18" w14:textId="77777777" w:rsidR="00A33A49" w:rsidRDefault="00A33A49"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Herbicides shall be used in strict accordance with the manufacturer’s printed directions.</w:t>
      </w:r>
    </w:p>
    <w:p w14:paraId="79A52BCD" w14:textId="0CA1E25A" w:rsidR="003F5C87" w:rsidRPr="00864236" w:rsidRDefault="003F5C87"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sidRPr="00864236">
        <w:rPr>
          <w:rFonts w:ascii="Times New Roman" w:hAnsi="Times New Roman" w:cs="Times New Roman"/>
          <w:sz w:val="24"/>
          <w:szCs w:val="24"/>
        </w:rPr>
        <w:t>All clippings shall be picked up and properly disposed of and the remaining loss material blown off all paved, recycled plastic, concrete, or wood surfaces.</w:t>
      </w:r>
      <w:r w:rsidRPr="00864236">
        <w:rPr>
          <w:rFonts w:ascii="Times New Roman" w:hAnsi="Times New Roman" w:cs="Times New Roman"/>
          <w:spacing w:val="40"/>
          <w:sz w:val="24"/>
          <w:szCs w:val="24"/>
        </w:rPr>
        <w:t xml:space="preserve"> </w:t>
      </w:r>
    </w:p>
    <w:p w14:paraId="003394AF" w14:textId="77777777" w:rsidR="003F5C87" w:rsidRPr="00864236" w:rsidRDefault="003F5C87" w:rsidP="00906119">
      <w:pPr>
        <w:pStyle w:val="ListParagraph"/>
        <w:widowControl w:val="0"/>
        <w:numPr>
          <w:ilvl w:val="1"/>
          <w:numId w:val="2"/>
        </w:numPr>
        <w:tabs>
          <w:tab w:val="left" w:pos="840"/>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Overhang Trimming</w:t>
      </w:r>
    </w:p>
    <w:p w14:paraId="6D77044C" w14:textId="77777777" w:rsidR="009E5DB6" w:rsidRDefault="003F5C87"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sidRPr="00864236">
        <w:rPr>
          <w:rFonts w:ascii="Times New Roman" w:hAnsi="Times New Roman" w:cs="Times New Roman"/>
          <w:sz w:val="24"/>
          <w:szCs w:val="24"/>
        </w:rPr>
        <w:t>Trim all branches from shrubs that hang or intrude into a walkway space on each mowing visit</w:t>
      </w:r>
      <w:r w:rsidR="009E5DB6">
        <w:rPr>
          <w:rFonts w:ascii="Times New Roman" w:hAnsi="Times New Roman" w:cs="Times New Roman"/>
          <w:sz w:val="24"/>
          <w:szCs w:val="24"/>
        </w:rPr>
        <w:t>.</w:t>
      </w:r>
    </w:p>
    <w:p w14:paraId="3088ACD9" w14:textId="3673D47F" w:rsidR="009E5DB6" w:rsidRPr="009E5DB6" w:rsidRDefault="009E5DB6"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sidRPr="009E5DB6">
        <w:rPr>
          <w:rFonts w:ascii="Times New Roman" w:hAnsi="Times New Roman" w:cs="Times New Roman"/>
          <w:sz w:val="24"/>
          <w:szCs w:val="24"/>
        </w:rPr>
        <w:t>Trim shrub</w:t>
      </w:r>
      <w:r>
        <w:rPr>
          <w:rFonts w:ascii="Times New Roman" w:hAnsi="Times New Roman" w:cs="Times New Roman"/>
          <w:sz w:val="24"/>
          <w:szCs w:val="24"/>
        </w:rPr>
        <w:t>s</w:t>
      </w:r>
      <w:r w:rsidRPr="009E5DB6">
        <w:rPr>
          <w:rFonts w:ascii="Times New Roman" w:hAnsi="Times New Roman" w:cs="Times New Roman"/>
          <w:sz w:val="24"/>
          <w:szCs w:val="24"/>
        </w:rPr>
        <w:t xml:space="preserve"> back enough to clear </w:t>
      </w:r>
      <w:r>
        <w:rPr>
          <w:rFonts w:ascii="Times New Roman" w:hAnsi="Times New Roman" w:cs="Times New Roman"/>
          <w:sz w:val="24"/>
          <w:szCs w:val="24"/>
        </w:rPr>
        <w:t>any</w:t>
      </w:r>
      <w:r w:rsidRPr="009E5DB6">
        <w:rPr>
          <w:rFonts w:ascii="Times New Roman" w:hAnsi="Times New Roman" w:cs="Times New Roman"/>
          <w:sz w:val="24"/>
          <w:szCs w:val="24"/>
        </w:rPr>
        <w:t xml:space="preserve"> walkway</w:t>
      </w:r>
      <w:r>
        <w:rPr>
          <w:rFonts w:ascii="Times New Roman" w:hAnsi="Times New Roman" w:cs="Times New Roman"/>
          <w:sz w:val="24"/>
          <w:szCs w:val="24"/>
        </w:rPr>
        <w:t>s</w:t>
      </w:r>
      <w:r w:rsidRPr="009E5DB6">
        <w:rPr>
          <w:rFonts w:ascii="Times New Roman" w:hAnsi="Times New Roman" w:cs="Times New Roman"/>
          <w:sz w:val="24"/>
          <w:szCs w:val="24"/>
        </w:rPr>
        <w:t xml:space="preserve"> until the next scheduled visit.</w:t>
      </w:r>
    </w:p>
    <w:p w14:paraId="68A56B93" w14:textId="413DE616" w:rsidR="003F5C87" w:rsidRDefault="00A33A49"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Clippings shall be picked up and properly disposed of.</w:t>
      </w:r>
    </w:p>
    <w:p w14:paraId="5DA4B064" w14:textId="71A6317B" w:rsidR="00A33A49" w:rsidRPr="00864236" w:rsidRDefault="00A33A49"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The remaining loss material shall be blown off all paved, recycled plastic, concrete, or wood surfaces.</w:t>
      </w:r>
    </w:p>
    <w:p w14:paraId="2D1CD48C" w14:textId="77777777" w:rsidR="003F5C87" w:rsidRPr="00864236" w:rsidRDefault="003F5C87" w:rsidP="00906119">
      <w:pPr>
        <w:pStyle w:val="ListParagraph"/>
        <w:widowControl w:val="0"/>
        <w:numPr>
          <w:ilvl w:val="1"/>
          <w:numId w:val="2"/>
        </w:numPr>
        <w:tabs>
          <w:tab w:val="left" w:pos="840"/>
        </w:tabs>
        <w:autoSpaceDE w:val="0"/>
        <w:autoSpaceDN w:val="0"/>
        <w:spacing w:after="120" w:line="240" w:lineRule="auto"/>
        <w:ind w:left="547" w:hanging="547"/>
        <w:contextualSpacing w:val="0"/>
        <w:jc w:val="both"/>
        <w:rPr>
          <w:rFonts w:ascii="Times New Roman" w:hAnsi="Times New Roman" w:cs="Times New Roman"/>
          <w:sz w:val="24"/>
          <w:szCs w:val="24"/>
        </w:rPr>
      </w:pPr>
      <w:r w:rsidRPr="00864236">
        <w:rPr>
          <w:rFonts w:ascii="Times New Roman" w:hAnsi="Times New Roman" w:cs="Times New Roman"/>
          <w:sz w:val="24"/>
          <w:szCs w:val="24"/>
        </w:rPr>
        <w:t>Blowing-Off</w:t>
      </w:r>
      <w:r w:rsidRPr="00864236">
        <w:rPr>
          <w:rFonts w:ascii="Times New Roman" w:hAnsi="Times New Roman" w:cs="Times New Roman"/>
          <w:spacing w:val="-13"/>
          <w:sz w:val="24"/>
          <w:szCs w:val="24"/>
        </w:rPr>
        <w:t xml:space="preserve"> </w:t>
      </w:r>
    </w:p>
    <w:p w14:paraId="7FA39298" w14:textId="544C0431" w:rsidR="00A33A49" w:rsidRDefault="003F5C87"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sidRPr="00864236">
        <w:rPr>
          <w:rFonts w:ascii="Times New Roman" w:hAnsi="Times New Roman" w:cs="Times New Roman"/>
          <w:sz w:val="24"/>
          <w:szCs w:val="24"/>
        </w:rPr>
        <w:t xml:space="preserve">Shall be </w:t>
      </w:r>
      <w:r w:rsidR="006B5F92">
        <w:rPr>
          <w:rFonts w:ascii="Times New Roman" w:hAnsi="Times New Roman" w:cs="Times New Roman"/>
          <w:sz w:val="24"/>
          <w:szCs w:val="24"/>
        </w:rPr>
        <w:t xml:space="preserve">performed </w:t>
      </w:r>
      <w:r w:rsidR="008E551C">
        <w:rPr>
          <w:rFonts w:ascii="Times New Roman" w:hAnsi="Times New Roman" w:cs="Times New Roman"/>
          <w:sz w:val="24"/>
          <w:szCs w:val="24"/>
        </w:rPr>
        <w:t xml:space="preserve">daily, </w:t>
      </w:r>
      <w:r w:rsidR="006B5F92">
        <w:rPr>
          <w:rFonts w:ascii="Times New Roman" w:hAnsi="Times New Roman" w:cs="Times New Roman"/>
          <w:sz w:val="24"/>
          <w:szCs w:val="24"/>
        </w:rPr>
        <w:t xml:space="preserve">Monday thru Friday, including Holidays, between </w:t>
      </w:r>
      <w:r w:rsidRPr="00864236">
        <w:rPr>
          <w:rFonts w:ascii="Times New Roman" w:hAnsi="Times New Roman" w:cs="Times New Roman"/>
          <w:spacing w:val="-8"/>
          <w:sz w:val="24"/>
          <w:szCs w:val="24"/>
        </w:rPr>
        <w:t xml:space="preserve">the hours of </w:t>
      </w:r>
      <w:r w:rsidR="006B5F92">
        <w:rPr>
          <w:rFonts w:ascii="Times New Roman" w:hAnsi="Times New Roman" w:cs="Times New Roman"/>
          <w:spacing w:val="-8"/>
          <w:sz w:val="24"/>
          <w:szCs w:val="24"/>
        </w:rPr>
        <w:t>7:00</w:t>
      </w:r>
      <w:r w:rsidRPr="00864236">
        <w:rPr>
          <w:rFonts w:ascii="Times New Roman" w:hAnsi="Times New Roman" w:cs="Times New Roman"/>
          <w:spacing w:val="-12"/>
          <w:sz w:val="24"/>
          <w:szCs w:val="24"/>
        </w:rPr>
        <w:t xml:space="preserve"> </w:t>
      </w:r>
      <w:r w:rsidRPr="00864236">
        <w:rPr>
          <w:rFonts w:ascii="Times New Roman" w:hAnsi="Times New Roman" w:cs="Times New Roman"/>
          <w:sz w:val="24"/>
          <w:szCs w:val="24"/>
        </w:rPr>
        <w:t>AM</w:t>
      </w:r>
      <w:r w:rsidRPr="00864236">
        <w:rPr>
          <w:rFonts w:ascii="Times New Roman" w:hAnsi="Times New Roman" w:cs="Times New Roman"/>
          <w:spacing w:val="-12"/>
          <w:sz w:val="24"/>
          <w:szCs w:val="24"/>
        </w:rPr>
        <w:t xml:space="preserve"> </w:t>
      </w:r>
      <w:r w:rsidRPr="00864236">
        <w:rPr>
          <w:rFonts w:ascii="Times New Roman" w:hAnsi="Times New Roman" w:cs="Times New Roman"/>
          <w:sz w:val="24"/>
          <w:szCs w:val="24"/>
        </w:rPr>
        <w:t>to</w:t>
      </w:r>
      <w:r w:rsidRPr="00864236">
        <w:rPr>
          <w:rFonts w:ascii="Times New Roman" w:hAnsi="Times New Roman" w:cs="Times New Roman"/>
          <w:spacing w:val="-12"/>
          <w:sz w:val="24"/>
          <w:szCs w:val="24"/>
        </w:rPr>
        <w:t xml:space="preserve"> </w:t>
      </w:r>
      <w:r w:rsidR="006B5F92">
        <w:rPr>
          <w:rFonts w:ascii="Times New Roman" w:hAnsi="Times New Roman" w:cs="Times New Roman"/>
          <w:spacing w:val="-12"/>
          <w:sz w:val="24"/>
          <w:szCs w:val="24"/>
        </w:rPr>
        <w:t>4:00</w:t>
      </w:r>
      <w:r w:rsidRPr="00864236">
        <w:rPr>
          <w:rFonts w:ascii="Times New Roman" w:hAnsi="Times New Roman" w:cs="Times New Roman"/>
          <w:sz w:val="24"/>
          <w:szCs w:val="24"/>
        </w:rPr>
        <w:t xml:space="preserve"> </w:t>
      </w:r>
      <w:r w:rsidR="006B5F92">
        <w:rPr>
          <w:rFonts w:ascii="Times New Roman" w:hAnsi="Times New Roman" w:cs="Times New Roman"/>
          <w:sz w:val="24"/>
          <w:szCs w:val="24"/>
        </w:rPr>
        <w:t>P</w:t>
      </w:r>
      <w:r w:rsidRPr="00864236">
        <w:rPr>
          <w:rFonts w:ascii="Times New Roman" w:hAnsi="Times New Roman" w:cs="Times New Roman"/>
          <w:sz w:val="24"/>
          <w:szCs w:val="24"/>
        </w:rPr>
        <w:t xml:space="preserve">M. </w:t>
      </w:r>
    </w:p>
    <w:p w14:paraId="2C13DF0C" w14:textId="13DB4E23" w:rsidR="007978DF" w:rsidRPr="007978DF" w:rsidRDefault="00A33A49" w:rsidP="00906119">
      <w:pPr>
        <w:pStyle w:val="ListParagraph"/>
        <w:widowControl w:val="0"/>
        <w:numPr>
          <w:ilvl w:val="2"/>
          <w:numId w:val="2"/>
        </w:numPr>
        <w:tabs>
          <w:tab w:val="left" w:pos="840"/>
        </w:tabs>
        <w:autoSpaceDE w:val="0"/>
        <w:autoSpaceDN w:val="0"/>
        <w:spacing w:after="120" w:line="240" w:lineRule="auto"/>
        <w:ind w:left="1440" w:hanging="720"/>
        <w:contextualSpacing w:val="0"/>
        <w:jc w:val="both"/>
        <w:rPr>
          <w:rFonts w:ascii="Times New Roman" w:hAnsi="Times New Roman" w:cs="Times New Roman"/>
          <w:sz w:val="24"/>
          <w:szCs w:val="24"/>
        </w:rPr>
      </w:pPr>
      <w:r w:rsidRPr="00A33A49">
        <w:rPr>
          <w:rFonts w:ascii="Times New Roman" w:hAnsi="Times New Roman" w:cs="Times New Roman"/>
          <w:bCs/>
          <w:color w:val="000000"/>
          <w:sz w:val="24"/>
          <w:szCs w:val="24"/>
          <w:lang w:eastAsia="x-none"/>
        </w:rPr>
        <w:t xml:space="preserve">All </w:t>
      </w:r>
      <w:r w:rsidR="00835424">
        <w:rPr>
          <w:rFonts w:ascii="Times New Roman" w:hAnsi="Times New Roman" w:cs="Times New Roman"/>
          <w:bCs/>
          <w:color w:val="000000"/>
          <w:sz w:val="24"/>
          <w:szCs w:val="24"/>
          <w:lang w:eastAsia="x-none"/>
        </w:rPr>
        <w:t xml:space="preserve">boat ramp signage, kiosk signage, </w:t>
      </w:r>
      <w:r w:rsidRPr="00A33A49">
        <w:rPr>
          <w:rFonts w:ascii="Times New Roman" w:hAnsi="Times New Roman" w:cs="Times New Roman"/>
          <w:bCs/>
          <w:color w:val="000000"/>
          <w:sz w:val="24"/>
          <w:szCs w:val="24"/>
          <w:lang w:eastAsia="x-none"/>
        </w:rPr>
        <w:t xml:space="preserve">playground equipment, rubber surfaces, pickleball courts, tennis courts, basketball courts, paver paths, pavilions, sidewalks, parking lots, and site amenities </w:t>
      </w:r>
      <w:r w:rsidR="004F50E5">
        <w:rPr>
          <w:rFonts w:ascii="Times New Roman" w:hAnsi="Times New Roman" w:cs="Times New Roman"/>
          <w:bCs/>
          <w:color w:val="000000"/>
          <w:sz w:val="24"/>
          <w:szCs w:val="24"/>
          <w:lang w:eastAsia="x-none"/>
        </w:rPr>
        <w:t xml:space="preserve">shall </w:t>
      </w:r>
      <w:r w:rsidRPr="00A33A49">
        <w:rPr>
          <w:rFonts w:ascii="Times New Roman" w:hAnsi="Times New Roman" w:cs="Times New Roman"/>
          <w:bCs/>
          <w:color w:val="000000"/>
          <w:sz w:val="24"/>
          <w:szCs w:val="24"/>
          <w:lang w:eastAsia="x-none"/>
        </w:rPr>
        <w:t xml:space="preserve">be thoroughly blown off daily.  </w:t>
      </w:r>
    </w:p>
    <w:p w14:paraId="7CE6ACDF" w14:textId="096208B5" w:rsidR="002C3FB7" w:rsidRPr="00864236" w:rsidRDefault="002C3FB7" w:rsidP="00906119">
      <w:pPr>
        <w:pStyle w:val="ListParagraph"/>
        <w:widowControl w:val="0"/>
        <w:numPr>
          <w:ilvl w:val="0"/>
          <w:numId w:val="2"/>
        </w:numPr>
        <w:tabs>
          <w:tab w:val="left" w:pos="840"/>
        </w:tabs>
        <w:autoSpaceDE w:val="0"/>
        <w:autoSpaceDN w:val="0"/>
        <w:spacing w:after="120" w:line="240" w:lineRule="auto"/>
        <w:ind w:left="0"/>
        <w:contextualSpacing w:val="0"/>
        <w:jc w:val="both"/>
        <w:rPr>
          <w:rFonts w:ascii="Times New Roman" w:hAnsi="Times New Roman" w:cs="Times New Roman"/>
          <w:b/>
          <w:bCs/>
          <w:sz w:val="24"/>
          <w:szCs w:val="24"/>
        </w:rPr>
      </w:pPr>
      <w:r w:rsidRPr="00864236">
        <w:rPr>
          <w:rFonts w:ascii="Times New Roman" w:hAnsi="Times New Roman" w:cs="Times New Roman"/>
          <w:b/>
          <w:bCs/>
          <w:sz w:val="24"/>
          <w:szCs w:val="24"/>
        </w:rPr>
        <w:t>TASK I</w:t>
      </w:r>
      <w:r w:rsidR="00811223">
        <w:rPr>
          <w:rFonts w:ascii="Times New Roman" w:hAnsi="Times New Roman" w:cs="Times New Roman"/>
          <w:b/>
          <w:bCs/>
          <w:sz w:val="24"/>
          <w:szCs w:val="24"/>
        </w:rPr>
        <w:t>I</w:t>
      </w:r>
      <w:r w:rsidRPr="00864236">
        <w:rPr>
          <w:rFonts w:ascii="Times New Roman" w:hAnsi="Times New Roman" w:cs="Times New Roman"/>
          <w:b/>
          <w:bCs/>
          <w:sz w:val="24"/>
          <w:szCs w:val="24"/>
        </w:rPr>
        <w:t xml:space="preserve"> – TRASH PICK-UP</w:t>
      </w:r>
    </w:p>
    <w:p w14:paraId="45814190" w14:textId="39638F28" w:rsidR="006B5F92" w:rsidRDefault="006B5F92" w:rsidP="00906119">
      <w:pPr>
        <w:pStyle w:val="BodyText"/>
        <w:numPr>
          <w:ilvl w:val="1"/>
          <w:numId w:val="2"/>
        </w:numPr>
        <w:spacing w:before="0" w:after="120"/>
        <w:ind w:left="720" w:hanging="720"/>
        <w:jc w:val="both"/>
      </w:pPr>
      <w:r>
        <w:t xml:space="preserve">Trash pick-up </w:t>
      </w:r>
      <w:r w:rsidR="00C00C23">
        <w:t>sha</w:t>
      </w:r>
      <w:r>
        <w:t xml:space="preserve">ll be performed </w:t>
      </w:r>
      <w:r w:rsidR="008E551C">
        <w:t xml:space="preserve">daily, </w:t>
      </w:r>
      <w:r>
        <w:t>Monday through Sunday, including County Holidays, between the hours of 7:00 AM to 12:00 PM.</w:t>
      </w:r>
    </w:p>
    <w:p w14:paraId="2DED2DC2" w14:textId="3F33E913" w:rsidR="002C3FB7" w:rsidRPr="00864236" w:rsidRDefault="002C3FB7" w:rsidP="00906119">
      <w:pPr>
        <w:pStyle w:val="BodyText"/>
        <w:numPr>
          <w:ilvl w:val="1"/>
          <w:numId w:val="2"/>
        </w:numPr>
        <w:spacing w:before="0" w:after="120"/>
        <w:ind w:left="720" w:hanging="720"/>
        <w:jc w:val="both"/>
      </w:pPr>
      <w:r w:rsidRPr="00864236">
        <w:t>Remove and properly dispose of all trash and debris daily from the entire grounds to include all limbs, branches &amp; trash</w:t>
      </w:r>
      <w:r w:rsidR="005F7CE6" w:rsidRPr="00864236">
        <w:t xml:space="preserve"> on the ground and trash receptacles</w:t>
      </w:r>
      <w:r w:rsidRPr="00864236">
        <w:t>.</w:t>
      </w:r>
      <w:r w:rsidRPr="00864236">
        <w:rPr>
          <w:spacing w:val="40"/>
        </w:rPr>
        <w:t xml:space="preserve"> </w:t>
      </w:r>
    </w:p>
    <w:p w14:paraId="28BA54A8" w14:textId="03F2CF15" w:rsidR="00A33A49" w:rsidRDefault="00A33A49" w:rsidP="00906119">
      <w:pPr>
        <w:pStyle w:val="BodyText"/>
        <w:numPr>
          <w:ilvl w:val="1"/>
          <w:numId w:val="2"/>
        </w:numPr>
        <w:spacing w:before="0" w:after="120"/>
        <w:ind w:left="720" w:hanging="720"/>
        <w:jc w:val="both"/>
      </w:pPr>
      <w:r>
        <w:t>Trash receptacles shall be emptied daily, including the receptacles located inside dog parks</w:t>
      </w:r>
      <w:r w:rsidR="00AE4370">
        <w:t xml:space="preserve"> and fishing line disposal tubes</w:t>
      </w:r>
      <w:r>
        <w:t>.</w:t>
      </w:r>
    </w:p>
    <w:p w14:paraId="51B9CFA0" w14:textId="6C262F60" w:rsidR="00A33A49" w:rsidRDefault="00A33A49" w:rsidP="00906119">
      <w:pPr>
        <w:pStyle w:val="BodyText"/>
        <w:numPr>
          <w:ilvl w:val="1"/>
          <w:numId w:val="2"/>
        </w:numPr>
        <w:spacing w:before="0" w:after="120"/>
        <w:ind w:left="720" w:hanging="720"/>
        <w:jc w:val="both"/>
      </w:pPr>
      <w:r>
        <w:t xml:space="preserve">Trash bag / doggie bag replacements shall be </w:t>
      </w:r>
      <w:r w:rsidR="009E5DB6">
        <w:t xml:space="preserve">the Contractor’s responsibility and </w:t>
      </w:r>
      <w:r>
        <w:t xml:space="preserve">included as part of the </w:t>
      </w:r>
      <w:r w:rsidR="009E5DB6">
        <w:t xml:space="preserve">cost of </w:t>
      </w:r>
      <w:r>
        <w:t>service.</w:t>
      </w:r>
    </w:p>
    <w:p w14:paraId="1904D354" w14:textId="0923427C" w:rsidR="00DC31D4" w:rsidRDefault="002C3FB7" w:rsidP="00906119">
      <w:pPr>
        <w:pStyle w:val="BodyText"/>
        <w:numPr>
          <w:ilvl w:val="1"/>
          <w:numId w:val="2"/>
        </w:numPr>
        <w:spacing w:before="0" w:after="120"/>
        <w:ind w:left="720" w:hanging="720"/>
        <w:jc w:val="both"/>
      </w:pPr>
      <w:r w:rsidRPr="00864236">
        <w:t xml:space="preserve">If at any time, the Contractor finds a downed tree or any other condition that is unsafe, the County Project Manager </w:t>
      </w:r>
      <w:r w:rsidR="00864236" w:rsidRPr="00864236">
        <w:t xml:space="preserve">shall be contacted </w:t>
      </w:r>
      <w:r w:rsidRPr="00864236">
        <w:t>immediately.</w:t>
      </w:r>
    </w:p>
    <w:p w14:paraId="4ABB0389" w14:textId="77777777" w:rsidR="009044F5" w:rsidRPr="00864236" w:rsidRDefault="009044F5" w:rsidP="00864236">
      <w:pPr>
        <w:pStyle w:val="ListParagraph"/>
        <w:spacing w:before="120" w:after="120"/>
        <w:ind w:left="0"/>
        <w:contextualSpacing w:val="0"/>
        <w:rPr>
          <w:rFonts w:ascii="Times New Roman" w:hAnsi="Times New Roman" w:cs="Times New Roman"/>
          <w:b/>
          <w:bCs/>
          <w:color w:val="000000"/>
          <w:sz w:val="24"/>
          <w:szCs w:val="24"/>
        </w:rPr>
      </w:pPr>
    </w:p>
    <w:p w14:paraId="6C83824F" w14:textId="0B0691FC" w:rsidR="00A06F53" w:rsidRPr="00864236" w:rsidRDefault="00A06F53" w:rsidP="00864236">
      <w:pPr>
        <w:spacing w:before="120" w:after="120"/>
        <w:jc w:val="center"/>
        <w:rPr>
          <w:rFonts w:ascii="Times New Roman" w:hAnsi="Times New Roman" w:cs="Times New Roman"/>
          <w:sz w:val="24"/>
          <w:szCs w:val="24"/>
        </w:rPr>
      </w:pPr>
      <w:r w:rsidRPr="00864236">
        <w:rPr>
          <w:rFonts w:ascii="Times New Roman" w:hAnsi="Times New Roman" w:cs="Times New Roman"/>
          <w:sz w:val="24"/>
          <w:szCs w:val="24"/>
        </w:rPr>
        <w:t>[</w:t>
      </w:r>
      <w:r w:rsidR="00926CF2" w:rsidRPr="00864236">
        <w:rPr>
          <w:rFonts w:ascii="Times New Roman" w:hAnsi="Times New Roman" w:cs="Times New Roman"/>
          <w:i/>
          <w:iCs/>
          <w:sz w:val="24"/>
          <w:szCs w:val="24"/>
        </w:rPr>
        <w:t>The remainder of this page intentionally left blank</w:t>
      </w:r>
      <w:r w:rsidRPr="00864236">
        <w:rPr>
          <w:rFonts w:ascii="Times New Roman" w:hAnsi="Times New Roman" w:cs="Times New Roman"/>
          <w:sz w:val="24"/>
          <w:szCs w:val="24"/>
        </w:rPr>
        <w:t>]</w:t>
      </w:r>
    </w:p>
    <w:sectPr w:rsidR="00A06F53" w:rsidRPr="00864236"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24A1F" w14:textId="77777777" w:rsidR="00644BCA" w:rsidRDefault="00A06F53" w:rsidP="00B56AAE">
    <w:pPr>
      <w:pStyle w:val="Header"/>
      <w:tabs>
        <w:tab w:val="clear" w:pos="4680"/>
        <w:tab w:val="left" w:pos="1980"/>
        <w:tab w:val="center" w:pos="4770"/>
      </w:tabs>
      <w:ind w:left="1440" w:hanging="1440"/>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A83A93">
      <w:rPr>
        <w:rFonts w:ascii="Times New Roman" w:hAnsi="Times New Roman" w:cs="Times New Roman"/>
        <w:b/>
        <w:sz w:val="24"/>
        <w:szCs w:val="24"/>
      </w:rPr>
      <w:t>7</w:t>
    </w:r>
    <w:r w:rsidR="006B5F92">
      <w:rPr>
        <w:rFonts w:ascii="Times New Roman" w:hAnsi="Times New Roman" w:cs="Times New Roman"/>
        <w:b/>
        <w:sz w:val="24"/>
        <w:szCs w:val="24"/>
      </w:rPr>
      <w:t>14</w:t>
    </w:r>
  </w:p>
  <w:p w14:paraId="13787A17" w14:textId="6F8290C0" w:rsidR="00CF0E5A" w:rsidRPr="00A06F53" w:rsidRDefault="006B5F92" w:rsidP="000009B0">
    <w:pPr>
      <w:pStyle w:val="Header"/>
      <w:tabs>
        <w:tab w:val="clear" w:pos="4680"/>
        <w:tab w:val="left" w:pos="1980"/>
        <w:tab w:val="center" w:pos="4770"/>
      </w:tabs>
      <w:ind w:left="1440" w:hanging="1440"/>
      <w:jc w:val="center"/>
      <w:rPr>
        <w:rFonts w:ascii="Times New Roman" w:hAnsi="Times New Roman" w:cs="Times New Roman"/>
        <w:b/>
        <w:sz w:val="24"/>
        <w:szCs w:val="24"/>
      </w:rPr>
    </w:pPr>
    <w:r>
      <w:rPr>
        <w:rFonts w:ascii="Times New Roman" w:hAnsi="Times New Roman" w:cs="Times New Roman"/>
        <w:b/>
        <w:sz w:val="24"/>
        <w:szCs w:val="24"/>
      </w:rPr>
      <w:t>ANCILLARY</w:t>
    </w:r>
    <w:r w:rsidR="00B56AAE">
      <w:rPr>
        <w:rFonts w:ascii="Times New Roman" w:hAnsi="Times New Roman" w:cs="Times New Roman"/>
        <w:b/>
        <w:sz w:val="24"/>
        <w:szCs w:val="24"/>
      </w:rPr>
      <w:t xml:space="preserve"> PARK LANDSCAPE</w:t>
    </w:r>
    <w:r w:rsidR="00644BCA">
      <w:rPr>
        <w:rFonts w:ascii="Times New Roman" w:hAnsi="Times New Roman" w:cs="Times New Roman"/>
        <w:b/>
        <w:sz w:val="24"/>
        <w:szCs w:val="24"/>
      </w:rPr>
      <w:t xml:space="preserve"> </w:t>
    </w:r>
    <w:r w:rsidR="000009B0">
      <w:rPr>
        <w:rFonts w:ascii="Times New Roman" w:hAnsi="Times New Roman" w:cs="Times New Roman"/>
        <w:b/>
        <w:sz w:val="24"/>
        <w:szCs w:val="24"/>
      </w:rPr>
      <w:t>MAINTENANCE AND</w:t>
    </w:r>
    <w:r w:rsidR="00A83A93">
      <w:rPr>
        <w:rFonts w:ascii="Times New Roman" w:hAnsi="Times New Roman" w:cs="Times New Roman"/>
        <w:b/>
        <w:sz w:val="24"/>
        <w:szCs w:val="24"/>
      </w:rPr>
      <w:t xml:space="preserve">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422BD"/>
    <w:multiLevelType w:val="hybridMultilevel"/>
    <w:tmpl w:val="CDA600B8"/>
    <w:lvl w:ilvl="0" w:tplc="E690AD9A">
      <w:start w:val="1"/>
      <w:numFmt w:val="upperLetter"/>
      <w:lvlText w:val="%1."/>
      <w:lvlJc w:val="left"/>
      <w:pPr>
        <w:ind w:left="480" w:hanging="360"/>
      </w:pPr>
      <w:rPr>
        <w:rFonts w:ascii="Times New Roman" w:eastAsia="Times New Roman" w:hAnsi="Times New Roman" w:cs="Times New Roman" w:hint="default"/>
        <w:b/>
        <w:bCs/>
        <w:i w:val="0"/>
        <w:iCs w:val="0"/>
        <w:spacing w:val="-1"/>
        <w:w w:val="100"/>
        <w:sz w:val="24"/>
        <w:szCs w:val="24"/>
        <w:lang w:val="en-US" w:eastAsia="en-US" w:bidi="ar-SA"/>
      </w:rPr>
    </w:lvl>
    <w:lvl w:ilvl="1" w:tplc="75607ECE">
      <w:start w:val="1"/>
      <w:numFmt w:val="decimal"/>
      <w:lvlText w:val="%2."/>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2BF2636C">
      <w:numFmt w:val="bullet"/>
      <w:lvlText w:val="•"/>
      <w:lvlJc w:val="left"/>
      <w:pPr>
        <w:ind w:left="1813" w:hanging="360"/>
      </w:pPr>
      <w:rPr>
        <w:rFonts w:hint="default"/>
        <w:lang w:val="en-US" w:eastAsia="en-US" w:bidi="ar-SA"/>
      </w:rPr>
    </w:lvl>
    <w:lvl w:ilvl="3" w:tplc="B03A21AE">
      <w:numFmt w:val="bullet"/>
      <w:lvlText w:val="•"/>
      <w:lvlJc w:val="left"/>
      <w:pPr>
        <w:ind w:left="2786" w:hanging="360"/>
      </w:pPr>
      <w:rPr>
        <w:rFonts w:hint="default"/>
        <w:lang w:val="en-US" w:eastAsia="en-US" w:bidi="ar-SA"/>
      </w:rPr>
    </w:lvl>
    <w:lvl w:ilvl="4" w:tplc="8F1CD0DC">
      <w:numFmt w:val="bullet"/>
      <w:lvlText w:val="•"/>
      <w:lvlJc w:val="left"/>
      <w:pPr>
        <w:ind w:left="3760" w:hanging="360"/>
      </w:pPr>
      <w:rPr>
        <w:rFonts w:hint="default"/>
        <w:lang w:val="en-US" w:eastAsia="en-US" w:bidi="ar-SA"/>
      </w:rPr>
    </w:lvl>
    <w:lvl w:ilvl="5" w:tplc="3C1696B2">
      <w:numFmt w:val="bullet"/>
      <w:lvlText w:val="•"/>
      <w:lvlJc w:val="left"/>
      <w:pPr>
        <w:ind w:left="4733" w:hanging="360"/>
      </w:pPr>
      <w:rPr>
        <w:rFonts w:hint="default"/>
        <w:lang w:val="en-US" w:eastAsia="en-US" w:bidi="ar-SA"/>
      </w:rPr>
    </w:lvl>
    <w:lvl w:ilvl="6" w:tplc="D924C4FA">
      <w:numFmt w:val="bullet"/>
      <w:lvlText w:val="•"/>
      <w:lvlJc w:val="left"/>
      <w:pPr>
        <w:ind w:left="5706" w:hanging="360"/>
      </w:pPr>
      <w:rPr>
        <w:rFonts w:hint="default"/>
        <w:lang w:val="en-US" w:eastAsia="en-US" w:bidi="ar-SA"/>
      </w:rPr>
    </w:lvl>
    <w:lvl w:ilvl="7" w:tplc="59520124">
      <w:numFmt w:val="bullet"/>
      <w:lvlText w:val="•"/>
      <w:lvlJc w:val="left"/>
      <w:pPr>
        <w:ind w:left="6680" w:hanging="360"/>
      </w:pPr>
      <w:rPr>
        <w:rFonts w:hint="default"/>
        <w:lang w:val="en-US" w:eastAsia="en-US" w:bidi="ar-SA"/>
      </w:rPr>
    </w:lvl>
    <w:lvl w:ilvl="8" w:tplc="35D4542C">
      <w:numFmt w:val="bullet"/>
      <w:lvlText w:val="•"/>
      <w:lvlJc w:val="left"/>
      <w:pPr>
        <w:ind w:left="7653" w:hanging="360"/>
      </w:pPr>
      <w:rPr>
        <w:rFonts w:hint="default"/>
        <w:lang w:val="en-US" w:eastAsia="en-US" w:bidi="ar-SA"/>
      </w:rPr>
    </w:lvl>
  </w:abstractNum>
  <w:abstractNum w:abstractNumId="2" w15:restartNumberingAfterBreak="0">
    <w:nsid w:val="23693643"/>
    <w:multiLevelType w:val="multilevel"/>
    <w:tmpl w:val="B5D6871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5F544A"/>
    <w:multiLevelType w:val="hybridMultilevel"/>
    <w:tmpl w:val="15ACD48C"/>
    <w:lvl w:ilvl="0" w:tplc="7BF26D36">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37AF0"/>
    <w:multiLevelType w:val="multilevel"/>
    <w:tmpl w:val="3E324DCE"/>
    <w:lvl w:ilvl="0">
      <w:start w:val="1"/>
      <w:numFmt w:val="decimal"/>
      <w:lvlText w:val="%1."/>
      <w:lvlJc w:val="left"/>
      <w:pPr>
        <w:ind w:left="360" w:hanging="360"/>
      </w:pPr>
      <w:rPr>
        <w:rFonts w:hint="default"/>
        <w:b/>
        <w:bCs/>
        <w:i w:val="0"/>
        <w:iCs/>
      </w:rPr>
    </w:lvl>
    <w:lvl w:ilvl="1">
      <w:start w:val="1"/>
      <w:numFmt w:val="decimal"/>
      <w:lvlText w:val="%1.%2."/>
      <w:lvlJc w:val="left"/>
      <w:pPr>
        <w:ind w:left="52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CE63EF"/>
    <w:multiLevelType w:val="multilevel"/>
    <w:tmpl w:val="C3B22040"/>
    <w:lvl w:ilvl="0">
      <w:start w:val="1"/>
      <w:numFmt w:val="decimal"/>
      <w:lvlText w:val="%1."/>
      <w:lvlJc w:val="left"/>
      <w:pPr>
        <w:ind w:left="360" w:hanging="360"/>
      </w:pPr>
      <w:rPr>
        <w:rFonts w:hint="default"/>
        <w:b/>
        <w:bCs w:val="0"/>
      </w:rPr>
    </w:lvl>
    <w:lvl w:ilvl="1">
      <w:start w:val="1"/>
      <w:numFmt w:val="decimal"/>
      <w:isLgl/>
      <w:suff w:val="space"/>
      <w:lvlText w:val="%1.%2."/>
      <w:lvlJc w:val="left"/>
      <w:pPr>
        <w:ind w:left="360" w:hanging="360"/>
      </w:pPr>
      <w:rPr>
        <w:rFonts w:hint="default"/>
        <w:b/>
        <w:bCs w:val="0"/>
      </w:rPr>
    </w:lvl>
    <w:lvl w:ilvl="2">
      <w:start w:val="1"/>
      <w:numFmt w:val="decimal"/>
      <w:isLgl/>
      <w:lvlText w:val="%1.%2.%3."/>
      <w:lvlJc w:val="left"/>
      <w:pPr>
        <w:ind w:left="1224" w:hanging="504"/>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11" w15:restartNumberingAfterBreak="0">
    <w:nsid w:val="6E42232F"/>
    <w:multiLevelType w:val="hybridMultilevel"/>
    <w:tmpl w:val="E35CC932"/>
    <w:lvl w:ilvl="0" w:tplc="F7D67D6A">
      <w:start w:val="1"/>
      <w:numFmt w:val="decimal"/>
      <w:lvlText w:val="%1."/>
      <w:lvlJc w:val="left"/>
      <w:pPr>
        <w:ind w:left="480" w:hanging="360"/>
      </w:pPr>
      <w:rPr>
        <w:rFonts w:hint="default"/>
        <w:spacing w:val="0"/>
        <w:w w:val="100"/>
        <w:lang w:val="en-US" w:eastAsia="en-US" w:bidi="ar-SA"/>
      </w:rPr>
    </w:lvl>
    <w:lvl w:ilvl="1" w:tplc="E9DC597C">
      <w:start w:val="1"/>
      <w:numFmt w:val="upperLetter"/>
      <w:lvlText w:val="%2."/>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3F5643CC">
      <w:numFmt w:val="bullet"/>
      <w:lvlText w:val="•"/>
      <w:lvlJc w:val="left"/>
      <w:pPr>
        <w:ind w:left="1813" w:hanging="360"/>
      </w:pPr>
      <w:rPr>
        <w:rFonts w:hint="default"/>
        <w:lang w:val="en-US" w:eastAsia="en-US" w:bidi="ar-SA"/>
      </w:rPr>
    </w:lvl>
    <w:lvl w:ilvl="3" w:tplc="5F0CC690">
      <w:numFmt w:val="bullet"/>
      <w:lvlText w:val="•"/>
      <w:lvlJc w:val="left"/>
      <w:pPr>
        <w:ind w:left="2786" w:hanging="360"/>
      </w:pPr>
      <w:rPr>
        <w:rFonts w:hint="default"/>
        <w:lang w:val="en-US" w:eastAsia="en-US" w:bidi="ar-SA"/>
      </w:rPr>
    </w:lvl>
    <w:lvl w:ilvl="4" w:tplc="F50EE24C">
      <w:numFmt w:val="bullet"/>
      <w:lvlText w:val="•"/>
      <w:lvlJc w:val="left"/>
      <w:pPr>
        <w:ind w:left="3760" w:hanging="360"/>
      </w:pPr>
      <w:rPr>
        <w:rFonts w:hint="default"/>
        <w:lang w:val="en-US" w:eastAsia="en-US" w:bidi="ar-SA"/>
      </w:rPr>
    </w:lvl>
    <w:lvl w:ilvl="5" w:tplc="3252C2E2">
      <w:numFmt w:val="bullet"/>
      <w:lvlText w:val="•"/>
      <w:lvlJc w:val="left"/>
      <w:pPr>
        <w:ind w:left="4733" w:hanging="360"/>
      </w:pPr>
      <w:rPr>
        <w:rFonts w:hint="default"/>
        <w:lang w:val="en-US" w:eastAsia="en-US" w:bidi="ar-SA"/>
      </w:rPr>
    </w:lvl>
    <w:lvl w:ilvl="6" w:tplc="06B4A5D6">
      <w:numFmt w:val="bullet"/>
      <w:lvlText w:val="•"/>
      <w:lvlJc w:val="left"/>
      <w:pPr>
        <w:ind w:left="5706" w:hanging="360"/>
      </w:pPr>
      <w:rPr>
        <w:rFonts w:hint="default"/>
        <w:lang w:val="en-US" w:eastAsia="en-US" w:bidi="ar-SA"/>
      </w:rPr>
    </w:lvl>
    <w:lvl w:ilvl="7" w:tplc="A112A320">
      <w:numFmt w:val="bullet"/>
      <w:lvlText w:val="•"/>
      <w:lvlJc w:val="left"/>
      <w:pPr>
        <w:ind w:left="6680" w:hanging="360"/>
      </w:pPr>
      <w:rPr>
        <w:rFonts w:hint="default"/>
        <w:lang w:val="en-US" w:eastAsia="en-US" w:bidi="ar-SA"/>
      </w:rPr>
    </w:lvl>
    <w:lvl w:ilvl="8" w:tplc="B38EE5DA">
      <w:numFmt w:val="bullet"/>
      <w:lvlText w:val="•"/>
      <w:lvlJc w:val="left"/>
      <w:pPr>
        <w:ind w:left="7653" w:hanging="360"/>
      </w:pPr>
      <w:rPr>
        <w:rFonts w:hint="default"/>
        <w:lang w:val="en-US" w:eastAsia="en-US" w:bidi="ar-SA"/>
      </w:rPr>
    </w:lvl>
  </w:abstractNum>
  <w:abstractNum w:abstractNumId="12"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A3B99"/>
    <w:multiLevelType w:val="hybridMultilevel"/>
    <w:tmpl w:val="21FC3B12"/>
    <w:lvl w:ilvl="0" w:tplc="B0C87C0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D486AA10">
      <w:numFmt w:val="bullet"/>
      <w:lvlText w:val="•"/>
      <w:lvlJc w:val="left"/>
      <w:pPr>
        <w:ind w:left="1716" w:hanging="360"/>
      </w:pPr>
      <w:rPr>
        <w:rFonts w:hint="default"/>
        <w:lang w:val="en-US" w:eastAsia="en-US" w:bidi="ar-SA"/>
      </w:rPr>
    </w:lvl>
    <w:lvl w:ilvl="2" w:tplc="9402A614">
      <w:numFmt w:val="bullet"/>
      <w:lvlText w:val="•"/>
      <w:lvlJc w:val="left"/>
      <w:pPr>
        <w:ind w:left="2592" w:hanging="360"/>
      </w:pPr>
      <w:rPr>
        <w:rFonts w:hint="default"/>
        <w:lang w:val="en-US" w:eastAsia="en-US" w:bidi="ar-SA"/>
      </w:rPr>
    </w:lvl>
    <w:lvl w:ilvl="3" w:tplc="DDC69410">
      <w:numFmt w:val="bullet"/>
      <w:lvlText w:val="•"/>
      <w:lvlJc w:val="left"/>
      <w:pPr>
        <w:ind w:left="3468" w:hanging="360"/>
      </w:pPr>
      <w:rPr>
        <w:rFonts w:hint="default"/>
        <w:lang w:val="en-US" w:eastAsia="en-US" w:bidi="ar-SA"/>
      </w:rPr>
    </w:lvl>
    <w:lvl w:ilvl="4" w:tplc="C248C682">
      <w:numFmt w:val="bullet"/>
      <w:lvlText w:val="•"/>
      <w:lvlJc w:val="left"/>
      <w:pPr>
        <w:ind w:left="4344" w:hanging="360"/>
      </w:pPr>
      <w:rPr>
        <w:rFonts w:hint="default"/>
        <w:lang w:val="en-US" w:eastAsia="en-US" w:bidi="ar-SA"/>
      </w:rPr>
    </w:lvl>
    <w:lvl w:ilvl="5" w:tplc="E3A48C62">
      <w:numFmt w:val="bullet"/>
      <w:lvlText w:val="•"/>
      <w:lvlJc w:val="left"/>
      <w:pPr>
        <w:ind w:left="5220" w:hanging="360"/>
      </w:pPr>
      <w:rPr>
        <w:rFonts w:hint="default"/>
        <w:lang w:val="en-US" w:eastAsia="en-US" w:bidi="ar-SA"/>
      </w:rPr>
    </w:lvl>
    <w:lvl w:ilvl="6" w:tplc="EC6A2B7A">
      <w:numFmt w:val="bullet"/>
      <w:lvlText w:val="•"/>
      <w:lvlJc w:val="left"/>
      <w:pPr>
        <w:ind w:left="6096" w:hanging="360"/>
      </w:pPr>
      <w:rPr>
        <w:rFonts w:hint="default"/>
        <w:lang w:val="en-US" w:eastAsia="en-US" w:bidi="ar-SA"/>
      </w:rPr>
    </w:lvl>
    <w:lvl w:ilvl="7" w:tplc="750CF0CC">
      <w:numFmt w:val="bullet"/>
      <w:lvlText w:val="•"/>
      <w:lvlJc w:val="left"/>
      <w:pPr>
        <w:ind w:left="6972" w:hanging="360"/>
      </w:pPr>
      <w:rPr>
        <w:rFonts w:hint="default"/>
        <w:lang w:val="en-US" w:eastAsia="en-US" w:bidi="ar-SA"/>
      </w:rPr>
    </w:lvl>
    <w:lvl w:ilvl="8" w:tplc="62D4BE28">
      <w:numFmt w:val="bullet"/>
      <w:lvlText w:val="•"/>
      <w:lvlJc w:val="left"/>
      <w:pPr>
        <w:ind w:left="7848" w:hanging="360"/>
      </w:pPr>
      <w:rPr>
        <w:rFonts w:hint="default"/>
        <w:lang w:val="en-US" w:eastAsia="en-US" w:bidi="ar-SA"/>
      </w:rPr>
    </w:lvl>
  </w:abstractNum>
  <w:abstractNum w:abstractNumId="14" w15:restartNumberingAfterBreak="0">
    <w:nsid w:val="7C075936"/>
    <w:multiLevelType w:val="hybridMultilevel"/>
    <w:tmpl w:val="529EF1C4"/>
    <w:lvl w:ilvl="0" w:tplc="ACCEFA6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DE0DE6A">
      <w:numFmt w:val="bullet"/>
      <w:lvlText w:val="•"/>
      <w:lvlJc w:val="left"/>
      <w:pPr>
        <w:ind w:left="1716" w:hanging="360"/>
      </w:pPr>
      <w:rPr>
        <w:rFonts w:hint="default"/>
        <w:lang w:val="en-US" w:eastAsia="en-US" w:bidi="ar-SA"/>
      </w:rPr>
    </w:lvl>
    <w:lvl w:ilvl="2" w:tplc="36DE2960">
      <w:numFmt w:val="bullet"/>
      <w:lvlText w:val="•"/>
      <w:lvlJc w:val="left"/>
      <w:pPr>
        <w:ind w:left="2592" w:hanging="360"/>
      </w:pPr>
      <w:rPr>
        <w:rFonts w:hint="default"/>
        <w:lang w:val="en-US" w:eastAsia="en-US" w:bidi="ar-SA"/>
      </w:rPr>
    </w:lvl>
    <w:lvl w:ilvl="3" w:tplc="AD6C94D4">
      <w:numFmt w:val="bullet"/>
      <w:lvlText w:val="•"/>
      <w:lvlJc w:val="left"/>
      <w:pPr>
        <w:ind w:left="3468" w:hanging="360"/>
      </w:pPr>
      <w:rPr>
        <w:rFonts w:hint="default"/>
        <w:lang w:val="en-US" w:eastAsia="en-US" w:bidi="ar-SA"/>
      </w:rPr>
    </w:lvl>
    <w:lvl w:ilvl="4" w:tplc="FE362942">
      <w:numFmt w:val="bullet"/>
      <w:lvlText w:val="•"/>
      <w:lvlJc w:val="left"/>
      <w:pPr>
        <w:ind w:left="4344" w:hanging="360"/>
      </w:pPr>
      <w:rPr>
        <w:rFonts w:hint="default"/>
        <w:lang w:val="en-US" w:eastAsia="en-US" w:bidi="ar-SA"/>
      </w:rPr>
    </w:lvl>
    <w:lvl w:ilvl="5" w:tplc="4AB2F588">
      <w:numFmt w:val="bullet"/>
      <w:lvlText w:val="•"/>
      <w:lvlJc w:val="left"/>
      <w:pPr>
        <w:ind w:left="5220" w:hanging="360"/>
      </w:pPr>
      <w:rPr>
        <w:rFonts w:hint="default"/>
        <w:lang w:val="en-US" w:eastAsia="en-US" w:bidi="ar-SA"/>
      </w:rPr>
    </w:lvl>
    <w:lvl w:ilvl="6" w:tplc="ED707120">
      <w:numFmt w:val="bullet"/>
      <w:lvlText w:val="•"/>
      <w:lvlJc w:val="left"/>
      <w:pPr>
        <w:ind w:left="6096" w:hanging="360"/>
      </w:pPr>
      <w:rPr>
        <w:rFonts w:hint="default"/>
        <w:lang w:val="en-US" w:eastAsia="en-US" w:bidi="ar-SA"/>
      </w:rPr>
    </w:lvl>
    <w:lvl w:ilvl="7" w:tplc="3990B0BE">
      <w:numFmt w:val="bullet"/>
      <w:lvlText w:val="•"/>
      <w:lvlJc w:val="left"/>
      <w:pPr>
        <w:ind w:left="6972" w:hanging="360"/>
      </w:pPr>
      <w:rPr>
        <w:rFonts w:hint="default"/>
        <w:lang w:val="en-US" w:eastAsia="en-US" w:bidi="ar-SA"/>
      </w:rPr>
    </w:lvl>
    <w:lvl w:ilvl="8" w:tplc="F51A98C4">
      <w:numFmt w:val="bullet"/>
      <w:lvlText w:val="•"/>
      <w:lvlJc w:val="left"/>
      <w:pPr>
        <w:ind w:left="7848" w:hanging="360"/>
      </w:pPr>
      <w:rPr>
        <w:rFonts w:hint="default"/>
        <w:lang w:val="en-US" w:eastAsia="en-US" w:bidi="ar-SA"/>
      </w:rPr>
    </w:lvl>
  </w:abstractNum>
  <w:num w:numId="1" w16cid:durableId="398089725">
    <w:abstractNumId w:val="0"/>
  </w:num>
  <w:num w:numId="2" w16cid:durableId="1966808432">
    <w:abstractNumId w:val="7"/>
  </w:num>
  <w:num w:numId="3" w16cid:durableId="1617056659">
    <w:abstractNumId w:val="8"/>
  </w:num>
  <w:num w:numId="4" w16cid:durableId="347491926">
    <w:abstractNumId w:val="12"/>
  </w:num>
  <w:num w:numId="5" w16cid:durableId="1531920137">
    <w:abstractNumId w:val="3"/>
  </w:num>
  <w:num w:numId="6" w16cid:durableId="1080953148">
    <w:abstractNumId w:val="4"/>
  </w:num>
  <w:num w:numId="7" w16cid:durableId="1478186290">
    <w:abstractNumId w:val="6"/>
  </w:num>
  <w:num w:numId="8" w16cid:durableId="1659110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9505219">
    <w:abstractNumId w:val="2"/>
  </w:num>
  <w:num w:numId="10" w16cid:durableId="830490658">
    <w:abstractNumId w:val="11"/>
  </w:num>
  <w:num w:numId="11" w16cid:durableId="510800801">
    <w:abstractNumId w:val="13"/>
  </w:num>
  <w:num w:numId="12" w16cid:durableId="273556268">
    <w:abstractNumId w:val="14"/>
  </w:num>
  <w:num w:numId="13" w16cid:durableId="1290748375">
    <w:abstractNumId w:val="9"/>
  </w:num>
  <w:num w:numId="14" w16cid:durableId="1260482047">
    <w:abstractNumId w:val="1"/>
  </w:num>
  <w:num w:numId="15" w16cid:durableId="472138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UgMpWovunFzoQaorzrod1sHZ/W/Em6PrdjMZE0uc8CCxMEHwJnpz2C90chdnnwSJ0lpa+63s1a4LlhRs8HWYqg==" w:salt="YF/v7FGDfaXlQowosZPAc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09B0"/>
    <w:rsid w:val="000030A7"/>
    <w:rsid w:val="0003547F"/>
    <w:rsid w:val="000720F3"/>
    <w:rsid w:val="00073CC8"/>
    <w:rsid w:val="0007495E"/>
    <w:rsid w:val="000B0B0B"/>
    <w:rsid w:val="000B2902"/>
    <w:rsid w:val="000C0692"/>
    <w:rsid w:val="000D3134"/>
    <w:rsid w:val="000D584F"/>
    <w:rsid w:val="000D6986"/>
    <w:rsid w:val="000F70D6"/>
    <w:rsid w:val="00125C90"/>
    <w:rsid w:val="00137429"/>
    <w:rsid w:val="00145C43"/>
    <w:rsid w:val="001931D2"/>
    <w:rsid w:val="001D43E3"/>
    <w:rsid w:val="001E070E"/>
    <w:rsid w:val="001E1FC6"/>
    <w:rsid w:val="001F7C6E"/>
    <w:rsid w:val="00203116"/>
    <w:rsid w:val="00220B79"/>
    <w:rsid w:val="00234C76"/>
    <w:rsid w:val="00254539"/>
    <w:rsid w:val="00272F11"/>
    <w:rsid w:val="00286614"/>
    <w:rsid w:val="002870F5"/>
    <w:rsid w:val="002A167D"/>
    <w:rsid w:val="002B797B"/>
    <w:rsid w:val="002C3FB7"/>
    <w:rsid w:val="002C7734"/>
    <w:rsid w:val="002D1FE4"/>
    <w:rsid w:val="002D5337"/>
    <w:rsid w:val="002F3825"/>
    <w:rsid w:val="0031516C"/>
    <w:rsid w:val="003375C2"/>
    <w:rsid w:val="003553B4"/>
    <w:rsid w:val="00366F6A"/>
    <w:rsid w:val="00370C7F"/>
    <w:rsid w:val="00372CEC"/>
    <w:rsid w:val="00386E07"/>
    <w:rsid w:val="003B18CF"/>
    <w:rsid w:val="003C7F30"/>
    <w:rsid w:val="003E5794"/>
    <w:rsid w:val="003F188D"/>
    <w:rsid w:val="003F5C87"/>
    <w:rsid w:val="00402E18"/>
    <w:rsid w:val="004110E2"/>
    <w:rsid w:val="00417EFA"/>
    <w:rsid w:val="004430D4"/>
    <w:rsid w:val="00445715"/>
    <w:rsid w:val="00450C9F"/>
    <w:rsid w:val="004642AC"/>
    <w:rsid w:val="004B7733"/>
    <w:rsid w:val="004F50E5"/>
    <w:rsid w:val="005018A8"/>
    <w:rsid w:val="00504B31"/>
    <w:rsid w:val="00505883"/>
    <w:rsid w:val="00512D2A"/>
    <w:rsid w:val="0056144E"/>
    <w:rsid w:val="00575615"/>
    <w:rsid w:val="00591A18"/>
    <w:rsid w:val="005A21FC"/>
    <w:rsid w:val="005A5BA6"/>
    <w:rsid w:val="005C49FC"/>
    <w:rsid w:val="005F7CE6"/>
    <w:rsid w:val="00617C6A"/>
    <w:rsid w:val="00634CBB"/>
    <w:rsid w:val="00644BCA"/>
    <w:rsid w:val="00662064"/>
    <w:rsid w:val="006713B7"/>
    <w:rsid w:val="00677CD6"/>
    <w:rsid w:val="006B5F92"/>
    <w:rsid w:val="006C3D74"/>
    <w:rsid w:val="006E0A6F"/>
    <w:rsid w:val="006E1854"/>
    <w:rsid w:val="006F4100"/>
    <w:rsid w:val="00721771"/>
    <w:rsid w:val="007413AF"/>
    <w:rsid w:val="00777A11"/>
    <w:rsid w:val="007826DB"/>
    <w:rsid w:val="007978DF"/>
    <w:rsid w:val="007A037D"/>
    <w:rsid w:val="007A78A3"/>
    <w:rsid w:val="007D10BF"/>
    <w:rsid w:val="007D6C56"/>
    <w:rsid w:val="00811223"/>
    <w:rsid w:val="00814D64"/>
    <w:rsid w:val="00835424"/>
    <w:rsid w:val="00843013"/>
    <w:rsid w:val="00845035"/>
    <w:rsid w:val="00851F56"/>
    <w:rsid w:val="0085262E"/>
    <w:rsid w:val="008611B8"/>
    <w:rsid w:val="00864236"/>
    <w:rsid w:val="0086688D"/>
    <w:rsid w:val="00877D5C"/>
    <w:rsid w:val="008B357C"/>
    <w:rsid w:val="008D3C17"/>
    <w:rsid w:val="008D746A"/>
    <w:rsid w:val="008E551C"/>
    <w:rsid w:val="009044F5"/>
    <w:rsid w:val="00906119"/>
    <w:rsid w:val="00926CF2"/>
    <w:rsid w:val="00936343"/>
    <w:rsid w:val="009E1F2D"/>
    <w:rsid w:val="009E31A8"/>
    <w:rsid w:val="009E5DB6"/>
    <w:rsid w:val="00A05B6C"/>
    <w:rsid w:val="00A06F53"/>
    <w:rsid w:val="00A07239"/>
    <w:rsid w:val="00A11573"/>
    <w:rsid w:val="00A16585"/>
    <w:rsid w:val="00A27DE4"/>
    <w:rsid w:val="00A33A49"/>
    <w:rsid w:val="00A33F73"/>
    <w:rsid w:val="00A43099"/>
    <w:rsid w:val="00A65A92"/>
    <w:rsid w:val="00A83A93"/>
    <w:rsid w:val="00AD320A"/>
    <w:rsid w:val="00AD3842"/>
    <w:rsid w:val="00AE03B9"/>
    <w:rsid w:val="00AE4370"/>
    <w:rsid w:val="00AF7115"/>
    <w:rsid w:val="00B0663F"/>
    <w:rsid w:val="00B412D2"/>
    <w:rsid w:val="00B52066"/>
    <w:rsid w:val="00B56AAE"/>
    <w:rsid w:val="00B61147"/>
    <w:rsid w:val="00B8285C"/>
    <w:rsid w:val="00BA2EC9"/>
    <w:rsid w:val="00BB374E"/>
    <w:rsid w:val="00BC17DB"/>
    <w:rsid w:val="00BC5995"/>
    <w:rsid w:val="00BF2E98"/>
    <w:rsid w:val="00C00C23"/>
    <w:rsid w:val="00C1201A"/>
    <w:rsid w:val="00C439F6"/>
    <w:rsid w:val="00C51338"/>
    <w:rsid w:val="00C62A5B"/>
    <w:rsid w:val="00C655F9"/>
    <w:rsid w:val="00C87C6A"/>
    <w:rsid w:val="00C91257"/>
    <w:rsid w:val="00CF0E5A"/>
    <w:rsid w:val="00CF2543"/>
    <w:rsid w:val="00D12DDF"/>
    <w:rsid w:val="00D14C72"/>
    <w:rsid w:val="00D15B4A"/>
    <w:rsid w:val="00D20780"/>
    <w:rsid w:val="00D5350E"/>
    <w:rsid w:val="00D569DC"/>
    <w:rsid w:val="00D927C7"/>
    <w:rsid w:val="00DA3028"/>
    <w:rsid w:val="00DA3202"/>
    <w:rsid w:val="00DB262B"/>
    <w:rsid w:val="00DB5B3C"/>
    <w:rsid w:val="00DC2E59"/>
    <w:rsid w:val="00DC31D4"/>
    <w:rsid w:val="00DF1FE7"/>
    <w:rsid w:val="00E04076"/>
    <w:rsid w:val="00E1451A"/>
    <w:rsid w:val="00E40DCC"/>
    <w:rsid w:val="00E73758"/>
    <w:rsid w:val="00E75FCA"/>
    <w:rsid w:val="00E9750B"/>
    <w:rsid w:val="00EA0973"/>
    <w:rsid w:val="00EB13A9"/>
    <w:rsid w:val="00EB6A23"/>
    <w:rsid w:val="00F13387"/>
    <w:rsid w:val="00F1469E"/>
    <w:rsid w:val="00F40877"/>
    <w:rsid w:val="00F66424"/>
    <w:rsid w:val="00F905E5"/>
    <w:rsid w:val="00FA227A"/>
    <w:rsid w:val="00FA562D"/>
    <w:rsid w:val="00FB7DB7"/>
    <w:rsid w:val="00FC7FF2"/>
    <w:rsid w:val="00FE0DAB"/>
    <w:rsid w:val="00F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F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125C90"/>
    <w:pPr>
      <w:keepNext/>
      <w:numPr>
        <w:numId w:val="8"/>
      </w:numPr>
      <w:spacing w:before="40"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14D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1"/>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character" w:styleId="Hyperlink">
    <w:name w:val="Hyperlink"/>
    <w:basedOn w:val="DefaultParagraphFont"/>
    <w:uiPriority w:val="99"/>
    <w:unhideWhenUsed/>
    <w:rsid w:val="00125C90"/>
    <w:rPr>
      <w:color w:val="0000FF"/>
      <w:u w:val="single"/>
    </w:rPr>
  </w:style>
  <w:style w:type="character" w:customStyle="1" w:styleId="Heading2Char">
    <w:name w:val="Heading 2 Char"/>
    <w:basedOn w:val="DefaultParagraphFont"/>
    <w:link w:val="Heading2"/>
    <w:uiPriority w:val="9"/>
    <w:semiHidden/>
    <w:rsid w:val="00125C90"/>
    <w:rPr>
      <w:rFonts w:ascii="Times New Roman" w:hAnsi="Times New Roman" w:cs="Times New Roman"/>
      <w:sz w:val="24"/>
      <w:szCs w:val="24"/>
    </w:rPr>
  </w:style>
  <w:style w:type="paragraph" w:styleId="NoSpacing">
    <w:name w:val="No Spacing"/>
    <w:basedOn w:val="Normal"/>
    <w:uiPriority w:val="1"/>
    <w:qFormat/>
    <w:rsid w:val="00125C90"/>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03547F"/>
    <w:pPr>
      <w:widowControl w:val="0"/>
      <w:autoSpaceDE w:val="0"/>
      <w:autoSpaceDN w:val="0"/>
      <w:spacing w:before="120" w:after="0" w:line="240" w:lineRule="auto"/>
      <w:ind w:left="83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3547F"/>
    <w:rPr>
      <w:rFonts w:ascii="Times New Roman" w:eastAsia="Times New Roman" w:hAnsi="Times New Roman" w:cs="Times New Roman"/>
      <w:sz w:val="24"/>
      <w:szCs w:val="24"/>
    </w:rPr>
  </w:style>
  <w:style w:type="paragraph" w:customStyle="1" w:styleId="pf0">
    <w:name w:val="pf0"/>
    <w:basedOn w:val="Normal"/>
    <w:rsid w:val="00AD3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D3842"/>
    <w:rPr>
      <w:rFonts w:ascii="Segoe UI" w:hAnsi="Segoe UI" w:cs="Segoe UI" w:hint="default"/>
      <w:b/>
      <w:bCs/>
      <w:sz w:val="18"/>
      <w:szCs w:val="18"/>
    </w:rPr>
  </w:style>
  <w:style w:type="character" w:customStyle="1" w:styleId="cf11">
    <w:name w:val="cf11"/>
    <w:basedOn w:val="DefaultParagraphFont"/>
    <w:rsid w:val="00AD3842"/>
    <w:rPr>
      <w:rFonts w:ascii="Segoe UI" w:hAnsi="Segoe UI" w:cs="Segoe UI" w:hint="default"/>
      <w:sz w:val="18"/>
      <w:szCs w:val="18"/>
    </w:rPr>
  </w:style>
  <w:style w:type="character" w:customStyle="1" w:styleId="cf31">
    <w:name w:val="cf31"/>
    <w:basedOn w:val="DefaultParagraphFont"/>
    <w:rsid w:val="00AD3842"/>
    <w:rPr>
      <w:rFonts w:ascii="Segoe UI" w:hAnsi="Segoe UI" w:cs="Segoe UI" w:hint="default"/>
      <w:sz w:val="18"/>
      <w:szCs w:val="18"/>
    </w:rPr>
  </w:style>
  <w:style w:type="character" w:customStyle="1" w:styleId="Heading3Char">
    <w:name w:val="Heading 3 Char"/>
    <w:basedOn w:val="DefaultParagraphFont"/>
    <w:link w:val="Heading3"/>
    <w:uiPriority w:val="9"/>
    <w:semiHidden/>
    <w:rsid w:val="00814D6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C3F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fl.ifas.ufl.edu/ffl-and-you/gi-bmp-program/gi-bmp-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5</Pages>
  <Words>1691</Words>
  <Characters>9641</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73</cp:revision>
  <cp:lastPrinted>2021-08-24T14:59:00Z</cp:lastPrinted>
  <dcterms:created xsi:type="dcterms:W3CDTF">2021-09-03T16:35:00Z</dcterms:created>
  <dcterms:modified xsi:type="dcterms:W3CDTF">2024-06-17T20:40:00Z</dcterms:modified>
</cp:coreProperties>
</file>