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38629351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494811">
        <w:rPr>
          <w:bCs/>
          <w:szCs w:val="24"/>
        </w:rPr>
        <w:t>Lake County 5</w:t>
      </w:r>
      <w:r w:rsidR="00494811" w:rsidRPr="00494811">
        <w:rPr>
          <w:bCs/>
          <w:szCs w:val="24"/>
          <w:vertAlign w:val="superscript"/>
        </w:rPr>
        <w:t>th</w:t>
      </w:r>
      <w:r w:rsidR="00494811">
        <w:rPr>
          <w:bCs/>
          <w:szCs w:val="24"/>
        </w:rPr>
        <w:t xml:space="preserve"> Circuit Courtroom AV – IT Project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494811">
        <w:rPr>
          <w:szCs w:val="24"/>
        </w:rPr>
        <w:t>08/03</w:t>
      </w:r>
      <w:r w:rsidR="00C3031B">
        <w:rPr>
          <w:szCs w:val="24"/>
        </w:rPr>
        <w:t>/202</w:t>
      </w:r>
      <w:r w:rsidR="00494811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652FDB4C" w14:textId="2B5652DB" w:rsidR="00B60E88" w:rsidRPr="00494811" w:rsidRDefault="00B82A39" w:rsidP="00494811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254BCA53" w14:textId="26E08CE9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INFORMATION</w:t>
      </w:r>
    </w:p>
    <w:p w14:paraId="2C6D366D" w14:textId="75379D90" w:rsidR="00EA1F05" w:rsidRDefault="00494811" w:rsidP="00494811">
      <w:pPr>
        <w:pBdr>
          <w:bottom w:val="single" w:sz="6" w:space="1" w:color="auto"/>
        </w:pBdr>
        <w:spacing w:after="120"/>
        <w:ind w:left="270" w:hanging="270"/>
      </w:pPr>
      <w:r>
        <w:t>1. Solicitation 23-920 has been cancelled and is being rebid as 24-901. Interested bidders shall use the ITB documents labeled 24-901, as changes to the solicitation timeline and Attachment A - Scope of Work have been made.</w:t>
      </w:r>
    </w:p>
    <w:p w14:paraId="77B56857" w14:textId="64A1938E" w:rsidR="00494811" w:rsidRPr="00EA1F05" w:rsidRDefault="00494811" w:rsidP="00494811">
      <w:pPr>
        <w:pBdr>
          <w:bottom w:val="single" w:sz="6" w:space="1" w:color="auto"/>
        </w:pBdr>
        <w:spacing w:after="120"/>
        <w:ind w:left="270" w:hanging="270"/>
      </w:pPr>
      <w:r>
        <w:t xml:space="preserve">2. Vendors who attended the Mandatory Pre-Bid Meeting on </w:t>
      </w:r>
      <w:r w:rsidRPr="00494811">
        <w:t xml:space="preserve">August 2, 2023, </w:t>
      </w:r>
      <w:r>
        <w:t xml:space="preserve">are noted as being qualified bidders and are not required to attend the second mandatory Pre-Bid Meeting, rescheduled for August 23, 2023 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436DA5DC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494811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494811">
      <w:rPr>
        <w:b/>
        <w:bCs/>
      </w:rPr>
      <w:t>23-920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BUu59vrBYiDVzYvIi/SKcU/q3Y/aojzOwKG9TcYCDHv0lHYHqBEzwDa/BBEBTSXrP7BlvDgKnAqfv0tWpDU6w==" w:salt="DUBqGw3HYvTZ+mawlybCl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94811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868F1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55A60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245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Falanga, Ron</cp:lastModifiedBy>
  <cp:revision>12</cp:revision>
  <cp:lastPrinted>2020-04-01T15:04:00Z</cp:lastPrinted>
  <dcterms:created xsi:type="dcterms:W3CDTF">2020-04-08T13:16:00Z</dcterms:created>
  <dcterms:modified xsi:type="dcterms:W3CDTF">2023-08-03T16:19:00Z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