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3AA1A8DA"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A55501">
        <w:rPr>
          <w:b/>
          <w:bCs/>
        </w:rPr>
        <w:t>COURT ADMINISTRATION CAMERAS</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8203E1">
      <w:pPr>
        <w:pStyle w:val="Heading1"/>
      </w:pPr>
      <w:bookmarkStart w:id="0" w:name="_Toc40876511"/>
      <w:r w:rsidRPr="006E721A">
        <w:t>TERM OF CONTRACT</w:t>
      </w:r>
      <w:bookmarkEnd w:id="0"/>
    </w:p>
    <w:p w14:paraId="25ECE8F6" w14:textId="66D79427" w:rsidR="00D97E99" w:rsidRPr="004D4023" w:rsidRDefault="00D97E99" w:rsidP="00D97E99">
      <w:pPr>
        <w:jc w:val="both"/>
      </w:pPr>
      <w:bookmarkStart w:id="1" w:name="_Toc536097575"/>
      <w:bookmarkStart w:id="2" w:name="_Toc536111977"/>
      <w:bookmarkStart w:id="3" w:name="_Toc536112026"/>
      <w:bookmarkEnd w:id="1"/>
      <w:bookmarkEnd w:id="2"/>
      <w:bookmarkEnd w:id="3"/>
      <w:r>
        <w:t>C</w:t>
      </w:r>
      <w:r w:rsidRPr="004D4023">
        <w:t xml:space="preserve">ontract will commence upon </w:t>
      </w:r>
      <w:r w:rsidRPr="00A55501">
        <w:t xml:space="preserve">the related Notice to Proceed. </w:t>
      </w:r>
      <w:r>
        <w:t xml:space="preserve">Contract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County reserves the right to negotiate for additional services/items similar in nature not known at time of </w:t>
      </w:r>
      <w:r w:rsidR="007F340F">
        <w:t>solicitation.</w:t>
      </w:r>
    </w:p>
    <w:p w14:paraId="2364A841" w14:textId="1E35F7CD" w:rsidR="00D97E99" w:rsidRPr="00094DA0" w:rsidRDefault="00D97E99" w:rsidP="008203E1">
      <w:pPr>
        <w:pStyle w:val="Heading1"/>
      </w:pPr>
      <w:bookmarkStart w:id="4" w:name="_Toc40876512"/>
      <w:r w:rsidRPr="00094DA0">
        <w:t>PAYMENT</w:t>
      </w:r>
      <w:bookmarkEnd w:id="4"/>
    </w:p>
    <w:p w14:paraId="67979C74" w14:textId="55C71026" w:rsidR="00D97E99" w:rsidRDefault="00D97E99" w:rsidP="00D97E99">
      <w:pPr>
        <w:jc w:val="both"/>
      </w:pPr>
      <w:r w:rsidRPr="001D6620">
        <w:t xml:space="preserve">Contractor </w:t>
      </w:r>
      <w:r w:rsidR="004816E4">
        <w:t xml:space="preserve">shall </w:t>
      </w:r>
      <w:r w:rsidR="00416CD1">
        <w:t>email</w:t>
      </w:r>
      <w:r w:rsidR="004816E4">
        <w:t xml:space="preserv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D97E99">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1D24D754" w14:textId="676F7B7E" w:rsidR="00D97E99" w:rsidRPr="00A55501" w:rsidRDefault="00D97E99" w:rsidP="00D97E99">
      <w:pPr>
        <w:jc w:val="both"/>
      </w:pPr>
      <w:r w:rsidRPr="00A55501">
        <w:t xml:space="preserve">Upon completion and acceptance of the work required in conjunction with the contract, the vendor shall submit one lump sum invoice that reflects the total value of the contract. This invoice must be submitted to the County user departments to which the required goods or services were delivered.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5B43E60" w:rsidR="006A43A0" w:rsidRPr="008C52CC" w:rsidRDefault="006A43A0" w:rsidP="008203E1">
      <w:pPr>
        <w:pStyle w:val="Heading1"/>
      </w:pPr>
      <w:r w:rsidRPr="008C52CC">
        <w:t xml:space="preserve">CERTIFICATION REGARDING </w:t>
      </w:r>
      <w:r>
        <w:t>LAKE COUNTY TERMS AND CONDITIONS</w:t>
      </w:r>
      <w:r w:rsidRPr="008C52CC">
        <w:t xml:space="preserve"> </w:t>
      </w:r>
    </w:p>
    <w:p w14:paraId="3AFE09E0" w14:textId="59D1E2BE" w:rsidR="00400944" w:rsidRDefault="006A43A0" w:rsidP="00071130">
      <w:pPr>
        <w:spacing w:after="8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1EC9CCAF" w:rsidR="006A43A0" w:rsidRPr="00D97E99" w:rsidRDefault="006A43A0" w:rsidP="008203E1">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8203E1">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w:t>
      </w:r>
      <w:r w:rsidRPr="004D4023">
        <w:lastRenderedPageBreak/>
        <w:t xml:space="preserve">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8203E1">
      <w:pPr>
        <w:pStyle w:val="Heading1"/>
      </w:pPr>
      <w:r w:rsidRPr="008C52CC">
        <w:t xml:space="preserve">CERTIFICATION REGARDING BACKGROUND CHECKS  </w:t>
      </w:r>
    </w:p>
    <w:p w14:paraId="7BBEF0C9" w14:textId="2C6549BA"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8203E1">
      <w:pPr>
        <w:pStyle w:val="Heading1"/>
      </w:pPr>
      <w:r>
        <w:t>DISADVANTAGED BUSINESS ENTERPRISE</w:t>
      </w:r>
      <w:r w:rsidR="003B41F1">
        <w:t xml:space="preserve"> PROGRAM</w:t>
      </w:r>
    </w:p>
    <w:p w14:paraId="217842C2" w14:textId="2B282DDD"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8203E1">
      <w:pPr>
        <w:pStyle w:val="Heading1"/>
      </w:pPr>
      <w:bookmarkStart w:id="6" w:name="_Hlk89953709"/>
      <w:r>
        <w:t>ANTITRUST VIOLATOR VENDOR LISTS</w:t>
      </w:r>
    </w:p>
    <w:p w14:paraId="6F5F828D" w14:textId="77777777" w:rsidR="00F02243" w:rsidRPr="00B7074F" w:rsidRDefault="00F02243" w:rsidP="00F02243">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D3AFAF0" w:rsidR="007E4D01" w:rsidRDefault="007E4D01" w:rsidP="008203E1">
      <w:pPr>
        <w:pStyle w:val="Heading1"/>
      </w:pPr>
      <w:r>
        <w:t>FEDERAL FUNDING REQUIREMENT</w:t>
      </w:r>
    </w:p>
    <w:p w14:paraId="36A36F8D" w14:textId="77777777" w:rsidR="00F02243" w:rsidRPr="00F02243" w:rsidRDefault="00F02243" w:rsidP="00F02243">
      <w:pPr>
        <w:pStyle w:val="ListParagraph"/>
        <w:numPr>
          <w:ilvl w:val="0"/>
          <w:numId w:val="12"/>
        </w:numPr>
        <w:rPr>
          <w:vanish/>
        </w:rPr>
      </w:pPr>
    </w:p>
    <w:p w14:paraId="6092BD22" w14:textId="77777777" w:rsidR="00F02243" w:rsidRPr="00F02243" w:rsidRDefault="00F02243" w:rsidP="00F02243">
      <w:pPr>
        <w:pStyle w:val="ListParagraph"/>
        <w:numPr>
          <w:ilvl w:val="0"/>
          <w:numId w:val="12"/>
        </w:numPr>
        <w:rPr>
          <w:vanish/>
        </w:rPr>
      </w:pPr>
    </w:p>
    <w:p w14:paraId="46305961" w14:textId="77777777" w:rsidR="00F02243" w:rsidRPr="00F02243" w:rsidRDefault="00F02243" w:rsidP="00F02243">
      <w:pPr>
        <w:pStyle w:val="ListParagraph"/>
        <w:numPr>
          <w:ilvl w:val="0"/>
          <w:numId w:val="12"/>
        </w:numPr>
        <w:rPr>
          <w:vanish/>
        </w:rPr>
      </w:pPr>
    </w:p>
    <w:p w14:paraId="37E43A02" w14:textId="77777777" w:rsidR="00F02243" w:rsidRPr="00F02243" w:rsidRDefault="00F02243" w:rsidP="00F02243">
      <w:pPr>
        <w:pStyle w:val="ListParagraph"/>
        <w:numPr>
          <w:ilvl w:val="0"/>
          <w:numId w:val="12"/>
        </w:numPr>
        <w:rPr>
          <w:vanish/>
        </w:rPr>
      </w:pPr>
    </w:p>
    <w:p w14:paraId="0A88193B" w14:textId="77777777" w:rsidR="00F02243" w:rsidRPr="00F02243" w:rsidRDefault="00F02243" w:rsidP="00F02243">
      <w:pPr>
        <w:pStyle w:val="ListParagraph"/>
        <w:numPr>
          <w:ilvl w:val="0"/>
          <w:numId w:val="12"/>
        </w:numPr>
        <w:rPr>
          <w:vanish/>
        </w:rPr>
      </w:pPr>
    </w:p>
    <w:p w14:paraId="095F8FE0" w14:textId="77777777" w:rsidR="00F02243" w:rsidRPr="00F02243" w:rsidRDefault="00F02243" w:rsidP="00F02243">
      <w:pPr>
        <w:pStyle w:val="ListParagraph"/>
        <w:numPr>
          <w:ilvl w:val="0"/>
          <w:numId w:val="12"/>
        </w:numPr>
        <w:rPr>
          <w:vanish/>
        </w:rPr>
      </w:pPr>
    </w:p>
    <w:p w14:paraId="712D4932" w14:textId="77777777" w:rsidR="00F02243" w:rsidRPr="00F02243" w:rsidRDefault="00F02243" w:rsidP="00F02243">
      <w:pPr>
        <w:pStyle w:val="ListParagraph"/>
        <w:numPr>
          <w:ilvl w:val="0"/>
          <w:numId w:val="12"/>
        </w:numPr>
        <w:rPr>
          <w:vanish/>
        </w:rPr>
      </w:pPr>
    </w:p>
    <w:p w14:paraId="3B27A7C3" w14:textId="77777777" w:rsidR="00F02243" w:rsidRPr="00F02243" w:rsidRDefault="00F02243" w:rsidP="00F02243">
      <w:pPr>
        <w:pStyle w:val="ListParagraph"/>
        <w:numPr>
          <w:ilvl w:val="0"/>
          <w:numId w:val="12"/>
        </w:numPr>
        <w:rPr>
          <w:vanish/>
        </w:rPr>
      </w:pPr>
    </w:p>
    <w:p w14:paraId="0A350620" w14:textId="77777777" w:rsidR="00F02243" w:rsidRPr="00F02243" w:rsidRDefault="00F02243" w:rsidP="00F02243">
      <w:pPr>
        <w:pStyle w:val="ListParagraph"/>
        <w:numPr>
          <w:ilvl w:val="0"/>
          <w:numId w:val="12"/>
        </w:numPr>
        <w:rPr>
          <w:vanish/>
        </w:rPr>
      </w:pPr>
    </w:p>
    <w:p w14:paraId="2631B980" w14:textId="5DBACC88" w:rsidR="007E4D01" w:rsidRDefault="00A92BD3" w:rsidP="00A92BD3">
      <w:pPr>
        <w:jc w:val="both"/>
      </w:pPr>
      <w:r>
        <w:t>N/</w:t>
      </w:r>
      <w:r w:rsidR="007E4D01">
        <w:t xml:space="preserve">A </w:t>
      </w:r>
    </w:p>
    <w:bookmarkEnd w:id="6"/>
    <w:p w14:paraId="6728493A" w14:textId="3C53CB2D" w:rsidR="006A43A0" w:rsidRPr="008C52CC" w:rsidRDefault="006A43A0" w:rsidP="008203E1">
      <w:pPr>
        <w:pStyle w:val="Heading1"/>
      </w:pPr>
      <w:r w:rsidRPr="008C52CC">
        <w:t xml:space="preserve">RECIPROCAL VENDOR PREFERENCE  </w:t>
      </w:r>
    </w:p>
    <w:p w14:paraId="0F8E19CE" w14:textId="77777777"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5A65EFA" w:rsidR="006A43A0" w:rsidRPr="008C52CC" w:rsidRDefault="006A43A0" w:rsidP="008203E1">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lastRenderedPageBreak/>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8203E1">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265C497F"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05C9C">
      <w:rPr>
        <w:b/>
        <w:bCs/>
      </w:rPr>
      <w:t>3</w:t>
    </w:r>
    <w:r w:rsidRPr="00CB67D2">
      <w:rPr>
        <w:b/>
        <w:bCs/>
      </w:rPr>
      <w:t>-</w:t>
    </w:r>
    <w:r w:rsidR="00950D40">
      <w:rPr>
        <w:b/>
        <w:bCs/>
      </w:rPr>
      <w:t>919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sByn6P0QqLAi+DQtYJeSvwvF79Iq4kXjwaMwplH3lYCWJgYMpJfzjQspncR1H3UtguUp4AFqvFEH9sv/lP2ew==" w:salt="5TcMvnm0CPYRuGqdb1jzGA=="/>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7D62"/>
    <w:rsid w:val="00105C9C"/>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516573"/>
    <w:rsid w:val="005A2D03"/>
    <w:rsid w:val="005B492D"/>
    <w:rsid w:val="005B773A"/>
    <w:rsid w:val="005F2D8A"/>
    <w:rsid w:val="00605FBC"/>
    <w:rsid w:val="00613ECD"/>
    <w:rsid w:val="006208D1"/>
    <w:rsid w:val="006221F4"/>
    <w:rsid w:val="00643925"/>
    <w:rsid w:val="006517A3"/>
    <w:rsid w:val="00655E5C"/>
    <w:rsid w:val="00680606"/>
    <w:rsid w:val="00682208"/>
    <w:rsid w:val="006A43A0"/>
    <w:rsid w:val="006B16D0"/>
    <w:rsid w:val="007136B7"/>
    <w:rsid w:val="00771218"/>
    <w:rsid w:val="007A1BEF"/>
    <w:rsid w:val="007E4D01"/>
    <w:rsid w:val="007F0A3D"/>
    <w:rsid w:val="007F340F"/>
    <w:rsid w:val="008203E1"/>
    <w:rsid w:val="008540A0"/>
    <w:rsid w:val="0087703A"/>
    <w:rsid w:val="0088181A"/>
    <w:rsid w:val="008A5B12"/>
    <w:rsid w:val="008B22A5"/>
    <w:rsid w:val="008D70FC"/>
    <w:rsid w:val="008E3698"/>
    <w:rsid w:val="008F0E9C"/>
    <w:rsid w:val="00902A4A"/>
    <w:rsid w:val="009424D4"/>
    <w:rsid w:val="0094518F"/>
    <w:rsid w:val="00950D40"/>
    <w:rsid w:val="00956FEA"/>
    <w:rsid w:val="0096686D"/>
    <w:rsid w:val="00973065"/>
    <w:rsid w:val="009844DD"/>
    <w:rsid w:val="009B149D"/>
    <w:rsid w:val="009F564E"/>
    <w:rsid w:val="00A42F98"/>
    <w:rsid w:val="00A45DFE"/>
    <w:rsid w:val="00A46DD9"/>
    <w:rsid w:val="00A51D4A"/>
    <w:rsid w:val="00A55501"/>
    <w:rsid w:val="00A92BD3"/>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B6A41"/>
    <w:rsid w:val="00DD19E6"/>
    <w:rsid w:val="00E56ABB"/>
    <w:rsid w:val="00E60B95"/>
    <w:rsid w:val="00E728C3"/>
    <w:rsid w:val="00E7306E"/>
    <w:rsid w:val="00E8519B"/>
    <w:rsid w:val="00E94101"/>
    <w:rsid w:val="00E95E74"/>
    <w:rsid w:val="00EA6C5F"/>
    <w:rsid w:val="00EA7943"/>
    <w:rsid w:val="00F02243"/>
    <w:rsid w:val="00F04555"/>
    <w:rsid w:val="00F112A4"/>
    <w:rsid w:val="00F32AEC"/>
    <w:rsid w:val="00F56D9A"/>
    <w:rsid w:val="00F66F9C"/>
    <w:rsid w:val="00F9455D"/>
    <w:rsid w:val="00FB0520"/>
    <w:rsid w:val="00FB59B1"/>
    <w:rsid w:val="00FB67BB"/>
    <w:rsid w:val="00FB6C52"/>
    <w:rsid w:val="00FB7576"/>
    <w:rsid w:val="00FD3D22"/>
    <w:rsid w:val="00FD7B8C"/>
    <w:rsid w:val="00FF5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833BF2"/>
    <w:rsid w:val="00835546"/>
    <w:rsid w:val="008A232A"/>
    <w:rsid w:val="009E7C4B"/>
    <w:rsid w:val="00A155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5E5"/>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2.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7C2530-C53C-4D9E-8D08-FE0D5556A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58</cp:revision>
  <dcterms:created xsi:type="dcterms:W3CDTF">2021-02-23T20:33:00Z</dcterms:created>
  <dcterms:modified xsi:type="dcterms:W3CDTF">2023-04-05T19:27:00Z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