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65B64CD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66BF0">
        <w:rPr>
          <w:bCs/>
          <w:szCs w:val="24"/>
        </w:rPr>
        <w:t>Construction Services for the Astor Library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F471AE">
        <w:rPr>
          <w:szCs w:val="24"/>
        </w:rPr>
        <w:t>03/2</w:t>
      </w:r>
      <w:r w:rsidR="00050EA7">
        <w:rPr>
          <w:szCs w:val="24"/>
        </w:rPr>
        <w:t>9</w:t>
      </w:r>
      <w:r w:rsidR="00C3031B">
        <w:rPr>
          <w:szCs w:val="24"/>
        </w:rPr>
        <w:t>/202</w:t>
      </w:r>
      <w:r w:rsidR="00F471AE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10EBAA6A" w14:textId="77777777" w:rsidR="00D96BF0" w:rsidRDefault="00050EA7" w:rsidP="00D96BF0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050EA7">
        <w:rPr>
          <w:color w:val="000000"/>
          <w:szCs w:val="24"/>
        </w:rPr>
        <w:t>Sheet A8.1 has door 110-Branch Supervisor Office - door noted with hardware set "C" - this hardware is for storefront doors.</w:t>
      </w:r>
      <w:r w:rsidRPr="00050EA7">
        <w:t xml:space="preserve"> </w:t>
      </w:r>
      <w:r w:rsidRPr="00050EA7">
        <w:rPr>
          <w:color w:val="000000"/>
          <w:szCs w:val="24"/>
        </w:rPr>
        <w:t>Please advise.</w:t>
      </w:r>
      <w:r w:rsidR="00D96BF0">
        <w:rPr>
          <w:color w:val="000000"/>
          <w:szCs w:val="24"/>
        </w:rPr>
        <w:t xml:space="preserve"> </w:t>
      </w:r>
    </w:p>
    <w:p w14:paraId="5AA40AD0" w14:textId="75A9DF62" w:rsidR="00050EA7" w:rsidRDefault="00050EA7" w:rsidP="00D96BF0">
      <w:pPr>
        <w:pStyle w:val="ListParagraph"/>
        <w:spacing w:after="160"/>
        <w:jc w:val="both"/>
        <w:rPr>
          <w:color w:val="000000"/>
          <w:szCs w:val="24"/>
        </w:rPr>
      </w:pPr>
      <w:r w:rsidRPr="00D96BF0">
        <w:rPr>
          <w:b/>
          <w:bCs/>
          <w:color w:val="000000"/>
          <w:szCs w:val="24"/>
        </w:rPr>
        <w:t xml:space="preserve">Response: </w:t>
      </w:r>
      <w:r w:rsidRPr="00D96BF0">
        <w:rPr>
          <w:b/>
          <w:bCs/>
          <w:color w:val="000000"/>
          <w:szCs w:val="24"/>
        </w:rPr>
        <w:t>Please quote hardware set F for opening number 110</w:t>
      </w:r>
      <w:r w:rsidRPr="00D96BF0">
        <w:rPr>
          <w:color w:val="000000"/>
          <w:szCs w:val="24"/>
        </w:rPr>
        <w:t>.</w:t>
      </w:r>
    </w:p>
    <w:p w14:paraId="4E5CD91B" w14:textId="77777777" w:rsidR="00D96BF0" w:rsidRPr="00D96BF0" w:rsidRDefault="00D96BF0" w:rsidP="00D96BF0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D96BF0">
        <w:rPr>
          <w:color w:val="000000"/>
          <w:szCs w:val="24"/>
        </w:rPr>
        <w:t>Can we use CPVC instead of copper for the water lines?</w:t>
      </w:r>
    </w:p>
    <w:p w14:paraId="5B01AE48" w14:textId="785EF57C" w:rsidR="00D96BF0" w:rsidRPr="00D96BF0" w:rsidRDefault="00D96BF0" w:rsidP="00D96BF0">
      <w:pPr>
        <w:pStyle w:val="ListParagraph"/>
        <w:spacing w:after="160"/>
        <w:jc w:val="both"/>
        <w:rPr>
          <w:b/>
          <w:bCs/>
          <w:color w:val="000000"/>
          <w:szCs w:val="24"/>
        </w:rPr>
      </w:pPr>
      <w:r w:rsidRPr="00D96BF0">
        <w:rPr>
          <w:b/>
          <w:bCs/>
          <w:color w:val="000000"/>
          <w:szCs w:val="24"/>
        </w:rPr>
        <w:t xml:space="preserve">Response: </w:t>
      </w:r>
      <w:r w:rsidRPr="00D96BF0">
        <w:rPr>
          <w:b/>
          <w:bCs/>
          <w:color w:val="000000"/>
          <w:szCs w:val="24"/>
        </w:rPr>
        <w:t xml:space="preserve">Yes, submittal approval will be required.  </w:t>
      </w:r>
    </w:p>
    <w:p w14:paraId="6A87F950" w14:textId="2190933C" w:rsidR="00D96BF0" w:rsidRPr="00D96BF0" w:rsidRDefault="00D96BF0" w:rsidP="00D96BF0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D96BF0">
        <w:rPr>
          <w:color w:val="000000"/>
          <w:szCs w:val="24"/>
        </w:rPr>
        <w:t>Is there a specification for needing to install wall mounted toilets versus floor mounted?</w:t>
      </w:r>
    </w:p>
    <w:p w14:paraId="1E581541" w14:textId="55DC3260" w:rsidR="00D96BF0" w:rsidRPr="00D96BF0" w:rsidRDefault="00D96BF0" w:rsidP="00D96BF0">
      <w:pPr>
        <w:pStyle w:val="ListParagraph"/>
        <w:spacing w:after="160"/>
        <w:jc w:val="both"/>
        <w:rPr>
          <w:b/>
          <w:bCs/>
          <w:color w:val="000000"/>
          <w:szCs w:val="24"/>
        </w:rPr>
      </w:pPr>
      <w:r w:rsidRPr="00D96BF0">
        <w:rPr>
          <w:b/>
          <w:bCs/>
          <w:color w:val="000000"/>
          <w:szCs w:val="24"/>
        </w:rPr>
        <w:t xml:space="preserve">Response: The </w:t>
      </w:r>
      <w:r w:rsidRPr="00D96BF0">
        <w:rPr>
          <w:b/>
          <w:bCs/>
          <w:color w:val="000000"/>
          <w:szCs w:val="24"/>
        </w:rPr>
        <w:t xml:space="preserve">Toilet </w:t>
      </w:r>
      <w:r w:rsidRPr="00D96BF0">
        <w:rPr>
          <w:b/>
          <w:bCs/>
          <w:color w:val="000000"/>
          <w:szCs w:val="24"/>
        </w:rPr>
        <w:t xml:space="preserve">is </w:t>
      </w:r>
      <w:r w:rsidRPr="00D96BF0">
        <w:rPr>
          <w:b/>
          <w:bCs/>
          <w:color w:val="000000"/>
          <w:szCs w:val="24"/>
        </w:rPr>
        <w:t xml:space="preserve">to be </w:t>
      </w:r>
      <w:r w:rsidRPr="00D96BF0">
        <w:rPr>
          <w:b/>
          <w:bCs/>
          <w:color w:val="000000"/>
          <w:szCs w:val="24"/>
        </w:rPr>
        <w:t xml:space="preserve">an </w:t>
      </w:r>
      <w:r w:rsidRPr="00D96BF0">
        <w:rPr>
          <w:b/>
          <w:bCs/>
          <w:color w:val="000000"/>
          <w:szCs w:val="24"/>
        </w:rPr>
        <w:t>American Standard Champion 4 MAX 1.28 GPF/4.8 LPF Left Trip Lever 16-1/2-in</w:t>
      </w:r>
      <w:r w:rsidR="00CE0BF0">
        <w:rPr>
          <w:b/>
          <w:bCs/>
          <w:color w:val="000000"/>
          <w:szCs w:val="24"/>
        </w:rPr>
        <w:t>ch</w:t>
      </w:r>
      <w:r w:rsidRPr="00D96BF0">
        <w:rPr>
          <w:b/>
          <w:bCs/>
          <w:color w:val="000000"/>
          <w:szCs w:val="24"/>
        </w:rPr>
        <w:t xml:space="preserve"> Elongated-Front Toilet or similar.</w:t>
      </w:r>
    </w:p>
    <w:p w14:paraId="7905A49C" w14:textId="27B86960" w:rsidR="000D65B4" w:rsidRPr="000D65B4" w:rsidRDefault="000D65B4" w:rsidP="000D65B4">
      <w:pPr>
        <w:spacing w:after="160"/>
        <w:jc w:val="both"/>
        <w:rPr>
          <w:b/>
          <w:bCs/>
          <w:u w:val="single"/>
        </w:rPr>
      </w:pPr>
      <w:r w:rsidRPr="000D65B4">
        <w:rPr>
          <w:b/>
          <w:bCs/>
          <w:u w:val="single"/>
        </w:rPr>
        <w:t>ADDITIONAL INFORMATION</w:t>
      </w:r>
    </w:p>
    <w:p w14:paraId="04E5EF6A" w14:textId="1D51CB17" w:rsidR="00D23F3E" w:rsidRPr="000D65B4" w:rsidRDefault="00CE0BF0" w:rsidP="00CE0BF0">
      <w:pPr>
        <w:pStyle w:val="ListParagraph"/>
        <w:numPr>
          <w:ilvl w:val="0"/>
          <w:numId w:val="7"/>
        </w:numPr>
        <w:spacing w:after="160"/>
        <w:jc w:val="both"/>
      </w:pPr>
      <w:r>
        <w:t xml:space="preserve">Contractors shall bid the 90% Phase II Site Plan Drawings, currently noted in Exhibit I. </w:t>
      </w:r>
    </w:p>
    <w:p w14:paraId="4E84E012" w14:textId="77777777" w:rsidR="00D23F3E" w:rsidRDefault="00D23F3E" w:rsidP="00D23F3E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408989B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050EA7">
      <w:rPr>
        <w:b/>
        <w:bCs/>
      </w:rPr>
      <w:t>5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F471AE">
      <w:rPr>
        <w:b/>
        <w:bCs/>
      </w:rPr>
      <w:t>918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20DB"/>
    <w:multiLevelType w:val="hybridMultilevel"/>
    <w:tmpl w:val="D398E472"/>
    <w:lvl w:ilvl="0" w:tplc="82628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195289">
    <w:abstractNumId w:val="1"/>
  </w:num>
  <w:num w:numId="2" w16cid:durableId="903681043">
    <w:abstractNumId w:val="5"/>
  </w:num>
  <w:num w:numId="3" w16cid:durableId="507214678">
    <w:abstractNumId w:val="4"/>
  </w:num>
  <w:num w:numId="4" w16cid:durableId="1697581775">
    <w:abstractNumId w:val="6"/>
  </w:num>
  <w:num w:numId="5" w16cid:durableId="2069573378">
    <w:abstractNumId w:val="2"/>
  </w:num>
  <w:num w:numId="6" w16cid:durableId="2056931713">
    <w:abstractNumId w:val="3"/>
  </w:num>
  <w:num w:numId="7" w16cid:durableId="53997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hgD2OtQvwWGvFS4CviAmUvhd8eiDB341Zv8o1QEDZRQRVaNOsnZ0WEFD/DzugXjnDq8wnOYmlcfh1p7c7FrA==" w:salt="6BBicnlSpxOmAKc3IPti1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0EA7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65B4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66BF0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BB0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6E3DC9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49DC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C15CA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49"/>
    <w:rsid w:val="00C83188"/>
    <w:rsid w:val="00C95E9D"/>
    <w:rsid w:val="00CA1A27"/>
    <w:rsid w:val="00CB1B38"/>
    <w:rsid w:val="00CC306A"/>
    <w:rsid w:val="00CC4FF2"/>
    <w:rsid w:val="00CD038E"/>
    <w:rsid w:val="00CE0010"/>
    <w:rsid w:val="00CE0BF0"/>
    <w:rsid w:val="00CF68E6"/>
    <w:rsid w:val="00D01ADF"/>
    <w:rsid w:val="00D20816"/>
    <w:rsid w:val="00D23F3E"/>
    <w:rsid w:val="00D258A9"/>
    <w:rsid w:val="00D4336C"/>
    <w:rsid w:val="00D454B6"/>
    <w:rsid w:val="00D80399"/>
    <w:rsid w:val="00D96BF0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15783"/>
    <w:rsid w:val="00F20605"/>
    <w:rsid w:val="00F26946"/>
    <w:rsid w:val="00F46047"/>
    <w:rsid w:val="00F471AE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3</cp:revision>
  <cp:lastPrinted>2020-04-01T15:04:00Z</cp:lastPrinted>
  <dcterms:created xsi:type="dcterms:W3CDTF">2023-03-29T13:49:00Z</dcterms:created>
  <dcterms:modified xsi:type="dcterms:W3CDTF">2023-03-29T13:49:00Z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