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A45B1D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F21E73">
        <w:rPr>
          <w:bCs/>
          <w:szCs w:val="24"/>
        </w:rPr>
        <w:t>Construction of Fire Station 71 RE-BID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84D8F">
        <w:rPr>
          <w:szCs w:val="24"/>
        </w:rPr>
        <w:t>11/30/</w:t>
      </w:r>
      <w:r w:rsidR="00C3031B">
        <w:rPr>
          <w:szCs w:val="24"/>
        </w:rPr>
        <w:t>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77CC9AF0" w:rsidR="00B60E88" w:rsidRDefault="00271D07" w:rsidP="00F014BD">
      <w:pPr>
        <w:pStyle w:val="Default"/>
        <w:tabs>
          <w:tab w:val="left" w:pos="360"/>
        </w:tabs>
        <w:spacing w:after="240"/>
        <w:ind w:left="360"/>
        <w:jc w:val="center"/>
      </w:pPr>
      <w:r w:rsidRPr="008E5F15">
        <w:t xml:space="preserve">THE </w:t>
      </w:r>
      <w:r w:rsidR="00F014BD">
        <w:t>DEADLINE</w:t>
      </w:r>
      <w:r w:rsidRPr="008E5F15">
        <w:t xml:space="preserve"> FOR </w:t>
      </w:r>
      <w:r w:rsidR="00F014BD">
        <w:t xml:space="preserve">THE </w:t>
      </w:r>
      <w:r w:rsidRPr="008E5F15">
        <w:t>RECEIPT OF PROPOSALS</w:t>
      </w:r>
      <w:r w:rsidR="00F014BD">
        <w:t xml:space="preserve"> IS HEREBY CHANGED TO </w:t>
      </w:r>
      <w:r w:rsidR="00F250F0">
        <w:t xml:space="preserve">TUESDAY, </w:t>
      </w:r>
      <w:r w:rsidR="00F014BD">
        <w:t xml:space="preserve">JANUARY </w:t>
      </w:r>
      <w:r w:rsidR="00F250F0">
        <w:t>10</w:t>
      </w:r>
      <w:r w:rsidR="00F014BD">
        <w:t>, 2023, AT 3:00PM (EST).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09AB097" w14:textId="49752F80" w:rsidR="00C84D8F" w:rsidRPr="00D0132F" w:rsidRDefault="00C84D8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>Ref. 1.3, Note 9:  Is fence referred to in this note temporary or permanent?  If temporary, is new fencing required?  If so, please provide required location of new fence and gates along with specifications.</w:t>
      </w:r>
    </w:p>
    <w:p w14:paraId="2FAC2681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6100F6D2" w14:textId="3F25C62C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hAnsi="Times New Roman"/>
          <w:sz w:val="24"/>
          <w:szCs w:val="24"/>
        </w:rPr>
        <w:t xml:space="preserve">Response: Perimeter temporary construction fence and screening. </w:t>
      </w:r>
    </w:p>
    <w:p w14:paraId="7D09B751" w14:textId="77777777" w:rsidR="00C84D8F" w:rsidRPr="00D0132F" w:rsidRDefault="00C84D8F" w:rsidP="00C84D8F">
      <w:pPr>
        <w:rPr>
          <w:b/>
          <w:bCs/>
          <w:color w:val="FF0000"/>
          <w:szCs w:val="24"/>
        </w:rPr>
      </w:pPr>
    </w:p>
    <w:p w14:paraId="2E069F8B" w14:textId="64AFAD0C" w:rsidR="00C84D8F" w:rsidRPr="00D0132F" w:rsidRDefault="00C84D8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 xml:space="preserve">Ref. 1.9:  Is well for underground fire protection storage tank by </w:t>
      </w:r>
      <w:r w:rsidR="00D0132F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D0132F">
        <w:rPr>
          <w:rFonts w:ascii="Times New Roman" w:eastAsia="Times New Roman" w:hAnsi="Times New Roman"/>
          <w:sz w:val="24"/>
          <w:szCs w:val="24"/>
        </w:rPr>
        <w:t xml:space="preserve">Contractor?  Please provide specifications for underground storage tank. </w:t>
      </w:r>
    </w:p>
    <w:p w14:paraId="1DE5203C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4CCE4787" w14:textId="6E0A44E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hAnsi="Times New Roman"/>
          <w:sz w:val="24"/>
          <w:szCs w:val="24"/>
        </w:rPr>
        <w:t xml:space="preserve">Response: Include pricing as required in the pricing sheet and explained during the pre-bid meeting. Tank specs to be submitted for approval by the contractor before installation to match the details in sheet 1.9. </w:t>
      </w:r>
    </w:p>
    <w:p w14:paraId="209AD7B8" w14:textId="77777777" w:rsidR="00C84D8F" w:rsidRPr="00D0132F" w:rsidRDefault="00C84D8F" w:rsidP="00C84D8F">
      <w:pPr>
        <w:rPr>
          <w:szCs w:val="24"/>
        </w:rPr>
      </w:pPr>
    </w:p>
    <w:p w14:paraId="0DB19DE2" w14:textId="7202A2C8" w:rsidR="00C84D8F" w:rsidRPr="00D0132F" w:rsidRDefault="00C84D8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 xml:space="preserve">Ref. 1.4:  Is 6” PVC sanitary lateral from building to septic tank included in the $80,000 allowance for septic system? </w:t>
      </w:r>
    </w:p>
    <w:p w14:paraId="6A2BCA47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2FE404EA" w14:textId="2EFE81BB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hAnsi="Times New Roman"/>
          <w:sz w:val="24"/>
          <w:szCs w:val="24"/>
        </w:rPr>
        <w:t>Response: Refer to Attachment 2 - Pricing Sheet</w:t>
      </w:r>
    </w:p>
    <w:p w14:paraId="599D50FC" w14:textId="77777777" w:rsidR="00C84D8F" w:rsidRPr="00D0132F" w:rsidRDefault="00C84D8F" w:rsidP="00C84D8F">
      <w:pPr>
        <w:rPr>
          <w:szCs w:val="24"/>
        </w:rPr>
      </w:pPr>
    </w:p>
    <w:p w14:paraId="3B026663" w14:textId="7129102F" w:rsidR="00C84D8F" w:rsidRPr="00D0132F" w:rsidRDefault="00C84D8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 xml:space="preserve">Ref. 3.1:  Please provide specifications for metal roof, gutters and downspouts including required gauge. </w:t>
      </w:r>
    </w:p>
    <w:p w14:paraId="4F5ED68E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4AD231E" w14:textId="7B99969F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>Response: Minimum 24 ga., 50 ksi steel. Galvanized coated steel (ASTM A653) or Galvalume coated steel (ASTM A 792) or painted steel (ASTM A 755). Corrosion resistant as per FBC 2020 Section 1507.4.3. Painted two coats, 30-year warranty. Roof assembly tested in accordance with UL580-94 'Uplift Resistance of Roof Assemblies' &amp; UL1897-98 'Uplift Tests for Roof Covering Systems.</w:t>
      </w:r>
    </w:p>
    <w:p w14:paraId="4E344CF1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15E1ED60" w14:textId="236558D2" w:rsidR="00C84D8F" w:rsidRPr="00D0132F" w:rsidRDefault="00C84D8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>Will this property be covered by an FM Global Insurance Policy?</w:t>
      </w:r>
    </w:p>
    <w:p w14:paraId="020D3E5E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175C4143" w14:textId="71FA886D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lastRenderedPageBreak/>
        <w:t xml:space="preserve">Response: The metal roofing specification is a performance specification, but it specifically calls out an FM Global listing for fire and hail resistance. </w:t>
      </w:r>
    </w:p>
    <w:p w14:paraId="49406275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7F23C86" w14:textId="23956F44" w:rsidR="00C84D8F" w:rsidRPr="00D0132F" w:rsidRDefault="00D0132F" w:rsidP="00C84D8F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 the County</w:t>
      </w:r>
      <w:r w:rsidR="00C84D8F" w:rsidRPr="00D0132F">
        <w:rPr>
          <w:rFonts w:ascii="Times New Roman" w:eastAsia="Times New Roman" w:hAnsi="Times New Roman"/>
          <w:sz w:val="24"/>
          <w:szCs w:val="24"/>
        </w:rPr>
        <w:t xml:space="preserve"> willing to consider similar testing data (UL 2218) to cover these performance criteria?</w:t>
      </w:r>
    </w:p>
    <w:p w14:paraId="0E0957EE" w14:textId="7777777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0CDEAFA7" w14:textId="3753B447" w:rsidR="00C84D8F" w:rsidRPr="00D0132F" w:rsidRDefault="00C84D8F" w:rsidP="00C84D8F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D0132F">
        <w:rPr>
          <w:rFonts w:ascii="Times New Roman" w:eastAsia="Times New Roman" w:hAnsi="Times New Roman"/>
          <w:sz w:val="24"/>
          <w:szCs w:val="24"/>
        </w:rPr>
        <w:t>Response: Drawings were already reviewed by the building department, and no changes in specified materials will be considered for bid purposes.</w:t>
      </w:r>
    </w:p>
    <w:p w14:paraId="2137EC46" w14:textId="77777777" w:rsidR="00C84D8F" w:rsidRDefault="00C84D8F" w:rsidP="00C84D8F">
      <w:pPr>
        <w:pStyle w:val="ListParagraph"/>
        <w:rPr>
          <w:rFonts w:eastAsia="Times New Roman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18106436" w14:textId="3C866841" w:rsidR="00D0132F" w:rsidRDefault="00D0132F" w:rsidP="00EA1F05">
      <w:pPr>
        <w:pBdr>
          <w:bottom w:val="single" w:sz="6" w:space="1" w:color="auto"/>
        </w:pBdr>
        <w:spacing w:after="120"/>
      </w:pPr>
      <w:r>
        <w:t xml:space="preserve">Exhibit S – Lake County Building Component Standards </w:t>
      </w:r>
      <w:bookmarkStart w:id="0" w:name="_Hlk120693545"/>
      <w:r>
        <w:t>is hereby added to the bid documents</w:t>
      </w:r>
      <w:r w:rsidR="003F6694">
        <w:t>.</w:t>
      </w:r>
      <w:bookmarkEnd w:id="0"/>
    </w:p>
    <w:p w14:paraId="756DE687" w14:textId="0C48E051" w:rsidR="00D0132F" w:rsidRDefault="00D0132F" w:rsidP="00EA1F05">
      <w:pPr>
        <w:pBdr>
          <w:bottom w:val="single" w:sz="6" w:space="1" w:color="auto"/>
        </w:pBdr>
        <w:spacing w:after="120"/>
      </w:pPr>
      <w:r>
        <w:t xml:space="preserve">Exhibit T – Fire Station 71 Specifications </w:t>
      </w:r>
      <w:r w:rsidR="003F6694">
        <w:t>Manual</w:t>
      </w:r>
      <w:r w:rsidR="003F6694" w:rsidRPr="003F6694">
        <w:t xml:space="preserve"> is hereby added to the bid documents.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A87306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84D8F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C84D8F">
      <w:rPr>
        <w:b/>
        <w:bCs/>
      </w:rPr>
      <w:t>910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46DE"/>
    <w:multiLevelType w:val="hybridMultilevel"/>
    <w:tmpl w:val="0BAC3FDC"/>
    <w:lvl w:ilvl="0" w:tplc="4E8E0D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18814">
    <w:abstractNumId w:val="0"/>
  </w:num>
  <w:num w:numId="2" w16cid:durableId="603224235">
    <w:abstractNumId w:val="5"/>
  </w:num>
  <w:num w:numId="3" w16cid:durableId="608392777">
    <w:abstractNumId w:val="4"/>
  </w:num>
  <w:num w:numId="4" w16cid:durableId="1232155631">
    <w:abstractNumId w:val="6"/>
  </w:num>
  <w:num w:numId="5" w16cid:durableId="246307544">
    <w:abstractNumId w:val="1"/>
  </w:num>
  <w:num w:numId="6" w16cid:durableId="1832334678">
    <w:abstractNumId w:val="2"/>
  </w:num>
  <w:num w:numId="7" w16cid:durableId="1391229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PxpIWFAulK6mjimDHX8uRvpMY8bzn5I6b1zQBTVhcFQm4jiJKUP43zpvuQhsg61Ixd6eCBvYfL2b2f4K98KA==" w:salt="r5z0kYuTrUhbaeD4DtKFk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64825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694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10A5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84D8F"/>
    <w:rsid w:val="00C95E9D"/>
    <w:rsid w:val="00CA1A27"/>
    <w:rsid w:val="00CB1B38"/>
    <w:rsid w:val="00CC306A"/>
    <w:rsid w:val="00CC4FF2"/>
    <w:rsid w:val="00CD038E"/>
    <w:rsid w:val="00CE0010"/>
    <w:rsid w:val="00CF68E6"/>
    <w:rsid w:val="00D0132F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14BD"/>
    <w:rsid w:val="00F02DD9"/>
    <w:rsid w:val="00F07C3F"/>
    <w:rsid w:val="00F1278D"/>
    <w:rsid w:val="00F20605"/>
    <w:rsid w:val="00F21E73"/>
    <w:rsid w:val="00F250F0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492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14</cp:revision>
  <cp:lastPrinted>2020-04-01T15:04:00Z</cp:lastPrinted>
  <dcterms:created xsi:type="dcterms:W3CDTF">2020-04-08T13:16:00Z</dcterms:created>
  <dcterms:modified xsi:type="dcterms:W3CDTF">2022-11-30T14:54:00Z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