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C922203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16559E" w:rsidRPr="0016559E">
        <w:rPr>
          <w:bCs/>
          <w:szCs w:val="24"/>
        </w:rPr>
        <w:t>East Lake Library Design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16559E">
        <w:rPr>
          <w:szCs w:val="24"/>
        </w:rPr>
        <w:t>09/0</w:t>
      </w:r>
      <w:r w:rsidR="008B5A62">
        <w:rPr>
          <w:szCs w:val="24"/>
        </w:rPr>
        <w:t>9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5CC4C53D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</w:t>
      </w:r>
      <w:r w:rsidR="0016559E">
        <w:rPr>
          <w:snapToGrid/>
          <w:color w:val="000000"/>
          <w:szCs w:val="24"/>
        </w:rPr>
        <w:t xml:space="preserve"> </w:t>
      </w:r>
      <w:r w:rsidR="0016559E" w:rsidRPr="0016559E">
        <w:rPr>
          <w:snapToGrid/>
          <w:color w:val="000000"/>
          <w:szCs w:val="24"/>
        </w:rPr>
        <w:t>What is the budget for this Project</w:t>
      </w:r>
      <w:r w:rsidR="0016559E">
        <w:rPr>
          <w:snapToGrid/>
          <w:color w:val="000000"/>
          <w:szCs w:val="24"/>
        </w:rPr>
        <w:t>?</w:t>
      </w:r>
    </w:p>
    <w:p w14:paraId="502707AC" w14:textId="1E1C044D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</w:t>
      </w:r>
      <w:r w:rsidR="0016559E">
        <w:rPr>
          <w:snapToGrid/>
          <w:color w:val="000000"/>
          <w:szCs w:val="24"/>
        </w:rPr>
        <w:t xml:space="preserve"> </w:t>
      </w:r>
      <w:r>
        <w:rPr>
          <w:snapToGrid/>
          <w:color w:val="000000"/>
          <w:szCs w:val="24"/>
        </w:rPr>
        <w:t xml:space="preserve"> </w:t>
      </w:r>
      <w:r w:rsidR="0016559E" w:rsidRPr="0016559E">
        <w:rPr>
          <w:b/>
          <w:bCs/>
          <w:snapToGrid/>
          <w:color w:val="000000"/>
          <w:szCs w:val="24"/>
        </w:rPr>
        <w:t xml:space="preserve">The </w:t>
      </w:r>
      <w:r w:rsidR="0016559E" w:rsidRPr="0016559E">
        <w:rPr>
          <w:b/>
          <w:bCs/>
          <w:snapToGrid/>
          <w:color w:val="000000"/>
          <w:szCs w:val="24"/>
        </w:rPr>
        <w:t xml:space="preserve">Construction Budget </w:t>
      </w:r>
      <w:r w:rsidR="0016559E">
        <w:rPr>
          <w:b/>
          <w:bCs/>
          <w:snapToGrid/>
          <w:color w:val="000000"/>
          <w:szCs w:val="24"/>
        </w:rPr>
        <w:t xml:space="preserve">is </w:t>
      </w:r>
      <w:r w:rsidR="0016559E" w:rsidRPr="0016559E">
        <w:rPr>
          <w:b/>
          <w:bCs/>
          <w:snapToGrid/>
          <w:color w:val="000000"/>
          <w:szCs w:val="24"/>
        </w:rPr>
        <w:t>appro</w:t>
      </w:r>
      <w:r w:rsidR="0016559E">
        <w:rPr>
          <w:b/>
          <w:bCs/>
          <w:snapToGrid/>
          <w:color w:val="000000"/>
          <w:szCs w:val="24"/>
        </w:rPr>
        <w:t>ximately</w:t>
      </w:r>
      <w:r w:rsidR="0016559E" w:rsidRPr="0016559E">
        <w:rPr>
          <w:b/>
          <w:bCs/>
          <w:snapToGrid/>
          <w:color w:val="000000"/>
          <w:szCs w:val="24"/>
        </w:rPr>
        <w:t xml:space="preserve"> </w:t>
      </w:r>
      <w:r w:rsidR="0016559E">
        <w:rPr>
          <w:b/>
          <w:bCs/>
          <w:snapToGrid/>
          <w:color w:val="000000"/>
          <w:szCs w:val="24"/>
        </w:rPr>
        <w:t>$</w:t>
      </w:r>
      <w:r w:rsidR="0016559E" w:rsidRPr="0016559E">
        <w:rPr>
          <w:b/>
          <w:bCs/>
          <w:snapToGrid/>
          <w:color w:val="000000"/>
          <w:szCs w:val="24"/>
        </w:rPr>
        <w:t>4 Million</w:t>
      </w:r>
      <w:r w:rsidR="0016559E">
        <w:rPr>
          <w:b/>
          <w:bCs/>
          <w:snapToGrid/>
          <w:color w:val="000000"/>
          <w:szCs w:val="24"/>
        </w:rPr>
        <w:t>.</w:t>
      </w:r>
    </w:p>
    <w:p w14:paraId="6B9F4DDC" w14:textId="016CB649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16559E">
        <w:rPr>
          <w:snapToGrid/>
          <w:color w:val="000000"/>
          <w:szCs w:val="24"/>
        </w:rPr>
        <w:t xml:space="preserve">  </w:t>
      </w:r>
      <w:r w:rsidR="0016559E">
        <w:t xml:space="preserve">What are the </w:t>
      </w:r>
      <w:r w:rsidR="0016559E">
        <w:t>building</w:t>
      </w:r>
      <w:r w:rsidR="0016559E">
        <w:t xml:space="preserve"> standards being used for Fire</w:t>
      </w:r>
      <w:r w:rsidR="0016559E">
        <w:t xml:space="preserve"> S</w:t>
      </w:r>
      <w:r w:rsidR="0016559E">
        <w:t>tation #39? Will these same standards be a</w:t>
      </w:r>
      <w:r w:rsidR="0016559E">
        <w:t xml:space="preserve"> </w:t>
      </w:r>
      <w:r w:rsidR="0016559E">
        <w:t>requirement for the library? If so, will you be sharing these requirements?</w:t>
      </w:r>
    </w:p>
    <w:p w14:paraId="2857461E" w14:textId="7E65AFF3" w:rsidR="0016559E" w:rsidRPr="0016559E" w:rsidRDefault="00EA1F05" w:rsidP="0016559E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</w:t>
      </w:r>
      <w:r w:rsidR="0016559E">
        <w:rPr>
          <w:b/>
          <w:bCs/>
        </w:rPr>
        <w:t xml:space="preserve">2.   </w:t>
      </w:r>
      <w:r w:rsidR="0016559E" w:rsidRPr="0016559E">
        <w:rPr>
          <w:b/>
          <w:bCs/>
        </w:rPr>
        <w:t xml:space="preserve">Building standards are those applied by the most recent building codes. Building facade and general design to match </w:t>
      </w:r>
      <w:r w:rsidR="0016559E">
        <w:rPr>
          <w:b/>
          <w:bCs/>
        </w:rPr>
        <w:t>c</w:t>
      </w:r>
      <w:r w:rsidR="0016559E" w:rsidRPr="0016559E">
        <w:rPr>
          <w:b/>
          <w:bCs/>
        </w:rPr>
        <w:t xml:space="preserve">olors and blend in harmony with existing structures. The mixes of stucco, siding wood, and stone finishes to be considered could be equal or </w:t>
      </w:r>
      <w:proofErr w:type="gramStart"/>
      <w:r w:rsidR="0016559E" w:rsidRPr="0016559E">
        <w:rPr>
          <w:b/>
          <w:bCs/>
        </w:rPr>
        <w:t>similar to</w:t>
      </w:r>
      <w:proofErr w:type="gramEnd"/>
      <w:r w:rsidR="0016559E" w:rsidRPr="0016559E">
        <w:rPr>
          <w:b/>
          <w:bCs/>
        </w:rPr>
        <w:t xml:space="preserve"> the following:</w:t>
      </w:r>
    </w:p>
    <w:p w14:paraId="3729ADCA" w14:textId="77777777" w:rsidR="0016559E" w:rsidRPr="0016559E" w:rsidRDefault="0016559E" w:rsidP="0016559E">
      <w:pPr>
        <w:spacing w:after="160"/>
        <w:ind w:left="540" w:hanging="540"/>
        <w:jc w:val="both"/>
        <w:rPr>
          <w:b/>
          <w:bCs/>
        </w:rPr>
      </w:pPr>
      <w:r w:rsidRPr="0016559E">
        <w:rPr>
          <w:b/>
          <w:bCs/>
        </w:rPr>
        <w:t xml:space="preserve">                Accent Color: SW 7565 Oyster Bar (Sherwin)</w:t>
      </w:r>
    </w:p>
    <w:p w14:paraId="54FCDD66" w14:textId="77777777" w:rsidR="0016559E" w:rsidRPr="0016559E" w:rsidRDefault="0016559E" w:rsidP="0016559E">
      <w:pPr>
        <w:spacing w:after="160"/>
        <w:ind w:left="540" w:hanging="540"/>
        <w:jc w:val="both"/>
        <w:rPr>
          <w:b/>
          <w:bCs/>
        </w:rPr>
      </w:pPr>
      <w:r w:rsidRPr="0016559E">
        <w:rPr>
          <w:b/>
          <w:bCs/>
        </w:rPr>
        <w:t xml:space="preserve">                Deep Color: SW 6235 Foggy Day (Sherwin</w:t>
      </w:r>
    </w:p>
    <w:p w14:paraId="6CC471C5" w14:textId="1E49EB22" w:rsidR="0016559E" w:rsidRPr="0016559E" w:rsidRDefault="0016559E" w:rsidP="0016559E">
      <w:pPr>
        <w:spacing w:after="160"/>
        <w:ind w:left="540" w:hanging="540"/>
        <w:jc w:val="both"/>
        <w:rPr>
          <w:b/>
          <w:bCs/>
        </w:rPr>
      </w:pPr>
      <w:r w:rsidRPr="0016559E">
        <w:rPr>
          <w:b/>
          <w:bCs/>
        </w:rPr>
        <w:t xml:space="preserve">                Stone: Montecito (</w:t>
      </w:r>
      <w:proofErr w:type="spellStart"/>
      <w:r w:rsidRPr="0016559E">
        <w:rPr>
          <w:b/>
          <w:bCs/>
        </w:rPr>
        <w:t>Cliffstone</w:t>
      </w:r>
      <w:proofErr w:type="spellEnd"/>
      <w:r w:rsidRPr="0016559E">
        <w:rPr>
          <w:b/>
          <w:bCs/>
        </w:rPr>
        <w:t xml:space="preserve"> from El Dorado)</w:t>
      </w:r>
    </w:p>
    <w:p w14:paraId="6B4B9A5F" w14:textId="3D1CAE4C" w:rsidR="00EA1F05" w:rsidRDefault="0016559E" w:rsidP="0016559E">
      <w:pPr>
        <w:spacing w:after="160"/>
        <w:ind w:left="540"/>
        <w:jc w:val="both"/>
        <w:rPr>
          <w:b/>
          <w:bCs/>
        </w:rPr>
      </w:pPr>
      <w:r w:rsidRPr="0016559E">
        <w:rPr>
          <w:b/>
          <w:bCs/>
        </w:rPr>
        <w:t>No preference with regards to manufacturer or supplier at this point.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66953792" w:rsidR="00F60805" w:rsidRPr="0016559E" w:rsidRDefault="00DC68A5" w:rsidP="0016559E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sectPr w:rsidR="00F60805" w:rsidRPr="0016559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B93044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16559E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16559E">
      <w:rPr>
        <w:b/>
        <w:bCs/>
      </w:rPr>
      <w:t>3</w:t>
    </w:r>
    <w:r w:rsidR="00EA1F05" w:rsidRPr="00EA1F05">
      <w:rPr>
        <w:b/>
        <w:bCs/>
      </w:rPr>
      <w:t>-</w:t>
    </w:r>
    <w:r w:rsidR="0016559E">
      <w:rPr>
        <w:b/>
        <w:bCs/>
      </w:rPr>
      <w:t>901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547330">
    <w:abstractNumId w:val="0"/>
  </w:num>
  <w:num w:numId="2" w16cid:durableId="1556165182">
    <w:abstractNumId w:val="4"/>
  </w:num>
  <w:num w:numId="3" w16cid:durableId="169881076">
    <w:abstractNumId w:val="3"/>
  </w:num>
  <w:num w:numId="4" w16cid:durableId="1411655163">
    <w:abstractNumId w:val="5"/>
  </w:num>
  <w:num w:numId="5" w16cid:durableId="752775130">
    <w:abstractNumId w:val="1"/>
  </w:num>
  <w:num w:numId="6" w16cid:durableId="2098792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8804KNI7b5l0QJK7gQJf7fkT7Yoin16vX32ajyqHYSE+/NQL6ExK9+TUohaH2h2rPAQ6q4MvB3U2VMtOqvncg==" w:salt="0mvzHxfgBvgDh6gzATVvB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6559E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3F6C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306</Words>
  <Characters>1667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10</cp:revision>
  <cp:lastPrinted>2020-04-01T15:04:00Z</cp:lastPrinted>
  <dcterms:created xsi:type="dcterms:W3CDTF">2020-04-08T13:16:00Z</dcterms:created>
  <dcterms:modified xsi:type="dcterms:W3CDTF">2022-09-09T15:33:00Z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