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2F0" w14:textId="77777777" w:rsidR="002F6189" w:rsidRPr="003A3F22" w:rsidRDefault="002F6189" w:rsidP="00A35D37">
      <w:pPr>
        <w:pStyle w:val="ListParagraph"/>
        <w:numPr>
          <w:ilvl w:val="0"/>
          <w:numId w:val="1"/>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SCOPE OF SERVICES</w:t>
      </w:r>
    </w:p>
    <w:p w14:paraId="481EDF98" w14:textId="4BC5367A" w:rsidR="009B104C" w:rsidRDefault="002F6189" w:rsidP="00A35D37">
      <w:pPr>
        <w:spacing w:after="120"/>
        <w:jc w:val="both"/>
        <w:rPr>
          <w:rFonts w:ascii="Times New Roman" w:hAnsi="Times New Roman" w:cs="Times New Roman"/>
          <w:sz w:val="24"/>
          <w:szCs w:val="24"/>
        </w:rPr>
      </w:pPr>
      <w:r w:rsidRPr="003A3F22">
        <w:rPr>
          <w:rFonts w:ascii="Times New Roman" w:hAnsi="Times New Roman" w:cs="Times New Roman"/>
          <w:sz w:val="24"/>
          <w:szCs w:val="24"/>
        </w:rPr>
        <w:t xml:space="preserve">Provide </w:t>
      </w:r>
      <w:r w:rsidR="00B96775">
        <w:rPr>
          <w:rFonts w:ascii="Times New Roman" w:hAnsi="Times New Roman" w:cs="Times New Roman"/>
          <w:sz w:val="24"/>
          <w:szCs w:val="24"/>
        </w:rPr>
        <w:t xml:space="preserve">cemetery </w:t>
      </w:r>
      <w:r w:rsidR="00507274">
        <w:rPr>
          <w:rFonts w:ascii="Times New Roman" w:eastAsia="Times New Roman" w:hAnsi="Times New Roman" w:cs="Times New Roman"/>
          <w:color w:val="000000" w:themeColor="text1"/>
          <w:sz w:val="24"/>
          <w:szCs w:val="24"/>
        </w:rPr>
        <w:t>g</w:t>
      </w:r>
      <w:r w:rsidR="007D6EF6">
        <w:rPr>
          <w:rFonts w:ascii="Times New Roman" w:hAnsi="Times New Roman" w:cs="Times New Roman"/>
          <w:sz w:val="24"/>
          <w:szCs w:val="24"/>
        </w:rPr>
        <w:t>rounds</w:t>
      </w:r>
      <w:r w:rsidRPr="003A3F22">
        <w:rPr>
          <w:rFonts w:ascii="Times New Roman" w:eastAsia="Times New Roman" w:hAnsi="Times New Roman" w:cs="Times New Roman"/>
          <w:color w:val="000000" w:themeColor="text1"/>
          <w:sz w:val="24"/>
          <w:szCs w:val="24"/>
        </w:rPr>
        <w:t xml:space="preserve"> maintenance and </w:t>
      </w:r>
      <w:r w:rsidR="007D6EF6" w:rsidRPr="003A3F22">
        <w:rPr>
          <w:rFonts w:ascii="Times New Roman" w:eastAsia="Times New Roman" w:hAnsi="Times New Roman" w:cs="Times New Roman"/>
          <w:color w:val="000000" w:themeColor="text1"/>
          <w:sz w:val="24"/>
          <w:szCs w:val="24"/>
        </w:rPr>
        <w:t>re</w:t>
      </w:r>
      <w:r w:rsidR="007D6EF6">
        <w:rPr>
          <w:rFonts w:ascii="Times New Roman" w:eastAsia="Times New Roman" w:hAnsi="Times New Roman" w:cs="Times New Roman"/>
          <w:color w:val="000000" w:themeColor="text1"/>
          <w:sz w:val="24"/>
          <w:szCs w:val="24"/>
        </w:rPr>
        <w:t>lated services</w:t>
      </w:r>
      <w:r w:rsidR="00B96775">
        <w:rPr>
          <w:rFonts w:ascii="Times New Roman" w:eastAsia="Times New Roman" w:hAnsi="Times New Roman" w:cs="Times New Roman"/>
          <w:color w:val="000000" w:themeColor="text1"/>
          <w:sz w:val="24"/>
          <w:szCs w:val="24"/>
        </w:rPr>
        <w:t xml:space="preserve">.  </w:t>
      </w:r>
      <w:r w:rsidRPr="003A3F22">
        <w:rPr>
          <w:rFonts w:ascii="Times New Roman" w:eastAsia="Arial" w:hAnsi="Times New Roman" w:cs="Times New Roman"/>
          <w:sz w:val="24"/>
          <w:szCs w:val="24"/>
        </w:rPr>
        <w:t>W</w:t>
      </w:r>
      <w:r w:rsidRPr="003A3F22">
        <w:rPr>
          <w:rFonts w:ascii="Times New Roman" w:eastAsia="Times New Roman" w:hAnsi="Times New Roman" w:cs="Times New Roman"/>
          <w:color w:val="000000" w:themeColor="text1"/>
          <w:sz w:val="24"/>
          <w:szCs w:val="24"/>
        </w:rPr>
        <w:t xml:space="preserve">ork shall include, but not limited </w:t>
      </w:r>
      <w:r w:rsidR="003B4DB5" w:rsidRPr="003A3F22">
        <w:rPr>
          <w:rFonts w:ascii="Times New Roman" w:eastAsia="Times New Roman" w:hAnsi="Times New Roman" w:cs="Times New Roman"/>
          <w:color w:val="000000" w:themeColor="text1"/>
          <w:sz w:val="24"/>
          <w:szCs w:val="24"/>
        </w:rPr>
        <w:t>to</w:t>
      </w:r>
      <w:r w:rsidR="007D6EF6">
        <w:rPr>
          <w:rFonts w:ascii="Times New Roman" w:eastAsia="Times New Roman" w:hAnsi="Times New Roman" w:cs="Times New Roman"/>
          <w:color w:val="000000" w:themeColor="text1"/>
          <w:sz w:val="24"/>
          <w:szCs w:val="24"/>
        </w:rPr>
        <w:t xml:space="preserve"> </w:t>
      </w:r>
      <w:r w:rsidRPr="003A3F22">
        <w:rPr>
          <w:rFonts w:ascii="Times New Roman" w:eastAsia="Times New Roman" w:hAnsi="Times New Roman" w:cs="Times New Roman"/>
          <w:color w:val="000000" w:themeColor="text1"/>
          <w:sz w:val="24"/>
          <w:szCs w:val="24"/>
        </w:rPr>
        <w:t>mowing</w:t>
      </w:r>
      <w:r w:rsidR="0080247E">
        <w:rPr>
          <w:rFonts w:ascii="Times New Roman" w:eastAsia="Times New Roman" w:hAnsi="Times New Roman" w:cs="Times New Roman"/>
          <w:color w:val="000000" w:themeColor="text1"/>
          <w:sz w:val="24"/>
          <w:szCs w:val="24"/>
        </w:rPr>
        <w:t xml:space="preserve">, weed eating, </w:t>
      </w:r>
      <w:r w:rsidRPr="003A3F22">
        <w:rPr>
          <w:rFonts w:ascii="Times New Roman" w:eastAsia="Times New Roman" w:hAnsi="Times New Roman" w:cs="Times New Roman"/>
          <w:color w:val="000000" w:themeColor="text1"/>
          <w:sz w:val="24"/>
          <w:szCs w:val="24"/>
        </w:rPr>
        <w:t xml:space="preserve">blowing off, overhang trimming, trash </w:t>
      </w:r>
      <w:r w:rsidR="007D6EF6">
        <w:rPr>
          <w:rFonts w:ascii="Times New Roman" w:eastAsia="Times New Roman" w:hAnsi="Times New Roman" w:cs="Times New Roman"/>
          <w:color w:val="000000" w:themeColor="text1"/>
          <w:sz w:val="24"/>
          <w:szCs w:val="24"/>
        </w:rPr>
        <w:t xml:space="preserve">removal </w:t>
      </w:r>
      <w:r w:rsidRPr="00800E50">
        <w:rPr>
          <w:rFonts w:ascii="Times New Roman" w:eastAsia="Times New Roman" w:hAnsi="Times New Roman" w:cs="Times New Roman"/>
          <w:color w:val="000000" w:themeColor="text1"/>
          <w:sz w:val="24"/>
          <w:szCs w:val="24"/>
        </w:rPr>
        <w:t xml:space="preserve">and disposal. Good housekeeping, consistent with safety shall be maintained. </w:t>
      </w:r>
      <w:r w:rsidRPr="00800E50">
        <w:rPr>
          <w:rFonts w:ascii="Times New Roman" w:hAnsi="Times New Roman" w:cs="Times New Roman"/>
          <w:sz w:val="24"/>
          <w:szCs w:val="24"/>
        </w:rPr>
        <w:t>All trash shall be removed from the grounds prior to mowing.</w:t>
      </w:r>
      <w:r w:rsidR="0007649B">
        <w:rPr>
          <w:rFonts w:ascii="Times New Roman" w:hAnsi="Times New Roman" w:cs="Times New Roman"/>
          <w:sz w:val="24"/>
          <w:szCs w:val="24"/>
        </w:rPr>
        <w:t xml:space="preserve">  Vendors are required to visit all sites and become familiar with any conditions which may affect the completion of work prior to submitting bid pricing.</w:t>
      </w:r>
    </w:p>
    <w:p w14:paraId="3906BC53" w14:textId="6D0804CD" w:rsidR="002F6189" w:rsidRPr="003A3F22" w:rsidRDefault="002F6189" w:rsidP="00A35D37">
      <w:pPr>
        <w:spacing w:after="120"/>
        <w:jc w:val="both"/>
        <w:rPr>
          <w:rFonts w:ascii="Times New Roman" w:hAnsi="Times New Roman" w:cs="Times New Roman"/>
          <w:sz w:val="24"/>
          <w:szCs w:val="24"/>
        </w:rPr>
      </w:pPr>
      <w:r w:rsidRPr="00800E50">
        <w:rPr>
          <w:rFonts w:ascii="Times New Roman" w:hAnsi="Times New Roman" w:cs="Times New Roman"/>
          <w:color w:val="000000"/>
          <w:sz w:val="24"/>
          <w:szCs w:val="24"/>
        </w:rPr>
        <w:t>This is an indefinite quantity contract with no guarantee</w:t>
      </w:r>
      <w:r w:rsidR="00D94D5D">
        <w:rPr>
          <w:rFonts w:ascii="Times New Roman" w:hAnsi="Times New Roman" w:cs="Times New Roman"/>
          <w:color w:val="000000"/>
          <w:sz w:val="24"/>
          <w:szCs w:val="24"/>
        </w:rPr>
        <w:t xml:space="preserve"> </w:t>
      </w:r>
      <w:r w:rsidR="00643107">
        <w:rPr>
          <w:rFonts w:ascii="Times New Roman" w:hAnsi="Times New Roman" w:cs="Times New Roman"/>
          <w:color w:val="000000"/>
          <w:sz w:val="24"/>
          <w:szCs w:val="24"/>
        </w:rPr>
        <w:t xml:space="preserve">that </w:t>
      </w:r>
      <w:r w:rsidRPr="00800E50">
        <w:rPr>
          <w:rFonts w:ascii="Times New Roman" w:hAnsi="Times New Roman" w:cs="Times New Roman"/>
          <w:color w:val="000000"/>
          <w:sz w:val="24"/>
          <w:szCs w:val="24"/>
        </w:rPr>
        <w:t>services will be required. The County</w:t>
      </w:r>
      <w:r w:rsidRPr="003A3F22">
        <w:rPr>
          <w:rFonts w:ascii="Times New Roman" w:hAnsi="Times New Roman" w:cs="Times New Roman"/>
          <w:color w:val="000000"/>
          <w:sz w:val="24"/>
          <w:szCs w:val="24"/>
        </w:rPr>
        <w:t xml:space="preserve"> does not guarantee a minimum or maximum dollar amount to be expended on any contract(s) resulting from this </w:t>
      </w:r>
      <w:r w:rsidR="001B2437">
        <w:rPr>
          <w:rFonts w:ascii="Times New Roman" w:hAnsi="Times New Roman" w:cs="Times New Roman"/>
          <w:color w:val="000000"/>
          <w:sz w:val="24"/>
          <w:szCs w:val="24"/>
        </w:rPr>
        <w:t>solicitation</w:t>
      </w:r>
      <w:r w:rsidRPr="003A3F22">
        <w:rPr>
          <w:rFonts w:ascii="Times New Roman" w:hAnsi="Times New Roman" w:cs="Times New Roman"/>
          <w:color w:val="000000"/>
          <w:sz w:val="24"/>
          <w:szCs w:val="24"/>
        </w:rPr>
        <w:t xml:space="preserve">. </w:t>
      </w:r>
      <w:r w:rsidRPr="003A3F22">
        <w:rPr>
          <w:rFonts w:ascii="Times New Roman" w:hAnsi="Times New Roman" w:cs="Times New Roman"/>
          <w:snapToGrid w:val="0"/>
          <w:sz w:val="24"/>
          <w:szCs w:val="24"/>
        </w:rPr>
        <w:t>All goods and services provided shall be in accordance with all governmental standards, to include but not limited to, those issued by the Occupational Safety and Health Administration (OSHA), the National Institute of Occupational Safety Hazards (NIOSH), and the National Fire Protection Association (NFPA).</w:t>
      </w:r>
    </w:p>
    <w:p w14:paraId="52739205" w14:textId="77777777" w:rsidR="002F6189" w:rsidRPr="003A3F22" w:rsidRDefault="002F6189" w:rsidP="00A35D37">
      <w:pPr>
        <w:pStyle w:val="ListParagraph"/>
        <w:widowControl w:val="0"/>
        <w:numPr>
          <w:ilvl w:val="0"/>
          <w:numId w:val="1"/>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CONTRACTOR’S RESPONSIBILITIES</w:t>
      </w:r>
    </w:p>
    <w:p w14:paraId="36B5A9CD" w14:textId="77777777" w:rsidR="002F6189" w:rsidRPr="003A3F22" w:rsidRDefault="002F6189" w:rsidP="00A35D37">
      <w:pPr>
        <w:pStyle w:val="ListParagraph"/>
        <w:spacing w:after="120"/>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Contractor shall:</w:t>
      </w:r>
    </w:p>
    <w:p w14:paraId="7F92B349" w14:textId="3D5BB14B" w:rsidR="001B2437" w:rsidRDefault="00507274"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001B2437" w:rsidRPr="003A3F22">
        <w:rPr>
          <w:rFonts w:ascii="Times New Roman" w:hAnsi="Times New Roman" w:cs="Times New Roman"/>
          <w:sz w:val="24"/>
          <w:szCs w:val="24"/>
        </w:rPr>
        <w:t>isit all sites and become familiar with the location, amenities, and any conditions which may affect the completion of work</w:t>
      </w:r>
      <w:r w:rsidR="0080247E">
        <w:rPr>
          <w:rFonts w:ascii="Times New Roman" w:hAnsi="Times New Roman" w:cs="Times New Roman"/>
          <w:sz w:val="24"/>
          <w:szCs w:val="24"/>
        </w:rPr>
        <w:t xml:space="preserve"> or equipment, materials, and labor required</w:t>
      </w:r>
      <w:r w:rsidR="001B2437" w:rsidRPr="003A3F22">
        <w:rPr>
          <w:rFonts w:ascii="Times New Roman" w:hAnsi="Times New Roman" w:cs="Times New Roman"/>
          <w:sz w:val="24"/>
          <w:szCs w:val="24"/>
        </w:rPr>
        <w:t xml:space="preserve">.  </w:t>
      </w:r>
    </w:p>
    <w:p w14:paraId="723FEB18" w14:textId="0EC390B2"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all labor, fuel, materials, equipment, storage, supplies, and incidental costs necessary to complete the tasks.</w:t>
      </w:r>
    </w:p>
    <w:p w14:paraId="192AFED1" w14:textId="7121A4BC"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certificate of competency / licensure for the application of any chemicals, to include pesticides, insecticides, and herbicides.</w:t>
      </w:r>
      <w:r w:rsidR="004658AA">
        <w:rPr>
          <w:rFonts w:ascii="Times New Roman" w:hAnsi="Times New Roman" w:cs="Times New Roman"/>
          <w:sz w:val="24"/>
          <w:szCs w:val="24"/>
        </w:rPr>
        <w:t xml:space="preserve">  </w:t>
      </w:r>
    </w:p>
    <w:p w14:paraId="60C8F141" w14:textId="42683A13" w:rsidR="004658AA" w:rsidRPr="004658AA" w:rsidRDefault="004658AA"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C</w:t>
      </w:r>
      <w:r w:rsidRPr="004658AA">
        <w:rPr>
          <w:rFonts w:ascii="Times New Roman" w:hAnsi="Times New Roman" w:cs="Times New Roman"/>
          <w:sz w:val="24"/>
          <w:szCs w:val="24"/>
        </w:rPr>
        <w:t xml:space="preserve">omply with all sections of Chapter 482, Florida Statues (F.S.) regarding </w:t>
      </w:r>
      <w:r w:rsidRPr="00275260">
        <w:rPr>
          <w:rFonts w:ascii="Times New Roman" w:hAnsi="Times New Roman" w:cs="Times New Roman"/>
          <w:sz w:val="24"/>
          <w:szCs w:val="24"/>
        </w:rPr>
        <w:t>pest control</w:t>
      </w:r>
      <w:r w:rsidRPr="004658AA">
        <w:rPr>
          <w:rFonts w:ascii="Times New Roman" w:hAnsi="Times New Roman" w:cs="Times New Roman"/>
          <w:sz w:val="24"/>
          <w:szCs w:val="24"/>
        </w:rPr>
        <w:t xml:space="preserve"> services</w:t>
      </w:r>
      <w:r>
        <w:rPr>
          <w:rFonts w:ascii="Times New Roman" w:hAnsi="Times New Roman" w:cs="Times New Roman"/>
          <w:sz w:val="24"/>
          <w:szCs w:val="24"/>
        </w:rPr>
        <w:t>,</w:t>
      </w:r>
      <w:r w:rsidRPr="004658AA">
        <w:rPr>
          <w:rFonts w:ascii="Times New Roman" w:hAnsi="Times New Roman" w:cs="Times New Roman"/>
          <w:sz w:val="24"/>
          <w:szCs w:val="24"/>
        </w:rPr>
        <w:t xml:space="preserve"> including proper licensure</w:t>
      </w:r>
      <w:r>
        <w:rPr>
          <w:rFonts w:ascii="Times New Roman" w:hAnsi="Times New Roman" w:cs="Times New Roman"/>
          <w:sz w:val="24"/>
          <w:szCs w:val="24"/>
        </w:rPr>
        <w:t>.</w:t>
      </w:r>
    </w:p>
    <w:p w14:paraId="217E5E96" w14:textId="62187EE5" w:rsidR="002F6189"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for skilled, qualified, and English-speaking staff with a cell phone in good working order.</w:t>
      </w:r>
    </w:p>
    <w:p w14:paraId="07FF5EFC"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Provide a</w:t>
      </w:r>
      <w:r w:rsidRPr="003A3F22">
        <w:rPr>
          <w:rFonts w:ascii="Times New Roman" w:hAnsi="Times New Roman" w:cs="Times New Roman"/>
          <w:spacing w:val="1"/>
          <w:sz w:val="24"/>
          <w:szCs w:val="24"/>
        </w:rPr>
        <w:t xml:space="preserve"> dress code for Contractor’s employees that consist of shirt with company name, pants, and work shoes/boots.</w:t>
      </w:r>
    </w:p>
    <w:p w14:paraId="6AEBAFC1"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z w:val="24"/>
          <w:szCs w:val="24"/>
        </w:rPr>
        <w:t>o</w:t>
      </w:r>
      <w:r w:rsidRPr="003A3F22">
        <w:rPr>
          <w:rFonts w:ascii="Times New Roman" w:hAnsi="Times New Roman" w:cs="Times New Roman"/>
          <w:spacing w:val="3"/>
          <w:sz w:val="24"/>
          <w:szCs w:val="24"/>
        </w:rPr>
        <w:t>j</w:t>
      </w:r>
      <w:r w:rsidRPr="003A3F22">
        <w:rPr>
          <w:rFonts w:ascii="Times New Roman" w:hAnsi="Times New Roman" w:cs="Times New Roman"/>
          <w:spacing w:val="-1"/>
          <w:sz w:val="24"/>
          <w:szCs w:val="24"/>
        </w:rPr>
        <w:t>ec</w:t>
      </w:r>
      <w:r w:rsidRPr="003A3F22">
        <w:rPr>
          <w:rFonts w:ascii="Times New Roman" w:hAnsi="Times New Roman" w:cs="Times New Roman"/>
          <w:sz w:val="24"/>
          <w:szCs w:val="24"/>
        </w:rPr>
        <w:t>t</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a</w:t>
      </w:r>
      <w:r w:rsidRPr="003A3F22">
        <w:rPr>
          <w:rFonts w:ascii="Times New Roman" w:hAnsi="Times New Roman" w:cs="Times New Roman"/>
          <w:spacing w:val="6"/>
          <w:sz w:val="24"/>
          <w:szCs w:val="24"/>
        </w:rPr>
        <w:t xml:space="preserve"> </w:t>
      </w:r>
      <w:r w:rsidRPr="003A3F22">
        <w:rPr>
          <w:rFonts w:ascii="Times New Roman" w:hAnsi="Times New Roman" w:cs="Times New Roman"/>
          <w:sz w:val="24"/>
          <w:szCs w:val="24"/>
        </w:rPr>
        <w:t>p</w:t>
      </w:r>
      <w:r w:rsidRPr="003A3F22">
        <w:rPr>
          <w:rFonts w:ascii="Times New Roman" w:hAnsi="Times New Roman" w:cs="Times New Roman"/>
          <w:spacing w:val="-1"/>
          <w:sz w:val="24"/>
          <w:szCs w:val="24"/>
        </w:rPr>
        <w:t>r</w:t>
      </w:r>
      <w:r w:rsidRPr="003A3F22">
        <w:rPr>
          <w:rFonts w:ascii="Times New Roman" w:hAnsi="Times New Roman" w:cs="Times New Roman"/>
          <w:spacing w:val="2"/>
          <w:sz w:val="24"/>
          <w:szCs w:val="24"/>
        </w:rPr>
        <w:t>o</w:t>
      </w:r>
      <w:r w:rsidRPr="003A3F22">
        <w:rPr>
          <w:rFonts w:ascii="Times New Roman" w:hAnsi="Times New Roman" w:cs="Times New Roman"/>
          <w:sz w:val="24"/>
          <w:szCs w:val="24"/>
        </w:rPr>
        <w:t>fess</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on</w:t>
      </w:r>
      <w:r w:rsidRPr="003A3F22">
        <w:rPr>
          <w:rFonts w:ascii="Times New Roman" w:hAnsi="Times New Roman" w:cs="Times New Roman"/>
          <w:spacing w:val="-1"/>
          <w:sz w:val="24"/>
          <w:szCs w:val="24"/>
        </w:rPr>
        <w:t>a</w:t>
      </w:r>
      <w:r w:rsidRPr="003A3F22">
        <w:rPr>
          <w:rFonts w:ascii="Times New Roman" w:hAnsi="Times New Roman" w:cs="Times New Roman"/>
          <w:sz w:val="24"/>
          <w:szCs w:val="24"/>
        </w:rPr>
        <w:t>l i</w:t>
      </w:r>
      <w:r w:rsidRPr="003A3F22">
        <w:rPr>
          <w:rFonts w:ascii="Times New Roman" w:hAnsi="Times New Roman" w:cs="Times New Roman"/>
          <w:spacing w:val="1"/>
          <w:sz w:val="24"/>
          <w:szCs w:val="24"/>
        </w:rPr>
        <w:t>m</w:t>
      </w:r>
      <w:r w:rsidRPr="003A3F22">
        <w:rPr>
          <w:rFonts w:ascii="Times New Roman" w:hAnsi="Times New Roman" w:cs="Times New Roman"/>
          <w:spacing w:val="-1"/>
          <w:sz w:val="24"/>
          <w:szCs w:val="24"/>
        </w:rPr>
        <w:t>a</w:t>
      </w:r>
      <w:r w:rsidRPr="003A3F22">
        <w:rPr>
          <w:rFonts w:ascii="Times New Roman" w:hAnsi="Times New Roman" w:cs="Times New Roman"/>
          <w:spacing w:val="-2"/>
          <w:sz w:val="24"/>
          <w:szCs w:val="24"/>
        </w:rPr>
        <w:t>g</w:t>
      </w:r>
      <w:r w:rsidRPr="003A3F22">
        <w:rPr>
          <w:rFonts w:ascii="Times New Roman" w:hAnsi="Times New Roman" w:cs="Times New Roman"/>
          <w:sz w:val="24"/>
          <w:szCs w:val="24"/>
        </w:rPr>
        <w:t>e, d</w:t>
      </w:r>
      <w:r w:rsidRPr="003A3F22">
        <w:rPr>
          <w:rFonts w:ascii="Times New Roman" w:hAnsi="Times New Roman" w:cs="Times New Roman"/>
          <w:spacing w:val="-1"/>
          <w:sz w:val="24"/>
          <w:szCs w:val="24"/>
        </w:rPr>
        <w:t>ea</w:t>
      </w:r>
      <w:r w:rsidRPr="003A3F22">
        <w:rPr>
          <w:rFonts w:ascii="Times New Roman" w:hAnsi="Times New Roman" w:cs="Times New Roman"/>
          <w:sz w:val="24"/>
          <w:szCs w:val="24"/>
        </w:rPr>
        <w:t>l</w:t>
      </w:r>
      <w:r w:rsidRPr="003A3F22">
        <w:rPr>
          <w:rFonts w:ascii="Times New Roman" w:hAnsi="Times New Roman" w:cs="Times New Roman"/>
          <w:spacing w:val="8"/>
          <w:sz w:val="24"/>
          <w:szCs w:val="24"/>
        </w:rPr>
        <w:t xml:space="preserve"> </w:t>
      </w:r>
      <w:r w:rsidRPr="003A3F22">
        <w:rPr>
          <w:rFonts w:ascii="Times New Roman" w:hAnsi="Times New Roman" w:cs="Times New Roman"/>
          <w:spacing w:val="1"/>
          <w:sz w:val="24"/>
          <w:szCs w:val="24"/>
        </w:rPr>
        <w:t>e</w:t>
      </w:r>
      <w:r w:rsidRPr="003A3F22">
        <w:rPr>
          <w:rFonts w:ascii="Times New Roman" w:hAnsi="Times New Roman" w:cs="Times New Roman"/>
          <w:sz w:val="24"/>
          <w:szCs w:val="24"/>
        </w:rPr>
        <w:t>f</w:t>
      </w:r>
      <w:r w:rsidRPr="003A3F22">
        <w:rPr>
          <w:rFonts w:ascii="Times New Roman" w:hAnsi="Times New Roman" w:cs="Times New Roman"/>
          <w:spacing w:val="-1"/>
          <w:sz w:val="24"/>
          <w:szCs w:val="24"/>
        </w:rPr>
        <w:t>fec</w:t>
      </w:r>
      <w:r w:rsidRPr="003A3F22">
        <w:rPr>
          <w:rFonts w:ascii="Times New Roman" w:hAnsi="Times New Roman" w:cs="Times New Roman"/>
          <w:sz w:val="24"/>
          <w:szCs w:val="24"/>
        </w:rPr>
        <w:t>t</w:t>
      </w:r>
      <w:r w:rsidRPr="003A3F22">
        <w:rPr>
          <w:rFonts w:ascii="Times New Roman" w:hAnsi="Times New Roman" w:cs="Times New Roman"/>
          <w:spacing w:val="1"/>
          <w:sz w:val="24"/>
          <w:szCs w:val="24"/>
        </w:rPr>
        <w:t>i</w:t>
      </w:r>
      <w:r w:rsidRPr="003A3F22">
        <w:rPr>
          <w:rFonts w:ascii="Times New Roman" w:hAnsi="Times New Roman" w:cs="Times New Roman"/>
          <w:sz w:val="24"/>
          <w:szCs w:val="24"/>
        </w:rPr>
        <w:t>v</w:t>
      </w:r>
      <w:r w:rsidRPr="003A3F22">
        <w:rPr>
          <w:rFonts w:ascii="Times New Roman" w:hAnsi="Times New Roman" w:cs="Times New Roman"/>
          <w:spacing w:val="-1"/>
          <w:sz w:val="24"/>
          <w:szCs w:val="24"/>
        </w:rPr>
        <w:t>e</w:t>
      </w:r>
      <w:r w:rsidRPr="003A3F22">
        <w:rPr>
          <w:rFonts w:ascii="Times New Roman" w:hAnsi="Times New Roman" w:cs="Times New Roman"/>
          <w:spacing w:val="5"/>
          <w:sz w:val="24"/>
          <w:szCs w:val="24"/>
        </w:rPr>
        <w:t>l</w:t>
      </w:r>
      <w:r w:rsidRPr="003A3F22">
        <w:rPr>
          <w:rFonts w:ascii="Times New Roman" w:hAnsi="Times New Roman" w:cs="Times New Roman"/>
          <w:sz w:val="24"/>
          <w:szCs w:val="24"/>
        </w:rPr>
        <w:t>y</w:t>
      </w:r>
      <w:r w:rsidRPr="003A3F22">
        <w:rPr>
          <w:rFonts w:ascii="Times New Roman" w:hAnsi="Times New Roman" w:cs="Times New Roman"/>
          <w:spacing w:val="2"/>
          <w:sz w:val="24"/>
          <w:szCs w:val="24"/>
        </w:rPr>
        <w:t xml:space="preserve"> </w:t>
      </w:r>
      <w:r w:rsidRPr="003A3F22">
        <w:rPr>
          <w:rFonts w:ascii="Times New Roman" w:hAnsi="Times New Roman" w:cs="Times New Roman"/>
          <w:sz w:val="24"/>
          <w:szCs w:val="24"/>
        </w:rPr>
        <w:t>with</w:t>
      </w:r>
      <w:r w:rsidRPr="003A3F22">
        <w:rPr>
          <w:rFonts w:ascii="Times New Roman" w:hAnsi="Times New Roman" w:cs="Times New Roman"/>
          <w:spacing w:val="8"/>
          <w:sz w:val="24"/>
          <w:szCs w:val="24"/>
        </w:rPr>
        <w:t xml:space="preserve"> </w:t>
      </w:r>
      <w:r w:rsidRPr="003A3F22">
        <w:rPr>
          <w:rFonts w:ascii="Times New Roman" w:hAnsi="Times New Roman" w:cs="Times New Roman"/>
          <w:sz w:val="24"/>
          <w:szCs w:val="24"/>
        </w:rPr>
        <w:t>the</w:t>
      </w:r>
      <w:r w:rsidRPr="003A3F22">
        <w:rPr>
          <w:rFonts w:ascii="Times New Roman" w:hAnsi="Times New Roman" w:cs="Times New Roman"/>
          <w:spacing w:val="7"/>
          <w:sz w:val="24"/>
          <w:szCs w:val="24"/>
        </w:rPr>
        <w:t xml:space="preserve"> </w:t>
      </w:r>
      <w:r w:rsidRPr="003A3F22">
        <w:rPr>
          <w:rFonts w:ascii="Times New Roman" w:hAnsi="Times New Roman" w:cs="Times New Roman"/>
          <w:sz w:val="24"/>
          <w:szCs w:val="24"/>
        </w:rPr>
        <w:t>publ</w:t>
      </w:r>
      <w:r w:rsidRPr="003A3F22">
        <w:rPr>
          <w:rFonts w:ascii="Times New Roman" w:hAnsi="Times New Roman" w:cs="Times New Roman"/>
          <w:spacing w:val="3"/>
          <w:sz w:val="24"/>
          <w:szCs w:val="24"/>
        </w:rPr>
        <w:t>i</w:t>
      </w:r>
      <w:r w:rsidRPr="003A3F22">
        <w:rPr>
          <w:rFonts w:ascii="Times New Roman" w:hAnsi="Times New Roman" w:cs="Times New Roman"/>
          <w:spacing w:val="-1"/>
          <w:sz w:val="24"/>
          <w:szCs w:val="24"/>
        </w:rPr>
        <w:t xml:space="preserve">c, and discharge duties in a courteous and efficient manner.  </w:t>
      </w:r>
    </w:p>
    <w:p w14:paraId="6EC26084" w14:textId="31A43910"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Be responsible for any lost keys or lock combinations and any inherent damages (</w:t>
      </w:r>
      <w:proofErr w:type="spellStart"/>
      <w:r w:rsidRPr="003A3F22">
        <w:rPr>
          <w:rFonts w:ascii="Times New Roman" w:hAnsi="Times New Roman" w:cs="Times New Roman"/>
          <w:sz w:val="24"/>
          <w:szCs w:val="24"/>
        </w:rPr>
        <w:t>i.e</w:t>
      </w:r>
      <w:proofErr w:type="spellEnd"/>
      <w:r w:rsidRPr="003A3F22">
        <w:rPr>
          <w:rFonts w:ascii="Times New Roman" w:hAnsi="Times New Roman" w:cs="Times New Roman"/>
          <w:sz w:val="24"/>
          <w:szCs w:val="24"/>
        </w:rPr>
        <w:t xml:space="preserve">, </w:t>
      </w:r>
      <w:r w:rsidR="00312EE3">
        <w:rPr>
          <w:rFonts w:ascii="Times New Roman" w:hAnsi="Times New Roman" w:cs="Times New Roman"/>
          <w:sz w:val="24"/>
          <w:szCs w:val="24"/>
        </w:rPr>
        <w:t>lock replacement)</w:t>
      </w:r>
      <w:r w:rsidRPr="003A3F22">
        <w:rPr>
          <w:rFonts w:ascii="Times New Roman" w:hAnsi="Times New Roman" w:cs="Times New Roman"/>
          <w:sz w:val="24"/>
          <w:szCs w:val="24"/>
        </w:rPr>
        <w:t>.</w:t>
      </w:r>
    </w:p>
    <w:p w14:paraId="31FDAD40" w14:textId="1A463C52"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Maintain the grounds in </w:t>
      </w:r>
      <w:r w:rsidR="007D6EF6">
        <w:rPr>
          <w:rFonts w:ascii="Times New Roman" w:hAnsi="Times New Roman" w:cs="Times New Roman"/>
          <w:sz w:val="24"/>
          <w:szCs w:val="24"/>
        </w:rPr>
        <w:t xml:space="preserve">safe </w:t>
      </w:r>
      <w:r w:rsidRPr="003A3F22">
        <w:rPr>
          <w:rFonts w:ascii="Times New Roman" w:hAnsi="Times New Roman" w:cs="Times New Roman"/>
          <w:sz w:val="24"/>
          <w:szCs w:val="24"/>
        </w:rPr>
        <w:t>an</w:t>
      </w:r>
      <w:r w:rsidR="007D6EF6">
        <w:rPr>
          <w:rFonts w:ascii="Times New Roman" w:hAnsi="Times New Roman" w:cs="Times New Roman"/>
          <w:sz w:val="24"/>
          <w:szCs w:val="24"/>
        </w:rPr>
        <w:t>d</w:t>
      </w:r>
      <w:r w:rsidRPr="003A3F22">
        <w:rPr>
          <w:rFonts w:ascii="Times New Roman" w:hAnsi="Times New Roman" w:cs="Times New Roman"/>
          <w:sz w:val="24"/>
          <w:szCs w:val="24"/>
        </w:rPr>
        <w:t xml:space="preserve"> attractive manner which will reflect favorably upon the County and the Contractor.</w:t>
      </w:r>
    </w:p>
    <w:p w14:paraId="6BEC4F7B"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Protect all existing structures, utilities, services, roads, trees, shrubbery, and property against damage or interrupted services.</w:t>
      </w:r>
    </w:p>
    <w:p w14:paraId="63B21CB7" w14:textId="2202D9C7" w:rsidR="002F6189" w:rsidRPr="003A3F22" w:rsidRDefault="003B4DB5"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B</w:t>
      </w:r>
      <w:r w:rsidR="002F6189" w:rsidRPr="003A3F22">
        <w:rPr>
          <w:rFonts w:ascii="Times New Roman" w:hAnsi="Times New Roman" w:cs="Times New Roman"/>
          <w:sz w:val="24"/>
          <w:szCs w:val="24"/>
        </w:rPr>
        <w:t>e responsible for the repair or replacement of property damaged during operations.</w:t>
      </w:r>
    </w:p>
    <w:p w14:paraId="43047C36" w14:textId="1C75CBC3"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Work shall be performed at </w:t>
      </w:r>
      <w:r w:rsidR="003B4DB5">
        <w:rPr>
          <w:rFonts w:ascii="Times New Roman" w:hAnsi="Times New Roman" w:cs="Times New Roman"/>
          <w:sz w:val="24"/>
          <w:szCs w:val="24"/>
        </w:rPr>
        <w:t>t</w:t>
      </w:r>
      <w:r w:rsidRPr="003A3F22">
        <w:rPr>
          <w:rFonts w:ascii="Times New Roman" w:hAnsi="Times New Roman" w:cs="Times New Roman"/>
          <w:sz w:val="24"/>
          <w:szCs w:val="24"/>
        </w:rPr>
        <w:t>ime</w:t>
      </w:r>
      <w:r w:rsidR="003B4DB5">
        <w:rPr>
          <w:rFonts w:ascii="Times New Roman" w:hAnsi="Times New Roman" w:cs="Times New Roman"/>
          <w:sz w:val="24"/>
          <w:szCs w:val="24"/>
        </w:rPr>
        <w:t>s</w:t>
      </w:r>
      <w:r w:rsidRPr="003A3F22">
        <w:rPr>
          <w:rFonts w:ascii="Times New Roman" w:hAnsi="Times New Roman" w:cs="Times New Roman"/>
          <w:sz w:val="24"/>
          <w:szCs w:val="24"/>
        </w:rPr>
        <w:t xml:space="preserve"> minimiz</w:t>
      </w:r>
      <w:r w:rsidR="003B4DB5">
        <w:rPr>
          <w:rFonts w:ascii="Times New Roman" w:hAnsi="Times New Roman" w:cs="Times New Roman"/>
          <w:sz w:val="24"/>
          <w:szCs w:val="24"/>
        </w:rPr>
        <w:t>ing</w:t>
      </w:r>
      <w:r w:rsidRPr="003A3F22">
        <w:rPr>
          <w:rFonts w:ascii="Times New Roman" w:hAnsi="Times New Roman" w:cs="Times New Roman"/>
          <w:sz w:val="24"/>
          <w:szCs w:val="24"/>
        </w:rPr>
        <w:t xml:space="preserve"> disturbance</w:t>
      </w:r>
      <w:r w:rsidR="003B4DB5">
        <w:rPr>
          <w:rFonts w:ascii="Times New Roman" w:hAnsi="Times New Roman" w:cs="Times New Roman"/>
          <w:sz w:val="24"/>
          <w:szCs w:val="24"/>
        </w:rPr>
        <w:t>/</w:t>
      </w:r>
      <w:r w:rsidRPr="003A3F22">
        <w:rPr>
          <w:rFonts w:ascii="Times New Roman" w:hAnsi="Times New Roman" w:cs="Times New Roman"/>
          <w:sz w:val="24"/>
          <w:szCs w:val="24"/>
        </w:rPr>
        <w:t xml:space="preserve">interference to </w:t>
      </w:r>
      <w:r w:rsidR="003B4DB5">
        <w:rPr>
          <w:rFonts w:ascii="Times New Roman" w:hAnsi="Times New Roman" w:cs="Times New Roman"/>
          <w:sz w:val="24"/>
          <w:szCs w:val="24"/>
        </w:rPr>
        <w:t>visitor</w:t>
      </w:r>
      <w:r w:rsidRPr="003A3F22">
        <w:rPr>
          <w:rFonts w:ascii="Times New Roman" w:hAnsi="Times New Roman" w:cs="Times New Roman"/>
          <w:sz w:val="24"/>
          <w:szCs w:val="24"/>
        </w:rPr>
        <w:t xml:space="preserve"> activities.</w:t>
      </w:r>
    </w:p>
    <w:p w14:paraId="1E1DF464"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lastRenderedPageBreak/>
        <w:t>Perform a preliminary condition survey of all items in need of maintenance.</w:t>
      </w:r>
    </w:p>
    <w:p w14:paraId="7E3572D2"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Immediately report any unsafe conditions/hazards, erosion, vandalism, illegal dumping, or property/natural resource damage.</w:t>
      </w:r>
    </w:p>
    <w:p w14:paraId="6382E1F7" w14:textId="5F32D21A" w:rsidR="002F6189" w:rsidRPr="00A35D37"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A35D37">
        <w:rPr>
          <w:rFonts w:ascii="Times New Roman" w:hAnsi="Times New Roman" w:cs="Times New Roman"/>
          <w:sz w:val="24"/>
          <w:szCs w:val="24"/>
        </w:rPr>
        <w:t>Correct all apparent deficiencies within t</w:t>
      </w:r>
      <w:r w:rsidR="00A35D37" w:rsidRPr="00A35D37">
        <w:rPr>
          <w:rFonts w:ascii="Times New Roman" w:hAnsi="Times New Roman" w:cs="Times New Roman"/>
          <w:sz w:val="24"/>
          <w:szCs w:val="24"/>
        </w:rPr>
        <w:t xml:space="preserve">hree </w:t>
      </w:r>
      <w:r w:rsidRPr="00A35D37">
        <w:rPr>
          <w:rFonts w:ascii="Times New Roman" w:hAnsi="Times New Roman" w:cs="Times New Roman"/>
          <w:sz w:val="24"/>
          <w:szCs w:val="24"/>
        </w:rPr>
        <w:t>(</w:t>
      </w:r>
      <w:r w:rsidR="00A35D37" w:rsidRPr="00A35D37">
        <w:rPr>
          <w:rFonts w:ascii="Times New Roman" w:hAnsi="Times New Roman" w:cs="Times New Roman"/>
          <w:sz w:val="24"/>
          <w:szCs w:val="24"/>
        </w:rPr>
        <w:t>3</w:t>
      </w:r>
      <w:r w:rsidRPr="00A35D37">
        <w:rPr>
          <w:rFonts w:ascii="Times New Roman" w:hAnsi="Times New Roman" w:cs="Times New Roman"/>
          <w:sz w:val="24"/>
          <w:szCs w:val="24"/>
        </w:rPr>
        <w:t>) calendar days of any work that fails to conform to the specifications.</w:t>
      </w:r>
    </w:p>
    <w:p w14:paraId="06E48293" w14:textId="77777777" w:rsidR="002F6189" w:rsidRPr="003A3F22" w:rsidRDefault="002F6189" w:rsidP="00A35D37">
      <w:pPr>
        <w:pStyle w:val="ListParagraph"/>
        <w:numPr>
          <w:ilvl w:val="0"/>
          <w:numId w:val="1"/>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COUNTY RESPONSIBILITIES</w:t>
      </w:r>
    </w:p>
    <w:p w14:paraId="0771E6A5" w14:textId="77777777" w:rsidR="002F6189" w:rsidRPr="003A3F22" w:rsidRDefault="002F6189" w:rsidP="00A35D37">
      <w:pPr>
        <w:pStyle w:val="ListParagraph"/>
        <w:spacing w:after="120"/>
        <w:ind w:left="0"/>
        <w:contextualSpacing w:val="0"/>
        <w:jc w:val="both"/>
        <w:rPr>
          <w:rFonts w:ascii="Times New Roman" w:hAnsi="Times New Roman" w:cs="Times New Roman"/>
          <w:sz w:val="24"/>
          <w:szCs w:val="24"/>
        </w:rPr>
      </w:pPr>
      <w:r w:rsidRPr="003A3F22">
        <w:rPr>
          <w:rFonts w:ascii="Times New Roman" w:hAnsi="Times New Roman" w:cs="Times New Roman"/>
          <w:sz w:val="24"/>
          <w:szCs w:val="24"/>
        </w:rPr>
        <w:t>County will:</w:t>
      </w:r>
    </w:p>
    <w:p w14:paraId="37AA05FC" w14:textId="6562CB3E"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add or remove services or locations in conjunction with the County’s needs.</w:t>
      </w:r>
    </w:p>
    <w:p w14:paraId="10B45750" w14:textId="01AD6C7B"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award to one or more vendors.</w:t>
      </w:r>
    </w:p>
    <w:p w14:paraId="71864577" w14:textId="4C468DBE"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napToGrid w:val="0"/>
          <w:sz w:val="24"/>
          <w:szCs w:val="24"/>
        </w:rPr>
        <w:t>Reserve the right to inspect and approve all material, supplies, workmanship, and equipment</w:t>
      </w:r>
      <w:r w:rsidR="00C669D9">
        <w:rPr>
          <w:rFonts w:ascii="Times New Roman" w:hAnsi="Times New Roman" w:cs="Times New Roman"/>
          <w:snapToGrid w:val="0"/>
          <w:sz w:val="24"/>
          <w:szCs w:val="24"/>
        </w:rPr>
        <w:t xml:space="preserve">. </w:t>
      </w:r>
    </w:p>
    <w:p w14:paraId="4723E948" w14:textId="49B89049"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47B93D28" w14:textId="30E97C2B" w:rsidR="002F6189" w:rsidRPr="003A3F22" w:rsidRDefault="002F6189" w:rsidP="00A35D37">
      <w:pPr>
        <w:pStyle w:val="ListParagraph"/>
        <w:numPr>
          <w:ilvl w:val="0"/>
          <w:numId w:val="1"/>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EQUIPMENT</w:t>
      </w:r>
      <w:r w:rsidR="00C669D9">
        <w:rPr>
          <w:rFonts w:ascii="Times New Roman" w:hAnsi="Times New Roman" w:cs="Times New Roman"/>
          <w:b/>
          <w:bCs/>
          <w:sz w:val="24"/>
          <w:szCs w:val="24"/>
        </w:rPr>
        <w:t xml:space="preserve"> REQUIREMENT</w:t>
      </w:r>
    </w:p>
    <w:p w14:paraId="286C04BE" w14:textId="77777777" w:rsidR="002F6189" w:rsidRPr="003A3F22" w:rsidRDefault="002F6189" w:rsidP="00A35D37">
      <w:pPr>
        <w:pStyle w:val="ListParagraph"/>
        <w:widowControl w:val="0"/>
        <w:numPr>
          <w:ilvl w:val="1"/>
          <w:numId w:val="1"/>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Contractor shall furnish all equipment necessary for satisfactory contract performance.</w:t>
      </w:r>
    </w:p>
    <w:p w14:paraId="52FEC55D" w14:textId="77777777" w:rsidR="002F6189" w:rsidRPr="003A3F22" w:rsidRDefault="002F6189" w:rsidP="00A35D37">
      <w:pPr>
        <w:pStyle w:val="ListParagraph"/>
        <w:widowControl w:val="0"/>
        <w:numPr>
          <w:ilvl w:val="1"/>
          <w:numId w:val="1"/>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napToGrid w:val="0"/>
          <w:sz w:val="24"/>
          <w:szCs w:val="24"/>
        </w:rPr>
        <w:t>Equipment must be of a suitable type and grade for the purpose.</w:t>
      </w:r>
    </w:p>
    <w:p w14:paraId="12E6608C" w14:textId="77777777" w:rsidR="002F6189" w:rsidRPr="003A3F22" w:rsidRDefault="002F6189" w:rsidP="00A35D37">
      <w:pPr>
        <w:pStyle w:val="ListParagraph"/>
        <w:widowControl w:val="0"/>
        <w:numPr>
          <w:ilvl w:val="1"/>
          <w:numId w:val="1"/>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shall be in safe working order and properly maintained.</w:t>
      </w:r>
    </w:p>
    <w:p w14:paraId="2B129395" w14:textId="77777777" w:rsidR="002F6189" w:rsidRPr="003A3F22" w:rsidRDefault="002F6189" w:rsidP="00A35D37">
      <w:pPr>
        <w:pStyle w:val="ListParagraph"/>
        <w:widowControl w:val="0"/>
        <w:numPr>
          <w:ilvl w:val="1"/>
          <w:numId w:val="1"/>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is subject to inspection by the County.</w:t>
      </w:r>
    </w:p>
    <w:p w14:paraId="02B481DE" w14:textId="77777777" w:rsidR="002F6189" w:rsidRPr="003A3F22" w:rsidRDefault="002F6189" w:rsidP="00A35D37">
      <w:pPr>
        <w:pStyle w:val="ListParagraph"/>
        <w:widowControl w:val="0"/>
        <w:numPr>
          <w:ilvl w:val="1"/>
          <w:numId w:val="1"/>
        </w:numPr>
        <w:spacing w:after="120"/>
        <w:ind w:left="547" w:hanging="547"/>
        <w:contextualSpacing w:val="0"/>
        <w:jc w:val="both"/>
        <w:rPr>
          <w:rFonts w:ascii="Times New Roman" w:hAnsi="Times New Roman" w:cs="Times New Roman"/>
          <w:snapToGrid w:val="0"/>
          <w:sz w:val="24"/>
          <w:szCs w:val="24"/>
        </w:rPr>
      </w:pPr>
      <w:r w:rsidRPr="003A3F22">
        <w:rPr>
          <w:rFonts w:ascii="Times New Roman" w:hAnsi="Times New Roman" w:cs="Times New Roman"/>
          <w:sz w:val="24"/>
          <w:szCs w:val="24"/>
        </w:rPr>
        <w:t>Equipment deemed by the County to be inoperable, unsafe, or improper for desired use, shall be removed from the premises.</w:t>
      </w:r>
    </w:p>
    <w:p w14:paraId="61E6C0BE" w14:textId="3C83AA2F"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The minimum required </w:t>
      </w:r>
      <w:r w:rsidR="00C50532">
        <w:rPr>
          <w:rFonts w:ascii="Times New Roman" w:hAnsi="Times New Roman" w:cs="Times New Roman"/>
          <w:sz w:val="24"/>
          <w:szCs w:val="24"/>
        </w:rPr>
        <w:t>equipment</w:t>
      </w:r>
      <w:r w:rsidRPr="003A3F22">
        <w:rPr>
          <w:rFonts w:ascii="Times New Roman" w:hAnsi="Times New Roman" w:cs="Times New Roman"/>
          <w:sz w:val="24"/>
          <w:szCs w:val="24"/>
        </w:rPr>
        <w:t xml:space="preserve"> to provide services:</w:t>
      </w:r>
    </w:p>
    <w:p w14:paraId="6C7D2179" w14:textId="6FA2DD41"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Zero Turn Mower </w:t>
      </w:r>
      <w:r w:rsidR="00C02AEE">
        <w:rPr>
          <w:rFonts w:ascii="Times New Roman" w:hAnsi="Times New Roman" w:cs="Times New Roman"/>
          <w:sz w:val="24"/>
          <w:szCs w:val="24"/>
        </w:rPr>
        <w:t>or other appropriate finish mower</w:t>
      </w:r>
      <w:r w:rsidRPr="003A3F22">
        <w:rPr>
          <w:rFonts w:ascii="Times New Roman" w:hAnsi="Times New Roman" w:cs="Times New Roman"/>
          <w:sz w:val="24"/>
          <w:szCs w:val="24"/>
        </w:rPr>
        <w:t>–</w:t>
      </w:r>
      <w:r w:rsidR="00F31690" w:rsidRPr="003A3F22">
        <w:rPr>
          <w:rFonts w:ascii="Times New Roman" w:hAnsi="Times New Roman" w:cs="Times New Roman"/>
          <w:sz w:val="24"/>
          <w:szCs w:val="24"/>
        </w:rPr>
        <w:t>60-inch</w:t>
      </w:r>
      <w:r w:rsidRPr="003A3F22">
        <w:rPr>
          <w:rFonts w:ascii="Times New Roman" w:hAnsi="Times New Roman" w:cs="Times New Roman"/>
          <w:sz w:val="24"/>
          <w:szCs w:val="24"/>
        </w:rPr>
        <w:t xml:space="preserve"> minimum</w:t>
      </w:r>
      <w:r w:rsidR="00C669D9">
        <w:rPr>
          <w:rFonts w:ascii="Times New Roman" w:hAnsi="Times New Roman" w:cs="Times New Roman"/>
          <w:sz w:val="24"/>
          <w:szCs w:val="24"/>
        </w:rPr>
        <w:t>.</w:t>
      </w:r>
    </w:p>
    <w:p w14:paraId="41EDA65F" w14:textId="04BEEFCC"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Blower – backpack or handheld</w:t>
      </w:r>
      <w:r w:rsidR="00C669D9">
        <w:rPr>
          <w:rFonts w:ascii="Times New Roman" w:hAnsi="Times New Roman" w:cs="Times New Roman"/>
          <w:sz w:val="24"/>
          <w:szCs w:val="24"/>
        </w:rPr>
        <w:t>.</w:t>
      </w:r>
    </w:p>
    <w:p w14:paraId="551455E3" w14:textId="5B327119"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String trimmer / weed eater</w:t>
      </w:r>
      <w:r w:rsidR="00C669D9">
        <w:rPr>
          <w:rFonts w:ascii="Times New Roman" w:hAnsi="Times New Roman" w:cs="Times New Roman"/>
          <w:sz w:val="24"/>
          <w:szCs w:val="24"/>
        </w:rPr>
        <w:t>.</w:t>
      </w:r>
    </w:p>
    <w:p w14:paraId="082FDB55"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Loppers- trim all light vegetation hanging onto trail.</w:t>
      </w:r>
    </w:p>
    <w:p w14:paraId="2EFDF4A4" w14:textId="7970EAD0"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All equipment shall be thoroughly cleaned with a pressure washer, by hand, or blower to reduce the spread of exotic vegetation before reaching the initial work site and prior to leaving each work site.</w:t>
      </w:r>
    </w:p>
    <w:p w14:paraId="5F9F0A39"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Including but not limited to, vehicles, trailers, ATVs, and chippers.</w:t>
      </w:r>
    </w:p>
    <w:p w14:paraId="735813F5" w14:textId="48841E54"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iCs/>
          <w:color w:val="000000"/>
          <w:sz w:val="24"/>
          <w:szCs w:val="24"/>
          <w:lang w:eastAsia="x-none"/>
        </w:rPr>
      </w:pPr>
      <w:r w:rsidRPr="003A3F22">
        <w:rPr>
          <w:rFonts w:ascii="Times New Roman" w:hAnsi="Times New Roman" w:cs="Times New Roman"/>
          <w:iCs/>
          <w:color w:val="000000"/>
          <w:sz w:val="24"/>
          <w:szCs w:val="24"/>
          <w:lang w:eastAsia="x-none"/>
        </w:rPr>
        <w:t>Staging areas are designated for each site where equipment is to be off loaded and cleaned prior to departure.</w:t>
      </w:r>
    </w:p>
    <w:p w14:paraId="15028363"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sz w:val="24"/>
          <w:szCs w:val="24"/>
        </w:rPr>
      </w:pPr>
      <w:r w:rsidRPr="003A3F22">
        <w:rPr>
          <w:rFonts w:ascii="Times New Roman" w:hAnsi="Times New Roman" w:cs="Times New Roman"/>
          <w:sz w:val="24"/>
          <w:szCs w:val="24"/>
        </w:rPr>
        <w:t>Vehicles, such as golf carts and ATVs shall be allowed on pre-made vehicular paths only.</w:t>
      </w:r>
    </w:p>
    <w:p w14:paraId="1C77174D"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3A3F22">
        <w:rPr>
          <w:rFonts w:ascii="Times New Roman" w:hAnsi="Times New Roman" w:cs="Times New Roman"/>
          <w:sz w:val="24"/>
          <w:szCs w:val="24"/>
        </w:rPr>
        <w:t xml:space="preserve">Vehicles larger than specified are not allowed.   </w:t>
      </w:r>
    </w:p>
    <w:p w14:paraId="214DEE63" w14:textId="77777777" w:rsidR="00A35D37" w:rsidRDefault="002F6189" w:rsidP="00A35D37">
      <w:pPr>
        <w:pStyle w:val="ListParagraph"/>
        <w:numPr>
          <w:ilvl w:val="0"/>
          <w:numId w:val="1"/>
        </w:numPr>
        <w:spacing w:after="120"/>
        <w:ind w:left="0"/>
        <w:contextualSpacing w:val="0"/>
        <w:jc w:val="both"/>
        <w:rPr>
          <w:rFonts w:ascii="Times New Roman" w:hAnsi="Times New Roman" w:cs="Times New Roman"/>
          <w:sz w:val="24"/>
          <w:szCs w:val="24"/>
        </w:rPr>
      </w:pPr>
      <w:r w:rsidRPr="003A3F22">
        <w:rPr>
          <w:rFonts w:ascii="Times New Roman" w:hAnsi="Times New Roman" w:cs="Times New Roman"/>
          <w:b/>
          <w:bCs/>
          <w:sz w:val="24"/>
          <w:szCs w:val="24"/>
        </w:rPr>
        <w:lastRenderedPageBreak/>
        <w:t>GROUNDS MAINTENANCE</w:t>
      </w:r>
    </w:p>
    <w:p w14:paraId="7E10FBEF" w14:textId="281AA58E" w:rsidR="002F6189" w:rsidRPr="00A35D37" w:rsidRDefault="002F6189" w:rsidP="00A35D37">
      <w:pPr>
        <w:pStyle w:val="ListParagraph"/>
        <w:spacing w:after="120"/>
        <w:ind w:left="0"/>
        <w:contextualSpacing w:val="0"/>
        <w:jc w:val="both"/>
        <w:rPr>
          <w:rFonts w:ascii="Times New Roman" w:hAnsi="Times New Roman" w:cs="Times New Roman"/>
          <w:sz w:val="24"/>
          <w:szCs w:val="24"/>
        </w:rPr>
      </w:pPr>
      <w:r w:rsidRPr="00A35D37">
        <w:rPr>
          <w:rFonts w:ascii="Times New Roman" w:hAnsi="Times New Roman" w:cs="Times New Roman"/>
          <w:sz w:val="24"/>
          <w:szCs w:val="24"/>
        </w:rPr>
        <w:t xml:space="preserve">Contractor shall </w:t>
      </w:r>
      <w:r w:rsidR="00B65D8E" w:rsidRPr="00A35D37">
        <w:rPr>
          <w:rFonts w:ascii="Times New Roman" w:hAnsi="Times New Roman" w:cs="Times New Roman"/>
          <w:sz w:val="24"/>
          <w:szCs w:val="24"/>
        </w:rPr>
        <w:t xml:space="preserve">adhere to the best practices found in the </w:t>
      </w:r>
      <w:r w:rsidR="005E5FBF" w:rsidRPr="000B4F31">
        <w:rPr>
          <w:rFonts w:ascii="Times New Roman" w:hAnsi="Times New Roman" w:cs="Times New Roman"/>
          <w:sz w:val="24"/>
          <w:szCs w:val="24"/>
        </w:rPr>
        <w:t xml:space="preserve">2020 </w:t>
      </w:r>
      <w:r w:rsidR="00B65D8E" w:rsidRPr="000B4F31">
        <w:rPr>
          <w:rFonts w:ascii="Times New Roman" w:hAnsi="Times New Roman" w:cs="Times New Roman"/>
          <w:sz w:val="24"/>
          <w:szCs w:val="24"/>
        </w:rPr>
        <w:t>Best Management Practices for Protection of Water Resources by the Green Industries (GI-BMP</w:t>
      </w:r>
      <w:r w:rsidR="00B65D8E" w:rsidRPr="00A35D37">
        <w:rPr>
          <w:rFonts w:ascii="Times New Roman" w:hAnsi="Times New Roman" w:cs="Times New Roman"/>
          <w:sz w:val="24"/>
          <w:szCs w:val="24"/>
        </w:rPr>
        <w:t xml:space="preserve"> Manual), </w:t>
      </w:r>
      <w:r w:rsidR="005E5FBF" w:rsidRPr="00A35D37">
        <w:rPr>
          <w:rFonts w:ascii="Times New Roman" w:hAnsi="Times New Roman" w:cs="Times New Roman"/>
          <w:sz w:val="24"/>
          <w:szCs w:val="24"/>
        </w:rPr>
        <w:t>or most current version, as updated</w:t>
      </w:r>
      <w:r w:rsidR="000F7480" w:rsidRPr="00A35D37">
        <w:rPr>
          <w:rFonts w:ascii="Times New Roman" w:hAnsi="Times New Roman" w:cs="Times New Roman"/>
          <w:sz w:val="24"/>
          <w:szCs w:val="24"/>
        </w:rPr>
        <w:t xml:space="preserve"> by UF-IFAS</w:t>
      </w:r>
      <w:r w:rsidR="005E5FBF" w:rsidRPr="00A35D37">
        <w:rPr>
          <w:rFonts w:ascii="Times New Roman" w:hAnsi="Times New Roman" w:cs="Times New Roman"/>
          <w:sz w:val="24"/>
          <w:szCs w:val="24"/>
        </w:rPr>
        <w:t>. Copies of the</w:t>
      </w:r>
      <w:r w:rsidR="008B2991" w:rsidRPr="00A35D37">
        <w:rPr>
          <w:rFonts w:ascii="Times New Roman" w:hAnsi="Times New Roman" w:cs="Times New Roman"/>
          <w:sz w:val="24"/>
          <w:szCs w:val="24"/>
        </w:rPr>
        <w:t xml:space="preserve"> current</w:t>
      </w:r>
      <w:r w:rsidR="005E5FBF" w:rsidRPr="00A35D37">
        <w:rPr>
          <w:rFonts w:ascii="Times New Roman" w:hAnsi="Times New Roman" w:cs="Times New Roman"/>
          <w:sz w:val="24"/>
          <w:szCs w:val="24"/>
        </w:rPr>
        <w:t xml:space="preserve"> GI-BMP Manual can be accessed in English and Spanish at: </w:t>
      </w:r>
      <w:hyperlink r:id="rId7" w:history="1">
        <w:r w:rsidR="000F7480" w:rsidRPr="00A35D37">
          <w:rPr>
            <w:rStyle w:val="Hyperlink"/>
            <w:rFonts w:ascii="Times New Roman" w:hAnsi="Times New Roman" w:cs="Times New Roman"/>
            <w:sz w:val="24"/>
            <w:szCs w:val="24"/>
          </w:rPr>
          <w:t>https://ffl.ifas.ufl.edu/ffl-and-you/gi-bmp-program/gi-bmp-manual/</w:t>
        </w:r>
      </w:hyperlink>
      <w:r w:rsidR="000F7480" w:rsidRPr="00A35D37">
        <w:rPr>
          <w:rFonts w:ascii="Times New Roman" w:hAnsi="Times New Roman" w:cs="Times New Roman"/>
          <w:sz w:val="24"/>
          <w:szCs w:val="24"/>
        </w:rPr>
        <w:t xml:space="preserve">. </w:t>
      </w:r>
    </w:p>
    <w:p w14:paraId="6C9DED11" w14:textId="77777777" w:rsidR="002F6189" w:rsidRPr="003A3F22" w:rsidRDefault="002F6189" w:rsidP="00A35D37">
      <w:pPr>
        <w:pStyle w:val="ListParagraph"/>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eastAsia="Arial" w:hAnsi="Times New Roman" w:cs="Times New Roman"/>
          <w:color w:val="1C1C1C"/>
          <w:sz w:val="24"/>
          <w:szCs w:val="24"/>
        </w:rPr>
        <w:t xml:space="preserve">  </w:t>
      </w:r>
      <w:r w:rsidRPr="003A3F22">
        <w:rPr>
          <w:rFonts w:ascii="Times New Roman" w:eastAsia="Arial" w:hAnsi="Times New Roman" w:cs="Times New Roman"/>
          <w:b/>
          <w:bCs/>
          <w:color w:val="1C1C1C"/>
          <w:sz w:val="24"/>
          <w:szCs w:val="24"/>
        </w:rPr>
        <w:t>5.1.</w:t>
      </w:r>
      <w:r w:rsidRPr="003A3F22">
        <w:rPr>
          <w:rFonts w:ascii="Times New Roman" w:hAnsi="Times New Roman" w:cs="Times New Roman"/>
          <w:b/>
          <w:color w:val="000000"/>
          <w:sz w:val="24"/>
          <w:szCs w:val="24"/>
          <w:lang w:eastAsia="x-none"/>
        </w:rPr>
        <w:t xml:space="preserve"> Minimum mowing schedule:  </w:t>
      </w:r>
    </w:p>
    <w:p w14:paraId="019C9F17" w14:textId="3C3214D9"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 xml:space="preserve">Mowing, </w:t>
      </w:r>
      <w:r w:rsidR="00C02AEE">
        <w:rPr>
          <w:rFonts w:ascii="Times New Roman" w:hAnsi="Times New Roman" w:cs="Times New Roman"/>
          <w:bCs/>
          <w:color w:val="000000"/>
          <w:sz w:val="24"/>
          <w:szCs w:val="24"/>
          <w:lang w:eastAsia="x-none"/>
        </w:rPr>
        <w:t xml:space="preserve">trash </w:t>
      </w:r>
      <w:r w:rsidR="00311A61">
        <w:rPr>
          <w:rFonts w:ascii="Times New Roman" w:hAnsi="Times New Roman" w:cs="Times New Roman"/>
          <w:bCs/>
          <w:color w:val="000000"/>
          <w:sz w:val="24"/>
          <w:szCs w:val="24"/>
          <w:lang w:eastAsia="x-none"/>
        </w:rPr>
        <w:t>removal</w:t>
      </w:r>
      <w:r w:rsidRPr="003A3F22">
        <w:rPr>
          <w:rFonts w:ascii="Times New Roman" w:hAnsi="Times New Roman" w:cs="Times New Roman"/>
          <w:bCs/>
          <w:color w:val="000000"/>
          <w:sz w:val="24"/>
          <w:szCs w:val="24"/>
          <w:lang w:eastAsia="x-none"/>
        </w:rPr>
        <w:t xml:space="preserve">, weed eating, over-hang trimming and blowing off is </w:t>
      </w:r>
      <w:r w:rsidR="00275260">
        <w:rPr>
          <w:rFonts w:ascii="Times New Roman" w:hAnsi="Times New Roman" w:cs="Times New Roman"/>
          <w:bCs/>
          <w:color w:val="000000"/>
          <w:sz w:val="24"/>
          <w:szCs w:val="24"/>
          <w:lang w:eastAsia="x-none"/>
        </w:rPr>
        <w:t xml:space="preserve">required on a weekly basis and </w:t>
      </w:r>
      <w:r w:rsidRPr="003A3F22">
        <w:rPr>
          <w:rFonts w:ascii="Times New Roman" w:hAnsi="Times New Roman" w:cs="Times New Roman"/>
          <w:bCs/>
          <w:color w:val="000000"/>
          <w:sz w:val="24"/>
          <w:szCs w:val="24"/>
          <w:lang w:eastAsia="x-none"/>
        </w:rPr>
        <w:t>permitted Monday through Friday between the hours of 7:00 AM to 4:00 PM.</w:t>
      </w:r>
    </w:p>
    <w:p w14:paraId="708FD6D9"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Cs/>
          <w:color w:val="000000"/>
          <w:sz w:val="24"/>
          <w:szCs w:val="24"/>
          <w:lang w:eastAsia="x-none"/>
        </w:rPr>
        <w:t xml:space="preserve">No work shall commence on Saturdays, Sundays, or Holidays, unless otherwise directed by the County. </w:t>
      </w:r>
    </w:p>
    <w:p w14:paraId="59322417"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Contractors shall provide a routine interval mow schedule and progress report of the previous day’s work and anticipated work each day before 9:00 am. (emailed preferred)  </w:t>
      </w:r>
    </w:p>
    <w:p w14:paraId="739F62E4" w14:textId="77777777"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Mow schedules are an absolute minimum and may be altered based on need, temperature, rainfall, or other conditions that impact growth.</w:t>
      </w:r>
    </w:p>
    <w:p w14:paraId="0E1A98BC" w14:textId="1AE7F32F" w:rsidR="009B5624"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Any alternation of this minimum schedule may be accomplished only with prior approval from the County.</w:t>
      </w:r>
    </w:p>
    <w:p w14:paraId="40E9C62D" w14:textId="77777777" w:rsidR="00A83549" w:rsidRDefault="009B5624" w:rsidP="00A35D37">
      <w:pPr>
        <w:pStyle w:val="ListParagraph"/>
        <w:numPr>
          <w:ilvl w:val="2"/>
          <w:numId w:val="1"/>
        </w:numPr>
        <w:spacing w:after="120"/>
        <w:ind w:left="1440" w:hanging="720"/>
        <w:contextualSpacing w:val="0"/>
        <w:jc w:val="both"/>
        <w:rPr>
          <w:rFonts w:ascii="Times New Roman" w:hAnsi="Times New Roman" w:cs="Times New Roman"/>
          <w:sz w:val="24"/>
          <w:szCs w:val="24"/>
        </w:rPr>
      </w:pPr>
      <w:r w:rsidRPr="009B5624">
        <w:rPr>
          <w:rFonts w:ascii="Times New Roman" w:hAnsi="Times New Roman" w:cs="Times New Roman"/>
          <w:sz w:val="24"/>
          <w:szCs w:val="24"/>
        </w:rPr>
        <w:t>Trash shall be removed and properly disposed of prior to the commencement of work</w:t>
      </w:r>
      <w:r w:rsidR="00A83549">
        <w:rPr>
          <w:rFonts w:ascii="Times New Roman" w:hAnsi="Times New Roman" w:cs="Times New Roman"/>
          <w:sz w:val="24"/>
          <w:szCs w:val="24"/>
        </w:rPr>
        <w:t>.</w:t>
      </w:r>
    </w:p>
    <w:p w14:paraId="0930E259" w14:textId="2E5CC4A3"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All turf areas shall remain well-maintained.  </w:t>
      </w:r>
    </w:p>
    <w:p w14:paraId="3368339E" w14:textId="6FE5B266"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Mowing height </w:t>
      </w:r>
      <w:r w:rsidR="009B5624">
        <w:rPr>
          <w:rFonts w:ascii="Times New Roman" w:hAnsi="Times New Roman" w:cs="Times New Roman"/>
          <w:bCs/>
          <w:color w:val="000000"/>
          <w:sz w:val="24"/>
          <w:szCs w:val="24"/>
          <w:lang w:eastAsia="x-none"/>
        </w:rPr>
        <w:t xml:space="preserve">shall be between a minimum of </w:t>
      </w:r>
      <w:r w:rsidR="00C02AEE">
        <w:rPr>
          <w:rFonts w:ascii="Times New Roman" w:hAnsi="Times New Roman" w:cs="Times New Roman"/>
          <w:bCs/>
          <w:color w:val="000000"/>
          <w:sz w:val="24"/>
          <w:szCs w:val="24"/>
          <w:lang w:eastAsia="x-none"/>
        </w:rPr>
        <w:t xml:space="preserve">three (3) </w:t>
      </w:r>
      <w:r w:rsidR="009B5624">
        <w:rPr>
          <w:rFonts w:ascii="Times New Roman" w:hAnsi="Times New Roman" w:cs="Times New Roman"/>
          <w:bCs/>
          <w:color w:val="000000"/>
          <w:sz w:val="24"/>
          <w:szCs w:val="24"/>
          <w:lang w:eastAsia="x-none"/>
        </w:rPr>
        <w:t xml:space="preserve">inches and a maximum of </w:t>
      </w:r>
      <w:r w:rsidR="009B5624" w:rsidRPr="003A3F22">
        <w:rPr>
          <w:rFonts w:ascii="Times New Roman" w:hAnsi="Times New Roman" w:cs="Times New Roman"/>
          <w:bCs/>
          <w:color w:val="000000"/>
          <w:sz w:val="24"/>
          <w:szCs w:val="24"/>
          <w:lang w:eastAsia="x-none"/>
        </w:rPr>
        <w:t>four (4) inches</w:t>
      </w:r>
      <w:r w:rsidRPr="003A3F22">
        <w:rPr>
          <w:rFonts w:ascii="Times New Roman" w:hAnsi="Times New Roman" w:cs="Times New Roman"/>
          <w:bCs/>
          <w:color w:val="000000"/>
          <w:sz w:val="24"/>
          <w:szCs w:val="24"/>
          <w:lang w:eastAsia="x-none"/>
        </w:rPr>
        <w:t xml:space="preserve">. </w:t>
      </w:r>
    </w:p>
    <w:p w14:paraId="22B2C16E" w14:textId="6D0743C2"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 xml:space="preserve">Guidelines enforced under the Lake County Code and Land Development Regulations shall be </w:t>
      </w:r>
      <w:r w:rsidR="009B104C" w:rsidRPr="003A3F22">
        <w:rPr>
          <w:rFonts w:ascii="Times New Roman" w:hAnsi="Times New Roman" w:cs="Times New Roman"/>
          <w:bCs/>
          <w:color w:val="000000"/>
          <w:sz w:val="24"/>
          <w:szCs w:val="24"/>
          <w:lang w:eastAsia="x-none"/>
        </w:rPr>
        <w:t>always adhered to</w:t>
      </w:r>
      <w:r w:rsidRPr="003A3F22">
        <w:rPr>
          <w:rFonts w:ascii="Times New Roman" w:hAnsi="Times New Roman" w:cs="Times New Roman"/>
          <w:bCs/>
          <w:color w:val="000000"/>
          <w:sz w:val="24"/>
          <w:szCs w:val="24"/>
          <w:lang w:eastAsia="x-none"/>
        </w:rPr>
        <w:t>.</w:t>
      </w:r>
    </w:p>
    <w:p w14:paraId="4BFE9761" w14:textId="77777777" w:rsidR="005A114E" w:rsidRDefault="005A114E" w:rsidP="00A35D37">
      <w:pPr>
        <w:pStyle w:val="ListParagraph"/>
        <w:numPr>
          <w:ilvl w:val="1"/>
          <w:numId w:val="1"/>
        </w:numPr>
        <w:spacing w:after="120"/>
        <w:ind w:left="547" w:hanging="547"/>
        <w:contextualSpacing w:val="0"/>
        <w:jc w:val="both"/>
        <w:rPr>
          <w:rFonts w:ascii="Times New Roman" w:hAnsi="Times New Roman" w:cs="Times New Roman"/>
          <w:b/>
          <w:color w:val="000000"/>
          <w:sz w:val="24"/>
          <w:szCs w:val="24"/>
          <w:lang w:eastAsia="x-none"/>
        </w:rPr>
      </w:pPr>
      <w:r>
        <w:rPr>
          <w:rFonts w:ascii="Times New Roman" w:hAnsi="Times New Roman" w:cs="Times New Roman"/>
          <w:b/>
          <w:color w:val="000000"/>
          <w:sz w:val="24"/>
          <w:szCs w:val="24"/>
          <w:lang w:eastAsia="x-none"/>
        </w:rPr>
        <w:t xml:space="preserve">Blowing off / </w:t>
      </w:r>
      <w:r w:rsidRPr="00F268C8">
        <w:rPr>
          <w:rFonts w:ascii="Times New Roman" w:hAnsi="Times New Roman" w:cs="Times New Roman"/>
          <w:b/>
          <w:color w:val="000000"/>
          <w:sz w:val="24"/>
          <w:szCs w:val="24"/>
          <w:lang w:eastAsia="x-none"/>
        </w:rPr>
        <w:t xml:space="preserve">Trash </w:t>
      </w:r>
      <w:r>
        <w:rPr>
          <w:rFonts w:ascii="Times New Roman" w:hAnsi="Times New Roman" w:cs="Times New Roman"/>
          <w:b/>
          <w:color w:val="000000"/>
          <w:sz w:val="24"/>
          <w:szCs w:val="24"/>
          <w:lang w:eastAsia="x-none"/>
        </w:rPr>
        <w:t>Pick Up / Removal:</w:t>
      </w:r>
    </w:p>
    <w:p w14:paraId="01023A1C" w14:textId="23D03507" w:rsidR="005A114E" w:rsidRDefault="005A114E"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bookmarkStart w:id="0" w:name="_Hlk137125924"/>
      <w:r>
        <w:rPr>
          <w:rFonts w:ascii="Times New Roman" w:hAnsi="Times New Roman" w:cs="Times New Roman"/>
          <w:bCs/>
          <w:color w:val="000000"/>
          <w:sz w:val="24"/>
          <w:szCs w:val="24"/>
          <w:lang w:eastAsia="x-none"/>
        </w:rPr>
        <w:t>Blowing off shall</w:t>
      </w:r>
      <w:r w:rsidRPr="00890FFC">
        <w:rPr>
          <w:rFonts w:ascii="Times New Roman" w:hAnsi="Times New Roman" w:cs="Times New Roman"/>
          <w:bCs/>
          <w:color w:val="000000"/>
          <w:sz w:val="24"/>
          <w:szCs w:val="24"/>
          <w:lang w:eastAsia="x-none"/>
        </w:rPr>
        <w:t xml:space="preserve"> be performed every Monday and Friday between 7:00 AM to 4:00 PM.</w:t>
      </w:r>
    </w:p>
    <w:bookmarkEnd w:id="0"/>
    <w:p w14:paraId="6292B611" w14:textId="2338CCBD" w:rsidR="005A114E" w:rsidRDefault="005A114E"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890FFC">
        <w:rPr>
          <w:rFonts w:ascii="Times New Roman" w:hAnsi="Times New Roman" w:cs="Times New Roman"/>
          <w:bCs/>
          <w:color w:val="000000"/>
          <w:sz w:val="24"/>
          <w:szCs w:val="24"/>
          <w:lang w:eastAsia="x-none"/>
        </w:rPr>
        <w:t xml:space="preserve">Trash pickup </w:t>
      </w:r>
      <w:r>
        <w:rPr>
          <w:rFonts w:ascii="Times New Roman" w:hAnsi="Times New Roman" w:cs="Times New Roman"/>
          <w:bCs/>
          <w:color w:val="000000"/>
          <w:sz w:val="24"/>
          <w:szCs w:val="24"/>
          <w:lang w:eastAsia="x-none"/>
        </w:rPr>
        <w:t>shall</w:t>
      </w:r>
      <w:r w:rsidRPr="00890FFC">
        <w:rPr>
          <w:rFonts w:ascii="Times New Roman" w:hAnsi="Times New Roman" w:cs="Times New Roman"/>
          <w:bCs/>
          <w:color w:val="000000"/>
          <w:sz w:val="24"/>
          <w:szCs w:val="24"/>
          <w:lang w:eastAsia="x-none"/>
        </w:rPr>
        <w:t xml:space="preserve"> be performed every Monday</w:t>
      </w:r>
      <w:r>
        <w:rPr>
          <w:rFonts w:ascii="Times New Roman" w:hAnsi="Times New Roman" w:cs="Times New Roman"/>
          <w:bCs/>
          <w:color w:val="000000"/>
          <w:sz w:val="24"/>
          <w:szCs w:val="24"/>
          <w:lang w:eastAsia="x-none"/>
        </w:rPr>
        <w:t>, Wednesday,</w:t>
      </w:r>
      <w:r w:rsidRPr="00890FFC">
        <w:rPr>
          <w:rFonts w:ascii="Times New Roman" w:hAnsi="Times New Roman" w:cs="Times New Roman"/>
          <w:bCs/>
          <w:color w:val="000000"/>
          <w:sz w:val="24"/>
          <w:szCs w:val="24"/>
          <w:lang w:eastAsia="x-none"/>
        </w:rPr>
        <w:t xml:space="preserve"> and Friday</w:t>
      </w:r>
      <w:r>
        <w:rPr>
          <w:rFonts w:ascii="Times New Roman" w:hAnsi="Times New Roman" w:cs="Times New Roman"/>
          <w:bCs/>
          <w:color w:val="000000"/>
          <w:sz w:val="24"/>
          <w:szCs w:val="24"/>
          <w:lang w:eastAsia="x-none"/>
        </w:rPr>
        <w:t>, including holidays</w:t>
      </w:r>
      <w:r w:rsidRPr="00890FFC">
        <w:rPr>
          <w:rFonts w:ascii="Times New Roman" w:hAnsi="Times New Roman" w:cs="Times New Roman"/>
          <w:bCs/>
          <w:color w:val="000000"/>
          <w:sz w:val="24"/>
          <w:szCs w:val="24"/>
          <w:lang w:eastAsia="x-none"/>
        </w:rPr>
        <w:t xml:space="preserve"> between 7:00 AM to 4:00 PM.</w:t>
      </w:r>
    </w:p>
    <w:p w14:paraId="4D7BFDCB" w14:textId="77777777" w:rsidR="005A114E" w:rsidRPr="00566C9D" w:rsidRDefault="005A114E" w:rsidP="00A35D37">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566C9D">
        <w:rPr>
          <w:rFonts w:ascii="Times New Roman" w:hAnsi="Times New Roman" w:cs="Times New Roman"/>
          <w:bCs/>
          <w:color w:val="000000"/>
          <w:sz w:val="24"/>
          <w:szCs w:val="24"/>
          <w:lang w:eastAsia="x-none"/>
        </w:rPr>
        <w:t xml:space="preserve">If Monday and Friday fall on a holiday, services shall be performed on the next normal </w:t>
      </w:r>
      <w:r w:rsidRPr="00566C9D">
        <w:rPr>
          <w:rFonts w:ascii="Times New Roman" w:hAnsi="Times New Roman" w:cs="Times New Roman"/>
          <w:bCs/>
          <w:sz w:val="24"/>
          <w:szCs w:val="24"/>
          <w:lang w:eastAsia="x-none"/>
        </w:rPr>
        <w:t xml:space="preserve">day immediately before or after. </w:t>
      </w:r>
    </w:p>
    <w:p w14:paraId="28C42260" w14:textId="77777777" w:rsidR="005A114E" w:rsidRPr="00690950" w:rsidRDefault="005A114E" w:rsidP="00A35D37">
      <w:pPr>
        <w:pStyle w:val="ListParagraph"/>
        <w:numPr>
          <w:ilvl w:val="2"/>
          <w:numId w:val="1"/>
        </w:numPr>
        <w:spacing w:after="120"/>
        <w:ind w:left="1440" w:hanging="720"/>
        <w:contextualSpacing w:val="0"/>
        <w:jc w:val="both"/>
        <w:rPr>
          <w:rFonts w:ascii="Times New Roman" w:hAnsi="Times New Roman" w:cs="Times New Roman"/>
          <w:b/>
          <w:color w:val="000000"/>
          <w:sz w:val="24"/>
          <w:szCs w:val="24"/>
          <w:lang w:eastAsia="x-none"/>
        </w:rPr>
      </w:pPr>
      <w:r>
        <w:rPr>
          <w:rFonts w:ascii="Times New Roman" w:eastAsia="Times New Roman" w:hAnsi="Times New Roman" w:cs="Times New Roman"/>
          <w:color w:val="000000" w:themeColor="text1"/>
          <w:spacing w:val="3"/>
          <w:sz w:val="24"/>
          <w:szCs w:val="24"/>
        </w:rPr>
        <w:t>T</w:t>
      </w:r>
      <w:r w:rsidRPr="00DE4AEB">
        <w:rPr>
          <w:rFonts w:ascii="Times New Roman" w:eastAsia="Times New Roman" w:hAnsi="Times New Roman" w:cs="Times New Roman"/>
          <w:color w:val="000000" w:themeColor="text1"/>
          <w:spacing w:val="3"/>
          <w:sz w:val="24"/>
          <w:szCs w:val="24"/>
        </w:rPr>
        <w:t xml:space="preserve">rash and debris </w:t>
      </w:r>
      <w:r>
        <w:rPr>
          <w:rFonts w:ascii="Times New Roman" w:eastAsia="Times New Roman" w:hAnsi="Times New Roman" w:cs="Times New Roman"/>
          <w:color w:val="000000" w:themeColor="text1"/>
          <w:spacing w:val="3"/>
          <w:sz w:val="24"/>
          <w:szCs w:val="24"/>
        </w:rPr>
        <w:t xml:space="preserve">shall be </w:t>
      </w:r>
      <w:r w:rsidRPr="00DE4AEB">
        <w:rPr>
          <w:rFonts w:ascii="Times New Roman" w:eastAsia="Times New Roman" w:hAnsi="Times New Roman" w:cs="Times New Roman"/>
          <w:color w:val="000000" w:themeColor="text1"/>
          <w:spacing w:val="3"/>
          <w:sz w:val="24"/>
          <w:szCs w:val="24"/>
        </w:rPr>
        <w:t>remov</w:t>
      </w:r>
      <w:r>
        <w:rPr>
          <w:rFonts w:ascii="Times New Roman" w:eastAsia="Times New Roman" w:hAnsi="Times New Roman" w:cs="Times New Roman"/>
          <w:color w:val="000000" w:themeColor="text1"/>
          <w:spacing w:val="3"/>
          <w:sz w:val="24"/>
          <w:szCs w:val="24"/>
        </w:rPr>
        <w:t>ed</w:t>
      </w:r>
      <w:r w:rsidRPr="00DE4AEB">
        <w:rPr>
          <w:rFonts w:ascii="Times New Roman" w:eastAsia="Times New Roman" w:hAnsi="Times New Roman" w:cs="Times New Roman"/>
          <w:color w:val="000000" w:themeColor="text1"/>
          <w:spacing w:val="3"/>
          <w:sz w:val="24"/>
          <w:szCs w:val="24"/>
        </w:rPr>
        <w:t xml:space="preserve"> and properly dispos</w:t>
      </w:r>
      <w:r>
        <w:rPr>
          <w:rFonts w:ascii="Times New Roman" w:eastAsia="Times New Roman" w:hAnsi="Times New Roman" w:cs="Times New Roman"/>
          <w:color w:val="000000" w:themeColor="text1"/>
          <w:spacing w:val="3"/>
          <w:sz w:val="24"/>
          <w:szCs w:val="24"/>
        </w:rPr>
        <w:t>ed</w:t>
      </w:r>
      <w:r w:rsidRPr="00DE4AEB">
        <w:rPr>
          <w:rFonts w:ascii="Times New Roman" w:eastAsia="Times New Roman" w:hAnsi="Times New Roman" w:cs="Times New Roman"/>
          <w:color w:val="000000" w:themeColor="text1"/>
          <w:spacing w:val="3"/>
          <w:sz w:val="24"/>
          <w:szCs w:val="24"/>
        </w:rPr>
        <w:t xml:space="preserve"> of from the entire grounds before mowing is </w:t>
      </w:r>
      <w:r w:rsidRPr="00DF6717">
        <w:rPr>
          <w:rFonts w:ascii="Times New Roman" w:eastAsia="Times New Roman" w:hAnsi="Times New Roman" w:cs="Times New Roman"/>
          <w:color w:val="000000" w:themeColor="text1"/>
          <w:spacing w:val="3"/>
          <w:sz w:val="24"/>
          <w:szCs w:val="24"/>
        </w:rPr>
        <w:t>started.</w:t>
      </w:r>
    </w:p>
    <w:p w14:paraId="452F7F09" w14:textId="77777777" w:rsidR="005A114E" w:rsidRPr="00690950" w:rsidRDefault="005A114E" w:rsidP="00A35D37">
      <w:pPr>
        <w:pStyle w:val="ListParagraph"/>
        <w:numPr>
          <w:ilvl w:val="2"/>
          <w:numId w:val="1"/>
        </w:numPr>
        <w:spacing w:after="120"/>
        <w:ind w:left="1440" w:hanging="720"/>
        <w:contextualSpacing w:val="0"/>
        <w:jc w:val="both"/>
        <w:rPr>
          <w:rFonts w:ascii="Times New Roman" w:hAnsi="Times New Roman" w:cs="Times New Roman"/>
          <w:b/>
          <w:color w:val="000000"/>
          <w:sz w:val="24"/>
          <w:szCs w:val="24"/>
          <w:lang w:eastAsia="x-none"/>
        </w:rPr>
      </w:pPr>
      <w:r w:rsidRPr="00DF6717">
        <w:rPr>
          <w:rFonts w:ascii="Times New Roman" w:eastAsia="Times New Roman" w:hAnsi="Times New Roman" w:cs="Times New Roman"/>
          <w:color w:val="000000" w:themeColor="text1"/>
          <w:spacing w:val="6"/>
          <w:sz w:val="24"/>
          <w:szCs w:val="24"/>
        </w:rPr>
        <w:t xml:space="preserve">If at any time, the Contractor finds a downed tree or any other condition that is unsafe; </w:t>
      </w:r>
      <w:r w:rsidRPr="00DF6717">
        <w:rPr>
          <w:rFonts w:ascii="Times New Roman" w:eastAsia="Times New Roman" w:hAnsi="Times New Roman" w:cs="Times New Roman"/>
          <w:color w:val="000000" w:themeColor="text1"/>
          <w:spacing w:val="-1"/>
          <w:sz w:val="24"/>
          <w:szCs w:val="24"/>
        </w:rPr>
        <w:t xml:space="preserve">the County </w:t>
      </w:r>
      <w:r>
        <w:rPr>
          <w:rFonts w:ascii="Times New Roman" w:eastAsia="Times New Roman" w:hAnsi="Times New Roman" w:cs="Times New Roman"/>
          <w:color w:val="000000" w:themeColor="text1"/>
          <w:spacing w:val="-1"/>
          <w:sz w:val="24"/>
          <w:szCs w:val="24"/>
        </w:rPr>
        <w:t xml:space="preserve">shall be contacted </w:t>
      </w:r>
      <w:r w:rsidRPr="00DF6717">
        <w:rPr>
          <w:rFonts w:ascii="Times New Roman" w:eastAsia="Times New Roman" w:hAnsi="Times New Roman" w:cs="Times New Roman"/>
          <w:color w:val="000000" w:themeColor="text1"/>
          <w:spacing w:val="-1"/>
          <w:sz w:val="24"/>
          <w:szCs w:val="24"/>
        </w:rPr>
        <w:t>immediately.</w:t>
      </w:r>
    </w:p>
    <w:p w14:paraId="73B6BC3B" w14:textId="3E4C239C"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b/>
          <w:sz w:val="24"/>
          <w:szCs w:val="24"/>
        </w:rPr>
      </w:pPr>
      <w:r w:rsidRPr="003A3F22">
        <w:rPr>
          <w:rFonts w:ascii="Times New Roman" w:hAnsi="Times New Roman" w:cs="Times New Roman"/>
          <w:b/>
          <w:color w:val="000000"/>
          <w:sz w:val="24"/>
          <w:szCs w:val="24"/>
          <w:lang w:eastAsia="x-none"/>
        </w:rPr>
        <w:lastRenderedPageBreak/>
        <w:t xml:space="preserve">Detailed </w:t>
      </w:r>
      <w:r w:rsidR="005A114E">
        <w:rPr>
          <w:rFonts w:ascii="Times New Roman" w:hAnsi="Times New Roman" w:cs="Times New Roman"/>
          <w:b/>
          <w:color w:val="000000"/>
          <w:sz w:val="24"/>
          <w:szCs w:val="24"/>
          <w:lang w:eastAsia="x-none"/>
        </w:rPr>
        <w:t>Edging</w:t>
      </w:r>
      <w:r w:rsidRPr="003A3F22">
        <w:rPr>
          <w:rFonts w:ascii="Times New Roman" w:hAnsi="Times New Roman" w:cs="Times New Roman"/>
          <w:b/>
          <w:color w:val="000000"/>
          <w:sz w:val="24"/>
          <w:szCs w:val="24"/>
          <w:lang w:eastAsia="x-none"/>
        </w:rPr>
        <w:t>:</w:t>
      </w:r>
    </w:p>
    <w:p w14:paraId="60E20327" w14:textId="77777777" w:rsidR="00275260" w:rsidRPr="00275260" w:rsidRDefault="00275260"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Pr>
          <w:rFonts w:ascii="Times New Roman" w:eastAsia="Arial" w:hAnsi="Times New Roman" w:cs="Times New Roman"/>
          <w:color w:val="1A1A1A"/>
          <w:sz w:val="24"/>
          <w:szCs w:val="24"/>
        </w:rPr>
        <w:t>Manually remove all weeds and extraneous vegetation from all beds and planted areas on every cutting visit.</w:t>
      </w:r>
    </w:p>
    <w:p w14:paraId="390F4C23" w14:textId="7B27094F" w:rsidR="00275260" w:rsidRPr="00275260" w:rsidRDefault="00275260"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Pr>
          <w:rFonts w:ascii="Times New Roman" w:eastAsia="Arial" w:hAnsi="Times New Roman" w:cs="Times New Roman"/>
          <w:color w:val="1A1A1A"/>
          <w:sz w:val="24"/>
          <w:szCs w:val="24"/>
        </w:rPr>
        <w:t>Concrete and asphalt walkways and driveways must be weeded; herbicide is acceptable for weed control only in these areas.</w:t>
      </w:r>
    </w:p>
    <w:p w14:paraId="6D5A7807" w14:textId="6F419C4C" w:rsidR="00275260" w:rsidRPr="00275260" w:rsidRDefault="00275260"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Pr>
          <w:rFonts w:ascii="Times New Roman" w:eastAsia="Arial" w:hAnsi="Times New Roman" w:cs="Times New Roman"/>
          <w:color w:val="1A1A1A"/>
          <w:sz w:val="24"/>
          <w:szCs w:val="24"/>
        </w:rPr>
        <w:t>Edge all plant beds, sidewalks, asphalt paths, driveways, parking lots, paved asphalt, concrete, headers, recycled plastic, retaining walls, utility boxes, curbs, flag poles, and gravestones / markers on every cutting visit.</w:t>
      </w:r>
    </w:p>
    <w:p w14:paraId="385229CE" w14:textId="4ABF58AB"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Clippings </w:t>
      </w:r>
      <w:r w:rsidR="000D3801">
        <w:rPr>
          <w:rFonts w:ascii="Times New Roman" w:hAnsi="Times New Roman" w:cs="Times New Roman"/>
          <w:bCs/>
          <w:color w:val="000000"/>
          <w:sz w:val="24"/>
          <w:szCs w:val="24"/>
          <w:lang w:eastAsia="x-none"/>
        </w:rPr>
        <w:t>shall</w:t>
      </w:r>
      <w:r w:rsidR="000D3801" w:rsidRPr="003A3F22">
        <w:rPr>
          <w:rFonts w:ascii="Times New Roman" w:hAnsi="Times New Roman" w:cs="Times New Roman"/>
          <w:bCs/>
          <w:color w:val="000000"/>
          <w:sz w:val="24"/>
          <w:szCs w:val="24"/>
          <w:lang w:eastAsia="x-none"/>
        </w:rPr>
        <w:t xml:space="preserve"> </w:t>
      </w:r>
      <w:r w:rsidRPr="003A3F22">
        <w:rPr>
          <w:rFonts w:ascii="Times New Roman" w:hAnsi="Times New Roman" w:cs="Times New Roman"/>
          <w:bCs/>
          <w:color w:val="000000"/>
          <w:sz w:val="24"/>
          <w:szCs w:val="24"/>
          <w:lang w:eastAsia="x-none"/>
        </w:rPr>
        <w:t xml:space="preserve">be picked up and properly disposed of and the remaining debris blown off all surfaces.  </w:t>
      </w:r>
    </w:p>
    <w:p w14:paraId="216360AA"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bCs/>
          <w:sz w:val="24"/>
          <w:szCs w:val="24"/>
        </w:rPr>
      </w:pPr>
      <w:r w:rsidRPr="003A3F22">
        <w:rPr>
          <w:rFonts w:ascii="Times New Roman" w:hAnsi="Times New Roman" w:cs="Times New Roman"/>
          <w:b/>
          <w:color w:val="000000"/>
          <w:sz w:val="24"/>
          <w:szCs w:val="24"/>
          <w:lang w:eastAsia="x-none"/>
        </w:rPr>
        <w:t>Overhang Trimming</w:t>
      </w:r>
      <w:r w:rsidRPr="003A3F22">
        <w:rPr>
          <w:rFonts w:ascii="Times New Roman" w:hAnsi="Times New Roman" w:cs="Times New Roman"/>
          <w:bCs/>
          <w:color w:val="000000"/>
          <w:sz w:val="24"/>
          <w:szCs w:val="24"/>
          <w:lang w:eastAsia="x-none"/>
        </w:rPr>
        <w:t>:</w:t>
      </w:r>
    </w:p>
    <w:p w14:paraId="7C800FA1" w14:textId="3A8B04C1" w:rsidR="002F6189" w:rsidRPr="003A3F22" w:rsidRDefault="002F6189"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 xml:space="preserve">Trim all branches from tree limbs a minimum height of </w:t>
      </w:r>
      <w:r w:rsidR="00275260">
        <w:rPr>
          <w:rFonts w:ascii="Times New Roman" w:hAnsi="Times New Roman" w:cs="Times New Roman"/>
          <w:bCs/>
          <w:color w:val="000000"/>
          <w:sz w:val="24"/>
          <w:szCs w:val="24"/>
          <w:lang w:eastAsia="x-none"/>
        </w:rPr>
        <w:t xml:space="preserve">eight </w:t>
      </w:r>
      <w:r w:rsidRPr="003A3F22">
        <w:rPr>
          <w:rFonts w:ascii="Times New Roman" w:hAnsi="Times New Roman" w:cs="Times New Roman"/>
          <w:bCs/>
          <w:color w:val="000000"/>
          <w:sz w:val="24"/>
          <w:szCs w:val="24"/>
          <w:lang w:eastAsia="x-none"/>
        </w:rPr>
        <w:t>(</w:t>
      </w:r>
      <w:r w:rsidR="00275260">
        <w:rPr>
          <w:rFonts w:ascii="Times New Roman" w:hAnsi="Times New Roman" w:cs="Times New Roman"/>
          <w:bCs/>
          <w:color w:val="000000"/>
          <w:sz w:val="24"/>
          <w:szCs w:val="24"/>
          <w:lang w:eastAsia="x-none"/>
        </w:rPr>
        <w:t>8</w:t>
      </w:r>
      <w:r w:rsidRPr="003A3F22">
        <w:rPr>
          <w:rFonts w:ascii="Times New Roman" w:hAnsi="Times New Roman" w:cs="Times New Roman"/>
          <w:bCs/>
          <w:color w:val="000000"/>
          <w:sz w:val="24"/>
          <w:szCs w:val="24"/>
          <w:lang w:eastAsia="x-none"/>
        </w:rPr>
        <w:t xml:space="preserve">) feet </w:t>
      </w:r>
      <w:r w:rsidR="00275260">
        <w:rPr>
          <w:rFonts w:ascii="Times New Roman" w:hAnsi="Times New Roman" w:cs="Times New Roman"/>
          <w:bCs/>
          <w:color w:val="000000"/>
          <w:sz w:val="24"/>
          <w:szCs w:val="24"/>
          <w:lang w:eastAsia="x-none"/>
        </w:rPr>
        <w:t>above</w:t>
      </w:r>
      <w:r w:rsidRPr="003A3F22">
        <w:rPr>
          <w:rFonts w:ascii="Times New Roman" w:hAnsi="Times New Roman" w:cs="Times New Roman"/>
          <w:bCs/>
          <w:color w:val="000000"/>
          <w:sz w:val="24"/>
          <w:szCs w:val="24"/>
          <w:lang w:eastAsia="x-none"/>
        </w:rPr>
        <w:t xml:space="preserve"> the ground.</w:t>
      </w:r>
    </w:p>
    <w:p w14:paraId="596856AC" w14:textId="4D86174F" w:rsidR="00A072A6" w:rsidRDefault="002F6189"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Trim all branches</w:t>
      </w:r>
      <w:r w:rsidR="00A072A6">
        <w:rPr>
          <w:rFonts w:ascii="Times New Roman" w:hAnsi="Times New Roman" w:cs="Times New Roman"/>
          <w:bCs/>
          <w:color w:val="000000"/>
          <w:sz w:val="24"/>
          <w:szCs w:val="24"/>
          <w:lang w:eastAsia="x-none"/>
        </w:rPr>
        <w:t xml:space="preserve">, including blooms, </w:t>
      </w:r>
      <w:r w:rsidRPr="003A3F22">
        <w:rPr>
          <w:rFonts w:ascii="Times New Roman" w:hAnsi="Times New Roman" w:cs="Times New Roman"/>
          <w:bCs/>
          <w:color w:val="000000"/>
          <w:sz w:val="24"/>
          <w:szCs w:val="24"/>
          <w:lang w:eastAsia="x-none"/>
        </w:rPr>
        <w:t>from shrubs that hang or intrude into a walkway space on each mowing visit</w:t>
      </w:r>
      <w:r w:rsidR="00A072A6">
        <w:rPr>
          <w:rFonts w:ascii="Times New Roman" w:hAnsi="Times New Roman" w:cs="Times New Roman"/>
          <w:bCs/>
          <w:sz w:val="24"/>
          <w:szCs w:val="24"/>
        </w:rPr>
        <w:t>.</w:t>
      </w:r>
    </w:p>
    <w:p w14:paraId="74B579A2" w14:textId="6FD718FA" w:rsidR="002F6189" w:rsidRPr="009B104C" w:rsidRDefault="002F6189"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sidRPr="003A3F22">
        <w:rPr>
          <w:rFonts w:ascii="Times New Roman" w:hAnsi="Times New Roman" w:cs="Times New Roman"/>
          <w:bCs/>
          <w:color w:val="000000"/>
          <w:sz w:val="24"/>
          <w:szCs w:val="24"/>
          <w:lang w:eastAsia="x-none"/>
        </w:rPr>
        <w:t>Shrubs shall be trimmed back only enough to clear the walkway until the next scheduled visit.</w:t>
      </w:r>
    </w:p>
    <w:p w14:paraId="29E62522" w14:textId="6837E9E1" w:rsidR="00A072A6" w:rsidRPr="003A3F22" w:rsidRDefault="00A072A6" w:rsidP="00A35D37">
      <w:pPr>
        <w:pStyle w:val="ListParagraph"/>
        <w:numPr>
          <w:ilvl w:val="2"/>
          <w:numId w:val="1"/>
        </w:numPr>
        <w:spacing w:after="120"/>
        <w:ind w:left="1440" w:hanging="720"/>
        <w:contextualSpacing w:val="0"/>
        <w:jc w:val="both"/>
        <w:rPr>
          <w:rFonts w:ascii="Times New Roman" w:hAnsi="Times New Roman" w:cs="Times New Roman"/>
          <w:bCs/>
          <w:sz w:val="24"/>
          <w:szCs w:val="24"/>
        </w:rPr>
      </w:pPr>
      <w:r>
        <w:rPr>
          <w:rFonts w:ascii="Times New Roman" w:hAnsi="Times New Roman" w:cs="Times New Roman"/>
          <w:bCs/>
          <w:color w:val="000000"/>
          <w:sz w:val="24"/>
          <w:szCs w:val="24"/>
          <w:lang w:eastAsia="x-none"/>
        </w:rPr>
        <w:t>Contractors shall notify the County of any trees that have fallen over the trail.  County will be responsible for removal.</w:t>
      </w:r>
    </w:p>
    <w:p w14:paraId="60A784FE" w14:textId="77777777" w:rsidR="002F6189" w:rsidRPr="003A3F22" w:rsidRDefault="002F6189" w:rsidP="00A35D37">
      <w:pPr>
        <w:pStyle w:val="ListParagraph"/>
        <w:numPr>
          <w:ilvl w:val="1"/>
          <w:numId w:val="1"/>
        </w:numPr>
        <w:spacing w:after="120"/>
        <w:ind w:left="547" w:hanging="547"/>
        <w:contextualSpacing w:val="0"/>
        <w:jc w:val="both"/>
        <w:rPr>
          <w:rFonts w:ascii="Times New Roman" w:hAnsi="Times New Roman" w:cs="Times New Roman"/>
          <w:b/>
          <w:color w:val="000000"/>
          <w:sz w:val="24"/>
          <w:szCs w:val="24"/>
          <w:lang w:eastAsia="x-none"/>
        </w:rPr>
      </w:pPr>
      <w:r w:rsidRPr="003A3F22">
        <w:rPr>
          <w:rFonts w:ascii="Times New Roman" w:hAnsi="Times New Roman" w:cs="Times New Roman"/>
          <w:b/>
          <w:color w:val="000000"/>
          <w:sz w:val="24"/>
          <w:szCs w:val="24"/>
          <w:lang w:eastAsia="x-none"/>
        </w:rPr>
        <w:t>Chemical Applications:</w:t>
      </w:r>
    </w:p>
    <w:p w14:paraId="363DFDA4" w14:textId="13F1B655" w:rsidR="00C50532" w:rsidRDefault="00C50532" w:rsidP="00C50532">
      <w:pPr>
        <w:pStyle w:val="ListParagraph"/>
        <w:numPr>
          <w:ilvl w:val="2"/>
          <w:numId w:val="1"/>
        </w:numPr>
        <w:spacing w:after="120"/>
        <w:ind w:left="1440" w:hanging="720"/>
        <w:contextualSpacing w:val="0"/>
        <w:jc w:val="both"/>
        <w:rPr>
          <w:rFonts w:ascii="Times New Roman" w:hAnsi="Times New Roman" w:cs="Times New Roman"/>
          <w:bCs/>
          <w:sz w:val="24"/>
          <w:szCs w:val="24"/>
          <w:lang w:eastAsia="x-none"/>
        </w:rPr>
      </w:pPr>
      <w:r w:rsidRPr="003A3F22">
        <w:rPr>
          <w:rFonts w:ascii="Times New Roman" w:hAnsi="Times New Roman" w:cs="Times New Roman"/>
          <w:bCs/>
          <w:sz w:val="24"/>
          <w:szCs w:val="24"/>
        </w:rPr>
        <w:t xml:space="preserve">Treatment </w:t>
      </w:r>
      <w:r>
        <w:rPr>
          <w:rFonts w:ascii="Times New Roman" w:hAnsi="Times New Roman" w:cs="Times New Roman"/>
          <w:bCs/>
          <w:sz w:val="24"/>
          <w:szCs w:val="24"/>
        </w:rPr>
        <w:t xml:space="preserve">shall </w:t>
      </w:r>
      <w:r w:rsidRPr="003A3F22">
        <w:rPr>
          <w:rFonts w:ascii="Times New Roman" w:hAnsi="Times New Roman" w:cs="Times New Roman"/>
          <w:bCs/>
          <w:sz w:val="24"/>
          <w:szCs w:val="24"/>
        </w:rPr>
        <w:t xml:space="preserve">be performed as needed </w:t>
      </w:r>
      <w:r>
        <w:rPr>
          <w:rFonts w:ascii="Times New Roman" w:hAnsi="Times New Roman" w:cs="Times New Roman"/>
          <w:bCs/>
          <w:sz w:val="24"/>
          <w:szCs w:val="24"/>
        </w:rPr>
        <w:t>in conjunction with the County’s needs</w:t>
      </w:r>
      <w:r w:rsidR="00A10C87">
        <w:rPr>
          <w:rFonts w:ascii="Times New Roman" w:hAnsi="Times New Roman" w:cs="Times New Roman"/>
          <w:bCs/>
          <w:sz w:val="24"/>
          <w:szCs w:val="24"/>
        </w:rPr>
        <w:t xml:space="preserve"> by a licensed applicator</w:t>
      </w:r>
      <w:r w:rsidRPr="003A3F22">
        <w:rPr>
          <w:rFonts w:ascii="Times New Roman" w:hAnsi="Times New Roman" w:cs="Times New Roman"/>
          <w:bCs/>
          <w:sz w:val="24"/>
          <w:szCs w:val="24"/>
        </w:rPr>
        <w:t xml:space="preserve">. </w:t>
      </w:r>
    </w:p>
    <w:p w14:paraId="15A5FBDD" w14:textId="26BB067D" w:rsidR="002F6189" w:rsidRPr="003A3F22" w:rsidRDefault="000D3801" w:rsidP="00C50532">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C</w:t>
      </w:r>
      <w:r w:rsidR="002F6189" w:rsidRPr="003A3F22">
        <w:rPr>
          <w:rFonts w:ascii="Times New Roman" w:hAnsi="Times New Roman" w:cs="Times New Roman"/>
          <w:bCs/>
          <w:color w:val="000000"/>
          <w:sz w:val="24"/>
          <w:szCs w:val="24"/>
          <w:lang w:eastAsia="x-none"/>
        </w:rPr>
        <w:t xml:space="preserve">hemicals </w:t>
      </w:r>
      <w:r>
        <w:rPr>
          <w:rFonts w:ascii="Times New Roman" w:hAnsi="Times New Roman" w:cs="Times New Roman"/>
          <w:bCs/>
          <w:color w:val="000000"/>
          <w:sz w:val="24"/>
          <w:szCs w:val="24"/>
          <w:lang w:eastAsia="x-none"/>
        </w:rPr>
        <w:t xml:space="preserve">shall </w:t>
      </w:r>
      <w:r w:rsidR="002F6189" w:rsidRPr="003A3F22">
        <w:rPr>
          <w:rFonts w:ascii="Times New Roman" w:hAnsi="Times New Roman" w:cs="Times New Roman"/>
          <w:bCs/>
          <w:color w:val="000000"/>
          <w:sz w:val="24"/>
          <w:szCs w:val="24"/>
          <w:lang w:eastAsia="x-none"/>
        </w:rPr>
        <w:t>includ</w:t>
      </w:r>
      <w:r w:rsidR="00C669D9">
        <w:rPr>
          <w:rFonts w:ascii="Times New Roman" w:hAnsi="Times New Roman" w:cs="Times New Roman"/>
          <w:bCs/>
          <w:color w:val="000000"/>
          <w:sz w:val="24"/>
          <w:szCs w:val="24"/>
          <w:lang w:eastAsia="x-none"/>
        </w:rPr>
        <w:t xml:space="preserve">e but not limited to </w:t>
      </w:r>
      <w:r w:rsidR="002F6189" w:rsidRPr="003A3F22">
        <w:rPr>
          <w:rFonts w:ascii="Times New Roman" w:hAnsi="Times New Roman" w:cs="Times New Roman"/>
          <w:bCs/>
          <w:color w:val="000000"/>
          <w:sz w:val="24"/>
          <w:szCs w:val="24"/>
          <w:lang w:eastAsia="x-none"/>
        </w:rPr>
        <w:t xml:space="preserve">herbicides, pesticides, </w:t>
      </w:r>
      <w:r w:rsidR="00C669D9">
        <w:rPr>
          <w:rFonts w:ascii="Times New Roman" w:hAnsi="Times New Roman" w:cs="Times New Roman"/>
          <w:bCs/>
          <w:color w:val="000000"/>
          <w:sz w:val="24"/>
          <w:szCs w:val="24"/>
          <w:lang w:eastAsia="x-none"/>
        </w:rPr>
        <w:t>and</w:t>
      </w:r>
      <w:r w:rsidR="002F6189" w:rsidRPr="003A3F22">
        <w:rPr>
          <w:rFonts w:ascii="Times New Roman" w:hAnsi="Times New Roman" w:cs="Times New Roman"/>
          <w:bCs/>
          <w:color w:val="000000"/>
          <w:sz w:val="24"/>
          <w:szCs w:val="24"/>
          <w:lang w:eastAsia="x-none"/>
        </w:rPr>
        <w:t xml:space="preserve"> insecticides </w:t>
      </w:r>
      <w:r>
        <w:rPr>
          <w:rFonts w:ascii="Times New Roman" w:hAnsi="Times New Roman" w:cs="Times New Roman"/>
          <w:bCs/>
          <w:color w:val="000000"/>
          <w:sz w:val="24"/>
          <w:szCs w:val="24"/>
          <w:lang w:eastAsia="x-none"/>
        </w:rPr>
        <w:t xml:space="preserve">and </w:t>
      </w:r>
      <w:r w:rsidR="00C669D9">
        <w:rPr>
          <w:rFonts w:ascii="Times New Roman" w:hAnsi="Times New Roman" w:cs="Times New Roman"/>
          <w:bCs/>
          <w:color w:val="000000"/>
          <w:sz w:val="24"/>
          <w:szCs w:val="24"/>
          <w:lang w:eastAsia="x-none"/>
        </w:rPr>
        <w:t>shall</w:t>
      </w:r>
      <w:r w:rsidR="002F6189" w:rsidRPr="003A3F22">
        <w:rPr>
          <w:rFonts w:ascii="Times New Roman" w:hAnsi="Times New Roman" w:cs="Times New Roman"/>
          <w:bCs/>
          <w:color w:val="000000"/>
          <w:sz w:val="24"/>
          <w:szCs w:val="24"/>
          <w:lang w:eastAsia="x-none"/>
        </w:rPr>
        <w:t xml:space="preserve"> be applied in accordance with the manufacturer’s instructions.</w:t>
      </w:r>
    </w:p>
    <w:p w14:paraId="1BBBFCDE" w14:textId="77777777" w:rsidR="002F6189" w:rsidRPr="003A3F22" w:rsidRDefault="002F6189" w:rsidP="00C50532">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All products shall be applied to ensure public safety.</w:t>
      </w:r>
    </w:p>
    <w:p w14:paraId="15E0913D" w14:textId="77777777" w:rsidR="002F6189" w:rsidRPr="003A3F22" w:rsidRDefault="002F6189" w:rsidP="00C50532">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color w:val="000000"/>
          <w:sz w:val="24"/>
          <w:szCs w:val="24"/>
          <w:lang w:eastAsia="x-none"/>
        </w:rPr>
        <w:t>Contractor shall adhere to the State Board of Health and other local and federal regulations and is responsible for any damages caused by its spraying or broadcasting.</w:t>
      </w:r>
    </w:p>
    <w:p w14:paraId="63309AAA" w14:textId="1F913112" w:rsidR="002F6189" w:rsidRPr="003A3F22" w:rsidRDefault="002F6189" w:rsidP="00C50532">
      <w:pPr>
        <w:pStyle w:val="ListParagraph"/>
        <w:numPr>
          <w:ilvl w:val="2"/>
          <w:numId w:val="1"/>
        </w:numPr>
        <w:spacing w:after="120"/>
        <w:ind w:left="1440" w:hanging="720"/>
        <w:contextualSpacing w:val="0"/>
        <w:jc w:val="both"/>
        <w:rPr>
          <w:rFonts w:ascii="Times New Roman" w:hAnsi="Times New Roman" w:cs="Times New Roman"/>
          <w:bCs/>
          <w:color w:val="000000"/>
          <w:sz w:val="24"/>
          <w:szCs w:val="24"/>
          <w:lang w:eastAsia="x-none"/>
        </w:rPr>
      </w:pPr>
      <w:r w:rsidRPr="003A3F22">
        <w:rPr>
          <w:rFonts w:ascii="Times New Roman" w:hAnsi="Times New Roman" w:cs="Times New Roman"/>
          <w:bCs/>
          <w:sz w:val="24"/>
          <w:szCs w:val="24"/>
        </w:rPr>
        <w:t xml:space="preserve">Provide two complete sets </w:t>
      </w:r>
      <w:r w:rsidR="009B104C" w:rsidRPr="003A3F22">
        <w:rPr>
          <w:rFonts w:ascii="Times New Roman" w:hAnsi="Times New Roman" w:cs="Times New Roman"/>
          <w:bCs/>
          <w:sz w:val="24"/>
          <w:szCs w:val="24"/>
        </w:rPr>
        <w:t>of Safety</w:t>
      </w:r>
      <w:r w:rsidRPr="003A3F22">
        <w:rPr>
          <w:rFonts w:ascii="Times New Roman" w:hAnsi="Times New Roman" w:cs="Times New Roman"/>
          <w:bCs/>
          <w:sz w:val="24"/>
          <w:szCs w:val="24"/>
        </w:rPr>
        <w:t xml:space="preserve"> Data Sheets (SDS) </w:t>
      </w:r>
      <w:r w:rsidR="00E77E28">
        <w:rPr>
          <w:rFonts w:ascii="Times New Roman" w:hAnsi="Times New Roman" w:cs="Times New Roman"/>
          <w:bCs/>
          <w:sz w:val="24"/>
          <w:szCs w:val="24"/>
        </w:rPr>
        <w:t>for</w:t>
      </w:r>
      <w:r w:rsidRPr="003A3F22">
        <w:rPr>
          <w:rFonts w:ascii="Times New Roman" w:hAnsi="Times New Roman" w:cs="Times New Roman"/>
          <w:bCs/>
          <w:sz w:val="24"/>
          <w:szCs w:val="24"/>
        </w:rPr>
        <w:t xml:space="preserve"> the product</w:t>
      </w:r>
      <w:r w:rsidR="00E77E28">
        <w:rPr>
          <w:rFonts w:ascii="Times New Roman" w:hAnsi="Times New Roman" w:cs="Times New Roman"/>
          <w:bCs/>
          <w:sz w:val="24"/>
          <w:szCs w:val="24"/>
        </w:rPr>
        <w:t>s used</w:t>
      </w:r>
      <w:r w:rsidRPr="003A3F22">
        <w:rPr>
          <w:rFonts w:ascii="Times New Roman" w:hAnsi="Times New Roman" w:cs="Times New Roman"/>
          <w:bCs/>
          <w:sz w:val="24"/>
          <w:szCs w:val="24"/>
        </w:rPr>
        <w:t>.</w:t>
      </w:r>
    </w:p>
    <w:p w14:paraId="6DBC4665" w14:textId="77777777" w:rsidR="002F6189" w:rsidRPr="003A3F22" w:rsidRDefault="002F6189" w:rsidP="00A35D37">
      <w:pPr>
        <w:pStyle w:val="ListParagraph"/>
        <w:numPr>
          <w:ilvl w:val="0"/>
          <w:numId w:val="1"/>
        </w:numPr>
        <w:spacing w:after="120"/>
        <w:ind w:left="0"/>
        <w:contextualSpacing w:val="0"/>
        <w:jc w:val="both"/>
        <w:rPr>
          <w:rFonts w:ascii="Times New Roman" w:hAnsi="Times New Roman" w:cs="Times New Roman"/>
          <w:b/>
          <w:bCs/>
          <w:sz w:val="24"/>
          <w:szCs w:val="24"/>
        </w:rPr>
      </w:pPr>
      <w:r w:rsidRPr="003A3F22">
        <w:rPr>
          <w:rFonts w:ascii="Times New Roman" w:hAnsi="Times New Roman" w:cs="Times New Roman"/>
          <w:b/>
          <w:bCs/>
          <w:sz w:val="24"/>
          <w:szCs w:val="24"/>
        </w:rPr>
        <w:t>LIQUIDATED DAMAGES</w:t>
      </w:r>
    </w:p>
    <w:p w14:paraId="6AE58341" w14:textId="77777777" w:rsidR="002F6189" w:rsidRPr="003A3F22" w:rsidRDefault="002F6189" w:rsidP="00A35D37">
      <w:pPr>
        <w:pStyle w:val="NoSpacing"/>
        <w:numPr>
          <w:ilvl w:val="1"/>
          <w:numId w:val="1"/>
        </w:numPr>
        <w:spacing w:after="120" w:line="259" w:lineRule="auto"/>
        <w:ind w:left="547" w:hanging="547"/>
        <w:jc w:val="both"/>
        <w:rPr>
          <w:rStyle w:val="Heading2Char"/>
          <w:b/>
          <w:bCs/>
        </w:rPr>
      </w:pPr>
      <w:r w:rsidRPr="003A3F22">
        <w:rPr>
          <w:rStyle w:val="Heading2Char"/>
        </w:rPr>
        <w:t>County will suffer a financial loss if the work is not completed within the specified time.</w:t>
      </w:r>
    </w:p>
    <w:p w14:paraId="01E94A7B" w14:textId="77777777" w:rsidR="002F6189" w:rsidRPr="003A3F22" w:rsidRDefault="002F6189" w:rsidP="00A35D37">
      <w:pPr>
        <w:pStyle w:val="NoSpacing"/>
        <w:numPr>
          <w:ilvl w:val="1"/>
          <w:numId w:val="1"/>
        </w:numPr>
        <w:spacing w:after="120" w:line="259" w:lineRule="auto"/>
        <w:ind w:left="547" w:hanging="547"/>
        <w:jc w:val="both"/>
        <w:rPr>
          <w:rStyle w:val="Heading2Char"/>
          <w:b/>
          <w:bCs/>
        </w:rPr>
      </w:pPr>
      <w:r w:rsidRPr="003A3F22">
        <w:rPr>
          <w:rStyle w:val="Heading2Char"/>
        </w:rPr>
        <w:t>Deficiencies that have been noted and not remedied within the specified time shall be assessed liquidated damages for each calendar day the remedies have not been completed.</w:t>
      </w:r>
    </w:p>
    <w:p w14:paraId="6DDAF984" w14:textId="77777777" w:rsidR="002F6189" w:rsidRPr="003A3F22" w:rsidRDefault="002F6189" w:rsidP="00A35D37">
      <w:pPr>
        <w:pStyle w:val="NoSpacing"/>
        <w:numPr>
          <w:ilvl w:val="2"/>
          <w:numId w:val="1"/>
        </w:numPr>
        <w:spacing w:after="120" w:line="259" w:lineRule="auto"/>
        <w:ind w:left="1440" w:hanging="720"/>
        <w:jc w:val="both"/>
        <w:rPr>
          <w:rStyle w:val="Heading2Char"/>
          <w:b/>
          <w:bCs/>
        </w:rPr>
      </w:pPr>
      <w:r w:rsidRPr="003A3F22">
        <w:rPr>
          <w:rStyle w:val="Heading2Char"/>
        </w:rPr>
        <w:t>Contractor hereby expressly waives and relinquishes any right which it may have to seek to characterize the Liquidated Damages as a penalty.</w:t>
      </w:r>
    </w:p>
    <w:p w14:paraId="04A33CF0" w14:textId="77777777" w:rsidR="002F6189" w:rsidRPr="003A3F22" w:rsidRDefault="002F6189" w:rsidP="00DE40AF">
      <w:pPr>
        <w:pStyle w:val="NoSpacing"/>
        <w:numPr>
          <w:ilvl w:val="1"/>
          <w:numId w:val="1"/>
        </w:numPr>
        <w:spacing w:after="120"/>
        <w:ind w:left="547" w:hanging="547"/>
        <w:jc w:val="both"/>
        <w:rPr>
          <w:rStyle w:val="Heading2Char"/>
          <w:b/>
          <w:bCs/>
        </w:rPr>
      </w:pPr>
      <w:r w:rsidRPr="003A3F22">
        <w:rPr>
          <w:rStyle w:val="Heading2Char"/>
        </w:rPr>
        <w:lastRenderedPageBreak/>
        <w:t>Services shall be deemed complete on the date the deficiencies are considered complete to the satisfaction of the County.</w:t>
      </w:r>
    </w:p>
    <w:p w14:paraId="056570AC" w14:textId="77777777" w:rsidR="002F6189" w:rsidRPr="003A3F22" w:rsidRDefault="002F6189" w:rsidP="00FD0C87">
      <w:pPr>
        <w:pStyle w:val="NoSpacing"/>
        <w:numPr>
          <w:ilvl w:val="1"/>
          <w:numId w:val="1"/>
        </w:numPr>
        <w:spacing w:after="120" w:line="259" w:lineRule="auto"/>
        <w:ind w:left="547" w:hanging="547"/>
        <w:jc w:val="both"/>
        <w:rPr>
          <w:b/>
          <w:bCs/>
        </w:rPr>
      </w:pPr>
      <w:r w:rsidRPr="003A3F22">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260CDE" w:rsidRPr="00091ED0" w14:paraId="601C7C76" w14:textId="77777777" w:rsidTr="00353874">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C3DEF6" w14:textId="77777777" w:rsidR="00260CDE" w:rsidRPr="00091ED0" w:rsidRDefault="00260CDE" w:rsidP="00FD0C87">
            <w:pPr>
              <w:pStyle w:val="NoSpacing"/>
              <w:spacing w:after="120" w:line="259" w:lineRule="auto"/>
              <w:jc w:val="both"/>
              <w:rPr>
                <w:b/>
                <w:bCs/>
              </w:rPr>
            </w:pPr>
            <w:r w:rsidRPr="00091ED0">
              <w:rPr>
                <w:b/>
                <w:bCs/>
              </w:rPr>
              <w:t xml:space="preserve">Monthly Service/Project </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D78B5" w14:textId="77777777" w:rsidR="00260CDE" w:rsidRPr="00091ED0" w:rsidRDefault="00260CDE" w:rsidP="00FD0C87">
            <w:pPr>
              <w:pStyle w:val="NoSpacing"/>
              <w:spacing w:after="120" w:line="259" w:lineRule="auto"/>
              <w:jc w:val="both"/>
              <w:rPr>
                <w:b/>
                <w:bCs/>
              </w:rPr>
            </w:pPr>
            <w:r w:rsidRPr="00091ED0">
              <w:rPr>
                <w:b/>
                <w:bCs/>
              </w:rPr>
              <w:t>Daily Charge (Per Calendar Day)</w:t>
            </w:r>
          </w:p>
        </w:tc>
      </w:tr>
      <w:tr w:rsidR="00260CDE" w:rsidRPr="00091ED0" w14:paraId="06B27A65"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FAA5C" w14:textId="77777777" w:rsidR="00260CDE" w:rsidRPr="00091ED0" w:rsidRDefault="00260CDE" w:rsidP="00FD0C87">
            <w:pPr>
              <w:pStyle w:val="NoSpacing"/>
              <w:spacing w:after="120" w:line="259" w:lineRule="auto"/>
              <w:jc w:val="both"/>
            </w:pPr>
            <w:r>
              <w:t>Debris and Trash Disposal</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297700E" w14:textId="77777777" w:rsidR="00260CDE" w:rsidRPr="00091ED0" w:rsidRDefault="00260CDE" w:rsidP="00FD0C87">
            <w:pPr>
              <w:pStyle w:val="NoSpacing"/>
              <w:spacing w:after="120" w:line="259" w:lineRule="auto"/>
              <w:jc w:val="both"/>
            </w:pPr>
            <w:r>
              <w:t>$50.00</w:t>
            </w:r>
          </w:p>
        </w:tc>
      </w:tr>
      <w:tr w:rsidR="00260CDE" w:rsidRPr="00091ED0" w14:paraId="777730D8"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E15BE" w14:textId="77777777" w:rsidR="00260CDE" w:rsidRPr="00091ED0" w:rsidRDefault="00260CDE" w:rsidP="00FD0C87">
            <w:pPr>
              <w:pStyle w:val="NoSpacing"/>
              <w:spacing w:after="120" w:line="259" w:lineRule="auto"/>
              <w:jc w:val="both"/>
            </w:pPr>
            <w:r>
              <w:t>Opening and Closing of Parks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1F64C21A" w14:textId="77777777" w:rsidR="00260CDE" w:rsidRPr="00091ED0" w:rsidRDefault="00260CDE" w:rsidP="00FD0C87">
            <w:pPr>
              <w:pStyle w:val="NoSpacing"/>
              <w:spacing w:after="120" w:line="259" w:lineRule="auto"/>
              <w:jc w:val="both"/>
            </w:pPr>
            <w:r>
              <w:t>$100.00</w:t>
            </w:r>
          </w:p>
        </w:tc>
      </w:tr>
      <w:tr w:rsidR="00260CDE" w:rsidRPr="00091ED0" w14:paraId="7DC3666C"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9B9C4" w14:textId="7E6E9B4B" w:rsidR="00260CDE" w:rsidRPr="00091ED0" w:rsidRDefault="00260CDE" w:rsidP="00FD0C87">
            <w:pPr>
              <w:pStyle w:val="NoSpacing"/>
              <w:spacing w:after="120" w:line="259" w:lineRule="auto"/>
              <w:jc w:val="both"/>
            </w:pPr>
            <w:r>
              <w:t xml:space="preserve">Fail to </w:t>
            </w:r>
            <w:r w:rsidR="007146C2">
              <w:t>W</w:t>
            </w:r>
            <w:r>
              <w:t xml:space="preserve">ear </w:t>
            </w:r>
            <w:r w:rsidR="002B1A3A">
              <w:t>U</w:t>
            </w:r>
            <w:r>
              <w:t xml:space="preserve">niforms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E78723D" w14:textId="77777777" w:rsidR="00260CDE" w:rsidRPr="00091ED0" w:rsidRDefault="00260CDE" w:rsidP="00FD0C87">
            <w:pPr>
              <w:pStyle w:val="NoSpacing"/>
              <w:spacing w:after="120" w:line="259" w:lineRule="auto"/>
              <w:jc w:val="both"/>
            </w:pPr>
            <w:r>
              <w:t>$100.00</w:t>
            </w:r>
          </w:p>
        </w:tc>
      </w:tr>
      <w:tr w:rsidR="00260CDE" w:rsidRPr="00091ED0" w14:paraId="66FE8F36"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D3C63" w14:textId="35AB15A3" w:rsidR="00260CDE" w:rsidRPr="00091ED0" w:rsidRDefault="00260CDE" w:rsidP="00FD0C87">
            <w:pPr>
              <w:pStyle w:val="NoSpacing"/>
              <w:spacing w:after="120" w:line="259" w:lineRule="auto"/>
              <w:jc w:val="both"/>
            </w:pPr>
            <w:r>
              <w:t xml:space="preserve">Inspection of </w:t>
            </w:r>
            <w:r w:rsidR="002B1A3A">
              <w:t>D</w:t>
            </w:r>
            <w:r>
              <w:t>eficiencies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442853E" w14:textId="77777777" w:rsidR="00260CDE" w:rsidRPr="00091ED0" w:rsidRDefault="00260CDE" w:rsidP="00FD0C87">
            <w:pPr>
              <w:pStyle w:val="NoSpacing"/>
              <w:spacing w:after="120" w:line="259" w:lineRule="auto"/>
              <w:jc w:val="both"/>
            </w:pPr>
            <w:r>
              <w:t>$50.00</w:t>
            </w:r>
          </w:p>
        </w:tc>
      </w:tr>
      <w:tr w:rsidR="00260CDE" w:rsidRPr="00091ED0" w14:paraId="2E55445F"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8F5D7" w14:textId="20409282" w:rsidR="00260CDE" w:rsidRPr="00091ED0" w:rsidRDefault="002B1A3A" w:rsidP="00FD0C87">
            <w:pPr>
              <w:pStyle w:val="NoSpacing"/>
              <w:spacing w:after="120" w:line="259" w:lineRule="auto"/>
              <w:jc w:val="both"/>
            </w:pPr>
            <w:r>
              <w:t xml:space="preserve">Fail to </w:t>
            </w:r>
            <w:r w:rsidR="007146C2">
              <w:t>Provide D</w:t>
            </w:r>
            <w:r w:rsidR="009B42FA">
              <w:t xml:space="preserve">aily </w:t>
            </w:r>
            <w:r w:rsidR="007146C2">
              <w:t>P</w:t>
            </w:r>
            <w:r w:rsidR="009B42FA">
              <w:t>rogress</w:t>
            </w:r>
            <w:r w:rsidR="007146C2">
              <w:t xml:space="preserve"> R</w:t>
            </w:r>
            <w:r w:rsidR="009B42FA">
              <w:t>eports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E8C102D" w14:textId="77777777" w:rsidR="00260CDE" w:rsidRPr="00091ED0" w:rsidRDefault="00260CDE" w:rsidP="00FD0C87">
            <w:pPr>
              <w:pStyle w:val="NoSpacing"/>
              <w:spacing w:after="120" w:line="259" w:lineRule="auto"/>
              <w:jc w:val="both"/>
            </w:pPr>
            <w:r>
              <w:t>$50.00</w:t>
            </w:r>
          </w:p>
        </w:tc>
      </w:tr>
      <w:tr w:rsidR="00260CDE" w:rsidRPr="00091ED0" w14:paraId="6E50039D" w14:textId="77777777" w:rsidTr="00353874">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CC8EE" w14:textId="28C0E251" w:rsidR="00260CDE" w:rsidRPr="00091ED0" w:rsidRDefault="00260CDE" w:rsidP="00FD0C87">
            <w:pPr>
              <w:pStyle w:val="NoSpacing"/>
              <w:spacing w:after="120" w:line="259" w:lineRule="auto"/>
              <w:jc w:val="both"/>
            </w:pPr>
            <w:r>
              <w:t xml:space="preserve">Damage to headstones </w:t>
            </w:r>
            <w:r w:rsidR="002B1A3A">
              <w:t>(caused by contractor negligence)</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092512D4" w14:textId="33580381" w:rsidR="00260CDE" w:rsidRPr="00091ED0" w:rsidRDefault="00260CDE" w:rsidP="00FD0C87">
            <w:pPr>
              <w:pStyle w:val="NoSpacing"/>
              <w:spacing w:after="120" w:line="259" w:lineRule="auto"/>
              <w:jc w:val="both"/>
            </w:pPr>
            <w:r>
              <w:t xml:space="preserve">Cost of </w:t>
            </w:r>
            <w:r w:rsidR="002B1A3A">
              <w:t xml:space="preserve">repair or </w:t>
            </w:r>
            <w:r>
              <w:t>replacement</w:t>
            </w:r>
          </w:p>
        </w:tc>
      </w:tr>
    </w:tbl>
    <w:p w14:paraId="0AFDC4D4" w14:textId="0C3141E1" w:rsidR="002F6189" w:rsidRPr="003A3F22" w:rsidRDefault="002F6189" w:rsidP="00FD0C87">
      <w:pPr>
        <w:pStyle w:val="NoSpacing"/>
        <w:numPr>
          <w:ilvl w:val="1"/>
          <w:numId w:val="1"/>
        </w:numPr>
        <w:spacing w:after="120" w:line="259" w:lineRule="auto"/>
        <w:ind w:left="547" w:hanging="547"/>
        <w:jc w:val="both"/>
      </w:pPr>
      <w:r w:rsidRPr="003A3F22">
        <w:t>The County will retain from the compensation to be paid to the Contractor a daily fee based on the monthly cost for service outlined in Attachment 2 – Pricing Sheet.</w:t>
      </w:r>
    </w:p>
    <w:p w14:paraId="4474BC27" w14:textId="418454CC" w:rsidR="002F6189" w:rsidRPr="003A3F22" w:rsidRDefault="002F6189" w:rsidP="00FD0C87">
      <w:pPr>
        <w:pStyle w:val="NoSpacing"/>
        <w:numPr>
          <w:ilvl w:val="2"/>
          <w:numId w:val="1"/>
        </w:numPr>
        <w:spacing w:after="120" w:line="259" w:lineRule="auto"/>
        <w:ind w:left="1440" w:hanging="720"/>
        <w:jc w:val="both"/>
      </w:pPr>
      <w:r w:rsidRPr="003A3F22">
        <w:t xml:space="preserve">Example: The monthly cost to complete services is fifteen hundred dollars ($1,500) per month. Deficiencies have been noted and not completed for four (4) days after the specified time. </w:t>
      </w:r>
      <w:r w:rsidR="003B4DB5">
        <w:t>L</w:t>
      </w:r>
      <w:r w:rsidRPr="003A3F22">
        <w:t xml:space="preserve">iquidated damages assessed will be $25.00 per day the work is not completed.  ($25.00 per day x 4 days = $100 assessment for liquidated damages).  </w:t>
      </w:r>
    </w:p>
    <w:p w14:paraId="4D62F46A" w14:textId="57B900CF" w:rsidR="002F6189" w:rsidRPr="003A3F22" w:rsidRDefault="002F6189" w:rsidP="00FD0C87">
      <w:pPr>
        <w:pStyle w:val="NoSpacing"/>
        <w:numPr>
          <w:ilvl w:val="1"/>
          <w:numId w:val="1"/>
        </w:numPr>
        <w:spacing w:after="120" w:line="259" w:lineRule="auto"/>
        <w:ind w:left="547" w:hanging="547"/>
        <w:jc w:val="both"/>
      </w:pPr>
      <w:r w:rsidRPr="003A3F22">
        <w:t xml:space="preserve">If the deficiencies </w:t>
      </w:r>
      <w:r w:rsidR="003B4DB5">
        <w:t>are</w:t>
      </w:r>
      <w:r w:rsidRPr="003A3F22">
        <w:t xml:space="preserve"> not remedied, Contractor shall stop work on any </w:t>
      </w:r>
      <w:r w:rsidR="003B4DB5">
        <w:t xml:space="preserve">County </w:t>
      </w:r>
      <w:r w:rsidRPr="003A3F22">
        <w:t>project</w:t>
      </w:r>
      <w:r w:rsidR="003B4DB5">
        <w:t>s/</w:t>
      </w:r>
      <w:r w:rsidRPr="003A3F22">
        <w:t>service</w:t>
      </w:r>
      <w:r w:rsidR="003B4DB5">
        <w:t>s</w:t>
      </w:r>
      <w:r w:rsidRPr="003A3F22">
        <w:t xml:space="preserve"> until deficiencies are c</w:t>
      </w:r>
      <w:r w:rsidR="003B4DB5">
        <w:t>orrected</w:t>
      </w:r>
      <w:r w:rsidRPr="003A3F22">
        <w:t xml:space="preserve"> and the </w:t>
      </w:r>
      <w:r w:rsidR="009B104C">
        <w:t>l</w:t>
      </w:r>
      <w:r w:rsidRPr="003A3F22">
        <w:t xml:space="preserve">iquidated damages </w:t>
      </w:r>
      <w:r w:rsidR="009B104C">
        <w:t>s</w:t>
      </w:r>
      <w:r w:rsidRPr="003A3F22">
        <w:t xml:space="preserve">um is satisfied.  </w:t>
      </w:r>
    </w:p>
    <w:p w14:paraId="5E32F52B" w14:textId="77777777" w:rsidR="003B4DB5" w:rsidRDefault="003B4DB5" w:rsidP="00A35D37">
      <w:pPr>
        <w:spacing w:after="120"/>
        <w:jc w:val="center"/>
        <w:rPr>
          <w:rFonts w:ascii="Times New Roman" w:hAnsi="Times New Roman" w:cs="Times New Roman"/>
          <w:sz w:val="24"/>
          <w:szCs w:val="24"/>
        </w:rPr>
      </w:pPr>
    </w:p>
    <w:p w14:paraId="22E04BC4" w14:textId="05D1D708" w:rsidR="00A10C87" w:rsidRDefault="002F6189" w:rsidP="00A35D37">
      <w:pPr>
        <w:spacing w:after="120"/>
        <w:jc w:val="center"/>
      </w:pPr>
      <w:r w:rsidRPr="003A3F22">
        <w:rPr>
          <w:rFonts w:ascii="Times New Roman" w:hAnsi="Times New Roman" w:cs="Times New Roman"/>
          <w:sz w:val="24"/>
          <w:szCs w:val="24"/>
        </w:rPr>
        <w:t>[</w:t>
      </w:r>
      <w:r w:rsidRPr="003A3F22">
        <w:rPr>
          <w:rFonts w:ascii="Times New Roman" w:hAnsi="Times New Roman" w:cs="Times New Roman"/>
          <w:i/>
          <w:iCs/>
          <w:sz w:val="24"/>
          <w:szCs w:val="24"/>
        </w:rPr>
        <w:t>The remainder of this page intentionally left blank</w:t>
      </w:r>
      <w:r w:rsidRPr="003A3F22">
        <w:rPr>
          <w:rFonts w:ascii="Times New Roman" w:hAnsi="Times New Roman" w:cs="Times New Roman"/>
          <w:sz w:val="24"/>
          <w:szCs w:val="24"/>
        </w:rPr>
        <w:t>]</w:t>
      </w:r>
    </w:p>
    <w:sectPr w:rsidR="00A10C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909C" w14:textId="77777777" w:rsidR="00161229" w:rsidRDefault="00C02AEE">
      <w:pPr>
        <w:spacing w:after="0" w:line="240" w:lineRule="auto"/>
      </w:pPr>
      <w:r>
        <w:separator/>
      </w:r>
    </w:p>
  </w:endnote>
  <w:endnote w:type="continuationSeparator" w:id="0">
    <w:p w14:paraId="68F4ABB5" w14:textId="77777777" w:rsidR="00161229" w:rsidRDefault="00C0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2D8C428B" w14:textId="77777777" w:rsidR="00A10C87" w:rsidRDefault="002F61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8E1954D" w14:textId="77777777" w:rsidR="00A10C87" w:rsidRDefault="00A1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B8B3" w14:textId="77777777" w:rsidR="00161229" w:rsidRDefault="00C02AEE">
      <w:pPr>
        <w:spacing w:after="0" w:line="240" w:lineRule="auto"/>
      </w:pPr>
      <w:r>
        <w:separator/>
      </w:r>
    </w:p>
  </w:footnote>
  <w:footnote w:type="continuationSeparator" w:id="0">
    <w:p w14:paraId="78086ADD" w14:textId="77777777" w:rsidR="00161229" w:rsidRDefault="00C0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A7AF" w14:textId="30D298A5" w:rsidR="00A10C87" w:rsidRDefault="002F6189" w:rsidP="00014060">
    <w:pPr>
      <w:pStyle w:val="Header"/>
      <w:tabs>
        <w:tab w:val="clear" w:pos="4680"/>
        <w:tab w:val="left" w:pos="1980"/>
        <w:tab w:val="center" w:pos="4770"/>
      </w:tabs>
      <w:jc w:val="center"/>
      <w:rPr>
        <w:rFonts w:ascii="Times New Roman" w:hAnsi="Times New Roman" w:cs="Times New Roman"/>
        <w:b/>
      </w:rPr>
    </w:pPr>
    <w:r w:rsidRPr="00014060">
      <w:rPr>
        <w:rFonts w:ascii="Times New Roman" w:hAnsi="Times New Roman" w:cs="Times New Roman"/>
        <w:b/>
      </w:rPr>
      <w:t xml:space="preserve">EXHIBIT A – SCOPE OF WORK </w:t>
    </w:r>
    <w:r>
      <w:rPr>
        <w:rFonts w:ascii="Times New Roman" w:hAnsi="Times New Roman" w:cs="Times New Roman"/>
        <w:b/>
      </w:rPr>
      <w:tab/>
    </w:r>
    <w:r>
      <w:rPr>
        <w:rFonts w:ascii="Times New Roman" w:hAnsi="Times New Roman" w:cs="Times New Roman"/>
        <w:b/>
      </w:rPr>
      <w:tab/>
    </w:r>
    <w:r w:rsidRPr="00014060">
      <w:rPr>
        <w:rFonts w:ascii="Times New Roman" w:hAnsi="Times New Roman" w:cs="Times New Roman"/>
        <w:b/>
      </w:rPr>
      <w:t>23-</w:t>
    </w:r>
    <w:r w:rsidR="007D6EF6" w:rsidRPr="00014060">
      <w:rPr>
        <w:rFonts w:ascii="Times New Roman" w:hAnsi="Times New Roman" w:cs="Times New Roman"/>
        <w:b/>
      </w:rPr>
      <w:t>7</w:t>
    </w:r>
    <w:r w:rsidR="00B96775">
      <w:rPr>
        <w:rFonts w:ascii="Times New Roman" w:hAnsi="Times New Roman" w:cs="Times New Roman"/>
        <w:b/>
      </w:rPr>
      <w:t>55</w:t>
    </w:r>
    <w:r w:rsidR="007D6EF6" w:rsidRPr="00014060">
      <w:rPr>
        <w:rFonts w:ascii="Times New Roman" w:hAnsi="Times New Roman" w:cs="Times New Roman"/>
        <w:b/>
      </w:rPr>
      <w:t xml:space="preserve"> </w:t>
    </w:r>
  </w:p>
  <w:p w14:paraId="432CCD19" w14:textId="4BDA9899" w:rsidR="00A10C87" w:rsidRPr="00014060" w:rsidRDefault="00B96775" w:rsidP="00014060">
    <w:pPr>
      <w:pStyle w:val="Header"/>
      <w:tabs>
        <w:tab w:val="clear" w:pos="4680"/>
        <w:tab w:val="left" w:pos="1980"/>
        <w:tab w:val="center" w:pos="4770"/>
      </w:tabs>
      <w:jc w:val="center"/>
      <w:rPr>
        <w:rFonts w:ascii="Times New Roman" w:hAnsi="Times New Roman" w:cs="Times New Roman"/>
        <w:b/>
      </w:rPr>
    </w:pPr>
    <w:r>
      <w:rPr>
        <w:rFonts w:ascii="Times New Roman" w:hAnsi="Times New Roman" w:cs="Times New Roman"/>
        <w:b/>
      </w:rPr>
      <w:t>CEMET</w:t>
    </w:r>
    <w:r w:rsidR="005855DB">
      <w:rPr>
        <w:rFonts w:ascii="Times New Roman" w:hAnsi="Times New Roman" w:cs="Times New Roman"/>
        <w:b/>
      </w:rPr>
      <w:t>E</w:t>
    </w:r>
    <w:r>
      <w:rPr>
        <w:rFonts w:ascii="Times New Roman" w:hAnsi="Times New Roman" w:cs="Times New Roman"/>
        <w:b/>
      </w:rPr>
      <w:t>RY</w:t>
    </w:r>
    <w:r w:rsidR="002F6189" w:rsidRPr="00014060">
      <w:rPr>
        <w:rFonts w:ascii="Times New Roman" w:hAnsi="Times New Roman" w:cs="Times New Roman"/>
        <w:b/>
      </w:rPr>
      <w:t xml:space="preserve"> GROUNDS </w:t>
    </w:r>
    <w:r w:rsidR="002F6189">
      <w:rPr>
        <w:rFonts w:ascii="Times New Roman" w:hAnsi="Times New Roman" w:cs="Times New Roman"/>
        <w:b/>
      </w:rPr>
      <w:t>M</w:t>
    </w:r>
    <w:r w:rsidR="002F6189" w:rsidRPr="00014060">
      <w:rPr>
        <w:rFonts w:ascii="Times New Roman" w:hAnsi="Times New Roman" w:cs="Times New Roman"/>
        <w:b/>
      </w:rPr>
      <w:t>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7AF0"/>
    <w:multiLevelType w:val="multilevel"/>
    <w:tmpl w:val="87AEB00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i w:val="0"/>
        <w:iCs w:val="0"/>
      </w:rPr>
    </w:lvl>
    <w:lvl w:ilvl="2">
      <w:start w:val="1"/>
      <w:numFmt w:val="decimal"/>
      <w:lvlText w:val="%1.%2.%3."/>
      <w:lvlJc w:val="left"/>
      <w:pPr>
        <w:ind w:left="1134" w:hanging="504"/>
      </w:pPr>
      <w:rPr>
        <w:b/>
        <w:bCs/>
      </w:rPr>
    </w:lvl>
    <w:lvl w:ilvl="3">
      <w:start w:val="1"/>
      <w:numFmt w:val="decimal"/>
      <w:lvlText w:val="%1.%2.%3.%4."/>
      <w:lvlJc w:val="left"/>
      <w:pPr>
        <w:ind w:left="190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num w:numId="1" w16cid:durableId="194660020">
    <w:abstractNumId w:val="0"/>
  </w:num>
  <w:num w:numId="2" w16cid:durableId="1118332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1v+A4GOBvAHCVl6pYXXSitmLjNmpVPTjEV/L96CnRlw7UaA384UBYMsqUPFnFZfCPNKan3iAlYH01u3PxHnow==" w:salt="BRLa8BFfXbGPM/Nq9I7d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9"/>
    <w:rsid w:val="00005BCA"/>
    <w:rsid w:val="00022708"/>
    <w:rsid w:val="00051C20"/>
    <w:rsid w:val="0007649B"/>
    <w:rsid w:val="00076CCB"/>
    <w:rsid w:val="000B4F31"/>
    <w:rsid w:val="000C30CC"/>
    <w:rsid w:val="000D3801"/>
    <w:rsid w:val="000E1A45"/>
    <w:rsid w:val="000F7480"/>
    <w:rsid w:val="00161229"/>
    <w:rsid w:val="001A5785"/>
    <w:rsid w:val="001B2437"/>
    <w:rsid w:val="0023042A"/>
    <w:rsid w:val="00260CDE"/>
    <w:rsid w:val="00275260"/>
    <w:rsid w:val="002B1A3A"/>
    <w:rsid w:val="002F6189"/>
    <w:rsid w:val="00311A61"/>
    <w:rsid w:val="00312EE3"/>
    <w:rsid w:val="003203A9"/>
    <w:rsid w:val="00382532"/>
    <w:rsid w:val="00385C4C"/>
    <w:rsid w:val="003B4DB5"/>
    <w:rsid w:val="003D1467"/>
    <w:rsid w:val="00411D43"/>
    <w:rsid w:val="0045611C"/>
    <w:rsid w:val="004658AA"/>
    <w:rsid w:val="00507274"/>
    <w:rsid w:val="0052362F"/>
    <w:rsid w:val="005855DB"/>
    <w:rsid w:val="005A114E"/>
    <w:rsid w:val="005B4235"/>
    <w:rsid w:val="005E5FBF"/>
    <w:rsid w:val="00643107"/>
    <w:rsid w:val="006D5788"/>
    <w:rsid w:val="007146C2"/>
    <w:rsid w:val="0078695C"/>
    <w:rsid w:val="007D6EF6"/>
    <w:rsid w:val="00800E50"/>
    <w:rsid w:val="0080247E"/>
    <w:rsid w:val="008130AE"/>
    <w:rsid w:val="008162D0"/>
    <w:rsid w:val="0086571E"/>
    <w:rsid w:val="008A172D"/>
    <w:rsid w:val="008B2991"/>
    <w:rsid w:val="0090455C"/>
    <w:rsid w:val="009B104C"/>
    <w:rsid w:val="009B42FA"/>
    <w:rsid w:val="009B5624"/>
    <w:rsid w:val="00A072A6"/>
    <w:rsid w:val="00A10C87"/>
    <w:rsid w:val="00A1604D"/>
    <w:rsid w:val="00A35D37"/>
    <w:rsid w:val="00A83549"/>
    <w:rsid w:val="00A843D2"/>
    <w:rsid w:val="00AC26E4"/>
    <w:rsid w:val="00B65D8E"/>
    <w:rsid w:val="00B9540C"/>
    <w:rsid w:val="00B96775"/>
    <w:rsid w:val="00C00B06"/>
    <w:rsid w:val="00C02AEE"/>
    <w:rsid w:val="00C50532"/>
    <w:rsid w:val="00C5663F"/>
    <w:rsid w:val="00C617B1"/>
    <w:rsid w:val="00C669D9"/>
    <w:rsid w:val="00CA2D7C"/>
    <w:rsid w:val="00D30292"/>
    <w:rsid w:val="00D94D5D"/>
    <w:rsid w:val="00DC22EB"/>
    <w:rsid w:val="00DE40AF"/>
    <w:rsid w:val="00E37ECD"/>
    <w:rsid w:val="00E53D0E"/>
    <w:rsid w:val="00E77E28"/>
    <w:rsid w:val="00EE7CF9"/>
    <w:rsid w:val="00F31690"/>
    <w:rsid w:val="00F63D86"/>
    <w:rsid w:val="00F7456A"/>
    <w:rsid w:val="00F74E6F"/>
    <w:rsid w:val="00F85681"/>
    <w:rsid w:val="00F91CA9"/>
    <w:rsid w:val="00FD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86D2"/>
  <w15:chartTrackingRefBased/>
  <w15:docId w15:val="{94E4342C-29D3-4268-8CF0-9C93539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89"/>
  </w:style>
  <w:style w:type="paragraph" w:styleId="Heading2">
    <w:name w:val="heading 2"/>
    <w:basedOn w:val="Normal"/>
    <w:link w:val="Heading2Char"/>
    <w:uiPriority w:val="9"/>
    <w:semiHidden/>
    <w:unhideWhenUsed/>
    <w:qFormat/>
    <w:rsid w:val="002F6189"/>
    <w:pPr>
      <w:keepNext/>
      <w:numPr>
        <w:numId w:val="2"/>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6189"/>
    <w:rPr>
      <w:rFonts w:ascii="Times New Roman" w:hAnsi="Times New Roman" w:cs="Times New Roman"/>
      <w:sz w:val="24"/>
      <w:szCs w:val="24"/>
    </w:rPr>
  </w:style>
  <w:style w:type="paragraph" w:styleId="Header">
    <w:name w:val="header"/>
    <w:basedOn w:val="Normal"/>
    <w:link w:val="HeaderChar"/>
    <w:uiPriority w:val="99"/>
    <w:unhideWhenUsed/>
    <w:rsid w:val="002F6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89"/>
  </w:style>
  <w:style w:type="paragraph" w:styleId="Footer">
    <w:name w:val="footer"/>
    <w:basedOn w:val="Normal"/>
    <w:link w:val="FooterChar"/>
    <w:uiPriority w:val="99"/>
    <w:unhideWhenUsed/>
    <w:rsid w:val="002F6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89"/>
  </w:style>
  <w:style w:type="paragraph" w:styleId="ListParagraph">
    <w:name w:val="List Paragraph"/>
    <w:basedOn w:val="Normal"/>
    <w:uiPriority w:val="34"/>
    <w:qFormat/>
    <w:rsid w:val="002F6189"/>
    <w:pPr>
      <w:ind w:left="720"/>
      <w:contextualSpacing/>
    </w:pPr>
  </w:style>
  <w:style w:type="character" w:styleId="Hyperlink">
    <w:name w:val="Hyperlink"/>
    <w:basedOn w:val="DefaultParagraphFont"/>
    <w:uiPriority w:val="99"/>
    <w:unhideWhenUsed/>
    <w:rsid w:val="002F6189"/>
    <w:rPr>
      <w:color w:val="0000FF"/>
      <w:u w:val="single"/>
    </w:rPr>
  </w:style>
  <w:style w:type="paragraph" w:styleId="NoSpacing">
    <w:name w:val="No Spacing"/>
    <w:basedOn w:val="Normal"/>
    <w:uiPriority w:val="1"/>
    <w:qFormat/>
    <w:rsid w:val="002F6189"/>
    <w:pPr>
      <w:spacing w:after="0" w:line="240" w:lineRule="auto"/>
    </w:pPr>
    <w:rPr>
      <w:rFonts w:ascii="Times New Roman" w:hAnsi="Times New Roman" w:cs="Times New Roman"/>
      <w:sz w:val="24"/>
      <w:szCs w:val="24"/>
    </w:rPr>
  </w:style>
  <w:style w:type="paragraph" w:styleId="Revision">
    <w:name w:val="Revision"/>
    <w:hidden/>
    <w:uiPriority w:val="99"/>
    <w:semiHidden/>
    <w:rsid w:val="007D6EF6"/>
    <w:pPr>
      <w:spacing w:after="0" w:line="240" w:lineRule="auto"/>
    </w:pPr>
  </w:style>
  <w:style w:type="character" w:styleId="FollowedHyperlink">
    <w:name w:val="FollowedHyperlink"/>
    <w:basedOn w:val="DefaultParagraphFont"/>
    <w:uiPriority w:val="99"/>
    <w:semiHidden/>
    <w:unhideWhenUsed/>
    <w:rsid w:val="008A172D"/>
    <w:rPr>
      <w:color w:val="954F72" w:themeColor="followedHyperlink"/>
      <w:u w:val="single"/>
    </w:rPr>
  </w:style>
  <w:style w:type="character" w:styleId="CommentReference">
    <w:name w:val="annotation reference"/>
    <w:basedOn w:val="DefaultParagraphFont"/>
    <w:uiPriority w:val="99"/>
    <w:semiHidden/>
    <w:unhideWhenUsed/>
    <w:rsid w:val="008A172D"/>
    <w:rPr>
      <w:sz w:val="16"/>
      <w:szCs w:val="16"/>
    </w:rPr>
  </w:style>
  <w:style w:type="paragraph" w:styleId="CommentText">
    <w:name w:val="annotation text"/>
    <w:basedOn w:val="Normal"/>
    <w:link w:val="CommentTextChar"/>
    <w:uiPriority w:val="99"/>
    <w:unhideWhenUsed/>
    <w:rsid w:val="008A172D"/>
    <w:pPr>
      <w:spacing w:line="240" w:lineRule="auto"/>
    </w:pPr>
    <w:rPr>
      <w:sz w:val="20"/>
      <w:szCs w:val="20"/>
    </w:rPr>
  </w:style>
  <w:style w:type="character" w:customStyle="1" w:styleId="CommentTextChar">
    <w:name w:val="Comment Text Char"/>
    <w:basedOn w:val="DefaultParagraphFont"/>
    <w:link w:val="CommentText"/>
    <w:uiPriority w:val="99"/>
    <w:rsid w:val="008A172D"/>
    <w:rPr>
      <w:sz w:val="20"/>
      <w:szCs w:val="20"/>
    </w:rPr>
  </w:style>
  <w:style w:type="paragraph" w:styleId="CommentSubject">
    <w:name w:val="annotation subject"/>
    <w:basedOn w:val="CommentText"/>
    <w:next w:val="CommentText"/>
    <w:link w:val="CommentSubjectChar"/>
    <w:uiPriority w:val="99"/>
    <w:semiHidden/>
    <w:unhideWhenUsed/>
    <w:rsid w:val="008A172D"/>
    <w:rPr>
      <w:b/>
      <w:bCs/>
    </w:rPr>
  </w:style>
  <w:style w:type="character" w:customStyle="1" w:styleId="CommentSubjectChar">
    <w:name w:val="Comment Subject Char"/>
    <w:basedOn w:val="CommentTextChar"/>
    <w:link w:val="CommentSubject"/>
    <w:uiPriority w:val="99"/>
    <w:semiHidden/>
    <w:rsid w:val="008A172D"/>
    <w:rPr>
      <w:b/>
      <w:bCs/>
      <w:sz w:val="20"/>
      <w:szCs w:val="20"/>
    </w:rPr>
  </w:style>
  <w:style w:type="character" w:styleId="UnresolvedMention">
    <w:name w:val="Unresolved Mention"/>
    <w:basedOn w:val="DefaultParagraphFont"/>
    <w:uiPriority w:val="99"/>
    <w:semiHidden/>
    <w:unhideWhenUsed/>
    <w:rsid w:val="000F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fl.ifas.ufl.edu/ffl-and-you/gi-bmp-program/gi-bmp-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1464</Words>
  <Characters>8349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Elkins, Justin</dc:creator>
  <cp:keywords/>
  <dc:description/>
  <cp:lastModifiedBy>Bechtel, Gretchen</cp:lastModifiedBy>
  <cp:revision>5</cp:revision>
  <dcterms:created xsi:type="dcterms:W3CDTF">2023-08-28T18:04:00Z</dcterms:created>
  <dcterms:modified xsi:type="dcterms:W3CDTF">2023-10-10T14:35:00Z</dcterms:modified>
</cp:coreProperties>
</file>