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0F1B9D12" w:rsidR="009044F5" w:rsidRPr="009044F5" w:rsidRDefault="00BF78C9" w:rsidP="009044F5">
      <w:pPr>
        <w:pStyle w:val="ListParagraph"/>
        <w:numPr>
          <w:ilvl w:val="0"/>
          <w:numId w:val="2"/>
        </w:numPr>
        <w:spacing w:after="120"/>
        <w:ind w:left="0"/>
        <w:contextualSpacing w:val="0"/>
        <w:rPr>
          <w:rFonts w:ascii="Times New Roman" w:hAnsi="Times New Roman" w:cs="Times New Roman"/>
          <w:b/>
          <w:bCs/>
          <w:color w:val="000000"/>
          <w:sz w:val="24"/>
          <w:szCs w:val="24"/>
        </w:rPr>
      </w:pPr>
      <w:r>
        <w:rPr>
          <w:rFonts w:ascii="Times New Roman" w:hAnsi="Times New Roman" w:cs="Times New Roman"/>
          <w:b/>
          <w:bCs/>
          <w:color w:val="000000"/>
          <w:sz w:val="24"/>
          <w:szCs w:val="24"/>
        </w:rPr>
        <w:t>BACKGROUND</w:t>
      </w:r>
    </w:p>
    <w:p w14:paraId="683E9D17" w14:textId="77777777" w:rsidR="002E22D4" w:rsidRDefault="002E22D4" w:rsidP="002E22D4">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1"/>
          <w:sz w:val="24"/>
          <w:szCs w:val="24"/>
        </w:rPr>
      </w:pPr>
      <w:r w:rsidRPr="008C5B99">
        <w:rPr>
          <w:rFonts w:ascii="Times New Roman" w:hAnsi="Times New Roman" w:cs="Times New Roman"/>
          <w:color w:val="000000"/>
          <w:spacing w:val="1"/>
          <w:sz w:val="24"/>
          <w:szCs w:val="24"/>
        </w:rPr>
        <w:t xml:space="preserve">Lake County Fire Rescue provides and receives fire-related services within specific geographical areas of various municipal boundaries through a financial reimbursement formula based on specific emergency incidents and resource types. This reimbursement between municipalities and the county is settled on a recurring monthly basis. </w:t>
      </w:r>
    </w:p>
    <w:p w14:paraId="3B1BA3C4" w14:textId="3F022AA9" w:rsidR="00984AFA" w:rsidRDefault="00462653" w:rsidP="007161A2">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The County</w:t>
      </w:r>
      <w:r w:rsidR="008C11E1">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 xml:space="preserve"> c</w:t>
      </w:r>
      <w:r w:rsidR="008C5B99" w:rsidRPr="008C5B99">
        <w:rPr>
          <w:rFonts w:ascii="Times New Roman" w:hAnsi="Times New Roman" w:cs="Times New Roman"/>
          <w:color w:val="000000"/>
          <w:spacing w:val="1"/>
          <w:sz w:val="24"/>
          <w:szCs w:val="24"/>
        </w:rPr>
        <w:t>urrent</w:t>
      </w:r>
      <w:r w:rsidR="00984AFA">
        <w:rPr>
          <w:rFonts w:ascii="Times New Roman" w:hAnsi="Times New Roman" w:cs="Times New Roman"/>
          <w:color w:val="000000"/>
          <w:spacing w:val="1"/>
          <w:sz w:val="24"/>
          <w:szCs w:val="24"/>
        </w:rPr>
        <w:t xml:space="preserve"> funding comes</w:t>
      </w:r>
      <w:r w:rsidR="008C5B99" w:rsidRPr="008C5B99">
        <w:rPr>
          <w:rFonts w:ascii="Times New Roman" w:hAnsi="Times New Roman" w:cs="Times New Roman"/>
          <w:color w:val="000000"/>
          <w:spacing w:val="1"/>
          <w:sz w:val="24"/>
          <w:szCs w:val="24"/>
        </w:rPr>
        <w:t xml:space="preserve"> from three main sources of revenue </w:t>
      </w:r>
      <w:r w:rsidR="00984AFA">
        <w:rPr>
          <w:rFonts w:ascii="Times New Roman" w:hAnsi="Times New Roman" w:cs="Times New Roman"/>
          <w:color w:val="000000"/>
          <w:spacing w:val="1"/>
          <w:sz w:val="24"/>
          <w:szCs w:val="24"/>
        </w:rPr>
        <w:t xml:space="preserve">to </w:t>
      </w:r>
      <w:r w:rsidR="008C5B99" w:rsidRPr="008C5B99">
        <w:rPr>
          <w:rFonts w:ascii="Times New Roman" w:hAnsi="Times New Roman" w:cs="Times New Roman"/>
          <w:color w:val="000000"/>
          <w:spacing w:val="1"/>
          <w:sz w:val="24"/>
          <w:szCs w:val="24"/>
        </w:rPr>
        <w:t>provid</w:t>
      </w:r>
      <w:r w:rsidR="00984AFA">
        <w:rPr>
          <w:rFonts w:ascii="Times New Roman" w:hAnsi="Times New Roman" w:cs="Times New Roman"/>
          <w:color w:val="000000"/>
          <w:spacing w:val="1"/>
          <w:sz w:val="24"/>
          <w:szCs w:val="24"/>
        </w:rPr>
        <w:t>e</w:t>
      </w:r>
      <w:r w:rsidR="008C5B99" w:rsidRPr="008C5B99">
        <w:rPr>
          <w:rFonts w:ascii="Times New Roman" w:hAnsi="Times New Roman" w:cs="Times New Roman"/>
          <w:color w:val="000000"/>
          <w:spacing w:val="1"/>
          <w:sz w:val="24"/>
          <w:szCs w:val="24"/>
        </w:rPr>
        <w:t xml:space="preserve"> public safety services.</w:t>
      </w:r>
      <w:r w:rsidR="00984AFA">
        <w:rPr>
          <w:rFonts w:ascii="Times New Roman" w:hAnsi="Times New Roman" w:cs="Times New Roman"/>
          <w:color w:val="000000"/>
          <w:spacing w:val="1"/>
          <w:sz w:val="24"/>
          <w:szCs w:val="24"/>
        </w:rPr>
        <w:t xml:space="preserve"> </w:t>
      </w:r>
    </w:p>
    <w:p w14:paraId="594A2CE1" w14:textId="1F55D6BC" w:rsidR="007161A2" w:rsidRDefault="00984AFA" w:rsidP="00984AFA">
      <w:pPr>
        <w:pStyle w:val="ListParagraph"/>
        <w:numPr>
          <w:ilvl w:val="2"/>
          <w:numId w:val="2"/>
        </w:numPr>
        <w:spacing w:after="120" w:line="240" w:lineRule="auto"/>
        <w:ind w:hanging="684"/>
        <w:contextualSpacing w:val="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w:t>
      </w:r>
      <w:r w:rsidR="008C5B99" w:rsidRPr="008C5B99">
        <w:rPr>
          <w:rFonts w:ascii="Times New Roman" w:hAnsi="Times New Roman" w:cs="Times New Roman"/>
          <w:color w:val="000000"/>
          <w:spacing w:val="1"/>
          <w:sz w:val="24"/>
          <w:szCs w:val="24"/>
        </w:rPr>
        <w:t xml:space="preserve">here is a county-wide </w:t>
      </w:r>
      <w:bookmarkStart w:id="0" w:name="_Hlk130545292"/>
      <w:r w:rsidR="008C5B99" w:rsidRPr="008C5B99">
        <w:rPr>
          <w:rFonts w:ascii="Times New Roman" w:hAnsi="Times New Roman" w:cs="Times New Roman"/>
          <w:color w:val="000000"/>
          <w:spacing w:val="1"/>
          <w:sz w:val="24"/>
          <w:szCs w:val="24"/>
        </w:rPr>
        <w:t xml:space="preserve">ad valorem MSTU assessment levied on all municipal and unincorporated Lake County properties </w:t>
      </w:r>
      <w:bookmarkEnd w:id="0"/>
      <w:r w:rsidR="008C5B99" w:rsidRPr="008C5B99">
        <w:rPr>
          <w:rFonts w:ascii="Times New Roman" w:hAnsi="Times New Roman" w:cs="Times New Roman"/>
          <w:color w:val="000000"/>
          <w:spacing w:val="1"/>
          <w:sz w:val="24"/>
          <w:szCs w:val="24"/>
        </w:rPr>
        <w:t xml:space="preserve">for Emergency Medical Services (EMS) transport services.  </w:t>
      </w:r>
    </w:p>
    <w:p w14:paraId="4F8B3414" w14:textId="395F97F6" w:rsidR="00984AFA" w:rsidRDefault="008C5B99" w:rsidP="00984AFA">
      <w:pPr>
        <w:pStyle w:val="ListParagraph"/>
        <w:numPr>
          <w:ilvl w:val="2"/>
          <w:numId w:val="2"/>
        </w:numPr>
        <w:spacing w:after="120" w:line="240" w:lineRule="auto"/>
        <w:ind w:hanging="684"/>
        <w:contextualSpacing w:val="0"/>
        <w:jc w:val="both"/>
        <w:rPr>
          <w:rFonts w:ascii="Times New Roman" w:hAnsi="Times New Roman" w:cs="Times New Roman"/>
          <w:color w:val="000000"/>
          <w:spacing w:val="1"/>
          <w:sz w:val="24"/>
          <w:szCs w:val="24"/>
        </w:rPr>
      </w:pPr>
      <w:r w:rsidRPr="008C5B99">
        <w:rPr>
          <w:rFonts w:ascii="Times New Roman" w:hAnsi="Times New Roman" w:cs="Times New Roman"/>
          <w:color w:val="000000"/>
          <w:spacing w:val="1"/>
          <w:sz w:val="24"/>
          <w:szCs w:val="24"/>
        </w:rPr>
        <w:t xml:space="preserve">Lake County collects from two revenue sources for providing fire suppression, non-transport EMS services. There is a Fire ad valorem MSTU assessment levied on all unincorporated Lake County properties for emergency fire/rescue services.  </w:t>
      </w:r>
    </w:p>
    <w:p w14:paraId="16CAB2C0" w14:textId="389BE41E" w:rsidR="007161A2" w:rsidRDefault="008C5B99" w:rsidP="00984AFA">
      <w:pPr>
        <w:pStyle w:val="ListParagraph"/>
        <w:numPr>
          <w:ilvl w:val="2"/>
          <w:numId w:val="2"/>
        </w:numPr>
        <w:spacing w:after="120" w:line="240" w:lineRule="auto"/>
        <w:ind w:hanging="684"/>
        <w:contextualSpacing w:val="0"/>
        <w:jc w:val="both"/>
        <w:rPr>
          <w:rFonts w:ascii="Times New Roman" w:hAnsi="Times New Roman" w:cs="Times New Roman"/>
          <w:color w:val="000000"/>
          <w:spacing w:val="1"/>
          <w:sz w:val="24"/>
          <w:szCs w:val="24"/>
        </w:rPr>
      </w:pPr>
      <w:r w:rsidRPr="008C5B99">
        <w:rPr>
          <w:rFonts w:ascii="Times New Roman" w:hAnsi="Times New Roman" w:cs="Times New Roman"/>
          <w:color w:val="000000"/>
          <w:spacing w:val="1"/>
          <w:sz w:val="24"/>
          <w:szCs w:val="24"/>
        </w:rPr>
        <w:t xml:space="preserve">In addition, there is a non-ad valorem Fire Assessment fee billed to all unincorporated Lake County properties for emergency fire/rescue services.  </w:t>
      </w:r>
    </w:p>
    <w:p w14:paraId="19F0CEAE" w14:textId="5C56566E" w:rsidR="00BF78C9" w:rsidRPr="00BF78C9" w:rsidRDefault="00BF78C9" w:rsidP="00BF78C9">
      <w:pPr>
        <w:pStyle w:val="ListParagraph"/>
        <w:numPr>
          <w:ilvl w:val="0"/>
          <w:numId w:val="2"/>
        </w:numPr>
        <w:spacing w:after="120"/>
        <w:ind w:left="0"/>
        <w:contextualSpacing w:val="0"/>
        <w:rPr>
          <w:rFonts w:ascii="Times New Roman" w:hAnsi="Times New Roman" w:cs="Times New Roman"/>
          <w:b/>
          <w:bCs/>
          <w:color w:val="000000"/>
          <w:spacing w:val="1"/>
          <w:sz w:val="24"/>
          <w:szCs w:val="24"/>
        </w:rPr>
      </w:pPr>
      <w:r w:rsidRPr="00BF78C9">
        <w:rPr>
          <w:rFonts w:ascii="Times New Roman" w:hAnsi="Times New Roman" w:cs="Times New Roman"/>
          <w:b/>
          <w:bCs/>
          <w:color w:val="000000"/>
          <w:spacing w:val="1"/>
          <w:sz w:val="24"/>
          <w:szCs w:val="24"/>
        </w:rPr>
        <w:t>SCOPE OF SERVICES</w:t>
      </w:r>
    </w:p>
    <w:p w14:paraId="12691FF8" w14:textId="77777777" w:rsidR="00166DA3" w:rsidRDefault="00166DA3" w:rsidP="00166DA3">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Consultant shall</w:t>
      </w:r>
      <w:r w:rsidRPr="008C5B99">
        <w:rPr>
          <w:rFonts w:ascii="Times New Roman" w:hAnsi="Times New Roman" w:cs="Times New Roman"/>
          <w:color w:val="000000"/>
          <w:spacing w:val="1"/>
          <w:sz w:val="24"/>
          <w:szCs w:val="24"/>
        </w:rPr>
        <w:t xml:space="preserve"> conduct a comprehensive strategic review of the</w:t>
      </w:r>
      <w:r>
        <w:rPr>
          <w:rFonts w:ascii="Times New Roman" w:hAnsi="Times New Roman" w:cs="Times New Roman"/>
          <w:color w:val="000000"/>
          <w:spacing w:val="1"/>
          <w:sz w:val="24"/>
          <w:szCs w:val="24"/>
        </w:rPr>
        <w:t xml:space="preserve"> </w:t>
      </w:r>
      <w:r w:rsidRPr="008C5B99">
        <w:rPr>
          <w:rFonts w:ascii="Times New Roman" w:hAnsi="Times New Roman" w:cs="Times New Roman"/>
          <w:color w:val="000000"/>
          <w:spacing w:val="1"/>
          <w:sz w:val="24"/>
          <w:szCs w:val="24"/>
        </w:rPr>
        <w:t xml:space="preserve">current </w:t>
      </w:r>
      <w:r>
        <w:rPr>
          <w:rFonts w:ascii="Times New Roman" w:hAnsi="Times New Roman" w:cs="Times New Roman"/>
          <w:color w:val="000000"/>
          <w:spacing w:val="1"/>
          <w:sz w:val="24"/>
          <w:szCs w:val="24"/>
        </w:rPr>
        <w:t>funding</w:t>
      </w:r>
      <w:r w:rsidRPr="008C5B99">
        <w:rPr>
          <w:rFonts w:ascii="Times New Roman" w:hAnsi="Times New Roman" w:cs="Times New Roman"/>
          <w:color w:val="000000"/>
          <w:spacing w:val="1"/>
          <w:sz w:val="24"/>
          <w:szCs w:val="24"/>
        </w:rPr>
        <w:t xml:space="preserve"> sources and recommend the future funding model with</w:t>
      </w:r>
      <w:r>
        <w:rPr>
          <w:rFonts w:ascii="Times New Roman" w:hAnsi="Times New Roman" w:cs="Times New Roman"/>
          <w:color w:val="000000"/>
          <w:spacing w:val="1"/>
          <w:sz w:val="24"/>
          <w:szCs w:val="24"/>
        </w:rPr>
        <w:t xml:space="preserve"> consideration to</w:t>
      </w:r>
      <w:r w:rsidRPr="008C5B99">
        <w:rPr>
          <w:rFonts w:ascii="Times New Roman" w:hAnsi="Times New Roman" w:cs="Times New Roman"/>
          <w:color w:val="000000"/>
          <w:spacing w:val="1"/>
          <w:sz w:val="24"/>
          <w:szCs w:val="24"/>
        </w:rPr>
        <w:t xml:space="preserve"> the blending of two separate emergency public safety entities merg</w:t>
      </w:r>
      <w:r>
        <w:rPr>
          <w:rFonts w:ascii="Times New Roman" w:hAnsi="Times New Roman" w:cs="Times New Roman"/>
          <w:color w:val="000000"/>
          <w:spacing w:val="1"/>
          <w:sz w:val="24"/>
          <w:szCs w:val="24"/>
        </w:rPr>
        <w:t>ing</w:t>
      </w:r>
      <w:r w:rsidRPr="008C5B99">
        <w:rPr>
          <w:rFonts w:ascii="Times New Roman" w:hAnsi="Times New Roman" w:cs="Times New Roman"/>
          <w:color w:val="000000"/>
          <w:spacing w:val="1"/>
          <w:sz w:val="24"/>
          <w:szCs w:val="24"/>
        </w:rPr>
        <w:t xml:space="preserve"> into one agency.</w:t>
      </w:r>
    </w:p>
    <w:p w14:paraId="1048541C" w14:textId="77777777" w:rsidR="00BF78C9" w:rsidRPr="00BF78C9" w:rsidRDefault="00BF78C9" w:rsidP="00414D63">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1"/>
          <w:sz w:val="24"/>
          <w:szCs w:val="24"/>
        </w:rPr>
      </w:pPr>
      <w:r w:rsidRPr="00BF78C9">
        <w:rPr>
          <w:rFonts w:ascii="Times New Roman" w:hAnsi="Times New Roman" w:cs="Times New Roman"/>
          <w:color w:val="000000"/>
          <w:spacing w:val="1"/>
          <w:sz w:val="24"/>
          <w:szCs w:val="24"/>
        </w:rPr>
        <w:t xml:space="preserve">Consultant shall </w:t>
      </w:r>
      <w:r w:rsidR="008C5B99" w:rsidRPr="00BF78C9">
        <w:rPr>
          <w:rFonts w:ascii="Times New Roman" w:hAnsi="Times New Roman" w:cs="Times New Roman"/>
          <w:color w:val="000000"/>
          <w:spacing w:val="1"/>
          <w:sz w:val="24"/>
          <w:szCs w:val="24"/>
        </w:rPr>
        <w:t>recommend a sustainable and reliable revenue funding model utilizing recognized best</w:t>
      </w:r>
      <w:r w:rsidRPr="00BF78C9">
        <w:rPr>
          <w:rFonts w:ascii="Times New Roman" w:hAnsi="Times New Roman" w:cs="Times New Roman"/>
          <w:color w:val="000000"/>
          <w:spacing w:val="1"/>
          <w:sz w:val="24"/>
          <w:szCs w:val="24"/>
        </w:rPr>
        <w:t xml:space="preserve"> </w:t>
      </w:r>
      <w:r w:rsidR="008C5B99" w:rsidRPr="00BF78C9">
        <w:rPr>
          <w:rFonts w:ascii="Times New Roman" w:hAnsi="Times New Roman" w:cs="Times New Roman"/>
          <w:color w:val="000000"/>
          <w:spacing w:val="1"/>
          <w:sz w:val="24"/>
          <w:szCs w:val="24"/>
        </w:rPr>
        <w:t xml:space="preserve">practices for fire and EMS emergency service delivery in Lake County, Florida.  </w:t>
      </w:r>
    </w:p>
    <w:p w14:paraId="0700FDB8" w14:textId="77777777" w:rsidR="00BF78C9" w:rsidRDefault="008C5B99" w:rsidP="00984AFA">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1"/>
          <w:sz w:val="24"/>
          <w:szCs w:val="24"/>
        </w:rPr>
      </w:pPr>
      <w:r w:rsidRPr="008C5B99">
        <w:rPr>
          <w:rFonts w:ascii="Times New Roman" w:hAnsi="Times New Roman" w:cs="Times New Roman"/>
          <w:color w:val="000000"/>
          <w:spacing w:val="1"/>
          <w:sz w:val="24"/>
          <w:szCs w:val="24"/>
        </w:rPr>
        <w:t xml:space="preserve">The recommended funding model could encompass an enhancement of the current funding model, or a completely new revenue funding model to fund the blended EMS transport and Fire services into one funding model without violating a “dual-taxation: scenario in areas of municipal-provided fire protection. </w:t>
      </w:r>
    </w:p>
    <w:p w14:paraId="4E436D03" w14:textId="32993EAA" w:rsidR="008C5B99" w:rsidRDefault="008C5B99" w:rsidP="00984AFA">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1"/>
          <w:sz w:val="24"/>
          <w:szCs w:val="24"/>
        </w:rPr>
      </w:pPr>
      <w:r w:rsidRPr="008C5B99">
        <w:rPr>
          <w:rFonts w:ascii="Times New Roman" w:hAnsi="Times New Roman" w:cs="Times New Roman"/>
          <w:color w:val="000000"/>
          <w:spacing w:val="1"/>
          <w:sz w:val="24"/>
          <w:szCs w:val="24"/>
        </w:rPr>
        <w:t xml:space="preserve">The </w:t>
      </w:r>
      <w:r w:rsidR="00096491">
        <w:rPr>
          <w:rFonts w:ascii="Times New Roman" w:hAnsi="Times New Roman" w:cs="Times New Roman"/>
          <w:color w:val="000000"/>
          <w:spacing w:val="1"/>
          <w:sz w:val="24"/>
          <w:szCs w:val="24"/>
        </w:rPr>
        <w:t xml:space="preserve">outcome </w:t>
      </w:r>
      <w:r w:rsidR="0053343C">
        <w:rPr>
          <w:rFonts w:ascii="Times New Roman" w:hAnsi="Times New Roman" w:cs="Times New Roman"/>
          <w:color w:val="000000"/>
          <w:spacing w:val="1"/>
          <w:sz w:val="24"/>
          <w:szCs w:val="24"/>
        </w:rPr>
        <w:t>desir</w:t>
      </w:r>
      <w:r w:rsidR="00096491">
        <w:rPr>
          <w:rFonts w:ascii="Times New Roman" w:hAnsi="Times New Roman" w:cs="Times New Roman"/>
          <w:color w:val="000000"/>
          <w:spacing w:val="1"/>
          <w:sz w:val="24"/>
          <w:szCs w:val="24"/>
        </w:rPr>
        <w:t>ed</w:t>
      </w:r>
      <w:r w:rsidR="0053343C">
        <w:rPr>
          <w:rFonts w:ascii="Times New Roman" w:hAnsi="Times New Roman" w:cs="Times New Roman"/>
          <w:color w:val="000000"/>
          <w:spacing w:val="1"/>
          <w:sz w:val="24"/>
          <w:szCs w:val="24"/>
        </w:rPr>
        <w:t xml:space="preserve"> is for t</w:t>
      </w:r>
      <w:r w:rsidRPr="008C5B99">
        <w:rPr>
          <w:rFonts w:ascii="Times New Roman" w:hAnsi="Times New Roman" w:cs="Times New Roman"/>
          <w:color w:val="000000"/>
          <w:spacing w:val="1"/>
          <w:sz w:val="24"/>
          <w:szCs w:val="24"/>
        </w:rPr>
        <w:t xml:space="preserve">he </w:t>
      </w:r>
      <w:r w:rsidR="00096491">
        <w:rPr>
          <w:rFonts w:ascii="Times New Roman" w:hAnsi="Times New Roman" w:cs="Times New Roman"/>
          <w:color w:val="000000"/>
          <w:spacing w:val="1"/>
          <w:sz w:val="24"/>
          <w:szCs w:val="24"/>
        </w:rPr>
        <w:t xml:space="preserve">recommended </w:t>
      </w:r>
      <w:r w:rsidRPr="008C5B99">
        <w:rPr>
          <w:rFonts w:ascii="Times New Roman" w:hAnsi="Times New Roman" w:cs="Times New Roman"/>
          <w:color w:val="000000"/>
          <w:spacing w:val="1"/>
          <w:sz w:val="24"/>
          <w:szCs w:val="24"/>
        </w:rPr>
        <w:t xml:space="preserve">revenue funding model will adequately fund the current and future resource demands </w:t>
      </w:r>
      <w:r w:rsidR="0010509E">
        <w:rPr>
          <w:rFonts w:ascii="Times New Roman" w:hAnsi="Times New Roman" w:cs="Times New Roman"/>
          <w:color w:val="000000"/>
          <w:spacing w:val="1"/>
          <w:sz w:val="24"/>
          <w:szCs w:val="24"/>
        </w:rPr>
        <w:t xml:space="preserve">for </w:t>
      </w:r>
      <w:r w:rsidR="005F497B">
        <w:rPr>
          <w:rFonts w:ascii="Times New Roman" w:hAnsi="Times New Roman" w:cs="Times New Roman"/>
          <w:color w:val="000000"/>
          <w:spacing w:val="1"/>
          <w:sz w:val="24"/>
          <w:szCs w:val="24"/>
        </w:rPr>
        <w:t>the</w:t>
      </w:r>
      <w:r w:rsidRPr="008C5B99">
        <w:rPr>
          <w:rFonts w:ascii="Times New Roman" w:hAnsi="Times New Roman" w:cs="Times New Roman"/>
          <w:color w:val="000000"/>
          <w:spacing w:val="1"/>
          <w:sz w:val="24"/>
          <w:szCs w:val="24"/>
        </w:rPr>
        <w:t xml:space="preserve"> County</w:t>
      </w:r>
      <w:r w:rsidR="005F497B">
        <w:rPr>
          <w:rFonts w:ascii="Times New Roman" w:hAnsi="Times New Roman" w:cs="Times New Roman"/>
          <w:color w:val="000000"/>
          <w:spacing w:val="1"/>
          <w:sz w:val="24"/>
          <w:szCs w:val="24"/>
        </w:rPr>
        <w:t xml:space="preserve"> </w:t>
      </w:r>
      <w:r w:rsidRPr="008C5B99">
        <w:rPr>
          <w:rFonts w:ascii="Times New Roman" w:hAnsi="Times New Roman" w:cs="Times New Roman"/>
          <w:color w:val="000000"/>
          <w:spacing w:val="1"/>
          <w:sz w:val="24"/>
          <w:szCs w:val="24"/>
        </w:rPr>
        <w:t xml:space="preserve">to provide emergency service delivery for fire, rescue, and EMS transport to nationally accepted standards related to staffing, apparatus/equipment, and public safety facilities within the constraints of readily available data and current legal precedent. </w:t>
      </w:r>
    </w:p>
    <w:p w14:paraId="44F2D15A" w14:textId="77777777" w:rsidR="00C421EF" w:rsidRDefault="00C421EF" w:rsidP="00C421EF">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Consultant</w:t>
      </w:r>
      <w:r w:rsidRPr="009E6E09">
        <w:rPr>
          <w:rFonts w:ascii="Times New Roman" w:hAnsi="Times New Roman" w:cs="Times New Roman"/>
          <w:color w:val="000000"/>
          <w:spacing w:val="2"/>
          <w:sz w:val="24"/>
          <w:szCs w:val="24"/>
        </w:rPr>
        <w:t xml:space="preserve"> shall work under a lump sum professional fee arrangement based on a schedule of payments.</w:t>
      </w:r>
    </w:p>
    <w:p w14:paraId="3256499B" w14:textId="77777777" w:rsidR="00C421EF" w:rsidRDefault="00C421EF" w:rsidP="00C421EF">
      <w:pPr>
        <w:pStyle w:val="ListParagraph"/>
        <w:numPr>
          <w:ilvl w:val="2"/>
          <w:numId w:val="2"/>
        </w:numPr>
        <w:spacing w:after="120" w:line="240" w:lineRule="auto"/>
        <w:ind w:hanging="684"/>
        <w:contextualSpacing w:val="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Consultant</w:t>
      </w:r>
      <w:r w:rsidRPr="009E6E09">
        <w:rPr>
          <w:rFonts w:ascii="Times New Roman" w:hAnsi="Times New Roman" w:cs="Times New Roman"/>
          <w:color w:val="000000"/>
          <w:spacing w:val="2"/>
          <w:sz w:val="24"/>
          <w:szCs w:val="24"/>
        </w:rPr>
        <w:t xml:space="preserve"> shall submit </w:t>
      </w:r>
      <w:r>
        <w:rPr>
          <w:rFonts w:ascii="Times New Roman" w:hAnsi="Times New Roman" w:cs="Times New Roman"/>
          <w:color w:val="000000"/>
          <w:spacing w:val="2"/>
          <w:sz w:val="24"/>
          <w:szCs w:val="24"/>
        </w:rPr>
        <w:t>a</w:t>
      </w:r>
      <w:r w:rsidRPr="009E6E09">
        <w:rPr>
          <w:rFonts w:ascii="Times New Roman" w:hAnsi="Times New Roman" w:cs="Times New Roman"/>
          <w:color w:val="000000"/>
          <w:spacing w:val="2"/>
          <w:sz w:val="24"/>
          <w:szCs w:val="24"/>
        </w:rPr>
        <w:t xml:space="preserve"> proposed payment schedule with the initial proposal response.</w:t>
      </w:r>
      <w:r>
        <w:rPr>
          <w:rFonts w:ascii="Times New Roman" w:hAnsi="Times New Roman" w:cs="Times New Roman"/>
          <w:color w:val="000000"/>
          <w:spacing w:val="2"/>
          <w:sz w:val="24"/>
          <w:szCs w:val="24"/>
        </w:rPr>
        <w:t xml:space="preserve"> </w:t>
      </w:r>
    </w:p>
    <w:p w14:paraId="335285F8" w14:textId="77777777" w:rsidR="00C421EF" w:rsidRPr="009E6E09" w:rsidRDefault="00C421EF" w:rsidP="00C421EF">
      <w:pPr>
        <w:pStyle w:val="ListParagraph"/>
        <w:numPr>
          <w:ilvl w:val="2"/>
          <w:numId w:val="2"/>
        </w:numPr>
        <w:spacing w:after="120" w:line="240" w:lineRule="auto"/>
        <w:ind w:hanging="684"/>
        <w:contextualSpacing w:val="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Consultant</w:t>
      </w:r>
      <w:r w:rsidRPr="009E6E09">
        <w:rPr>
          <w:rFonts w:ascii="Times New Roman" w:hAnsi="Times New Roman" w:cs="Times New Roman"/>
          <w:color w:val="000000"/>
          <w:spacing w:val="2"/>
          <w:sz w:val="24"/>
          <w:szCs w:val="24"/>
        </w:rPr>
        <w:t xml:space="preserve"> shall also submit a list of project deliverables and their delivery schedule for the cited deliverables with their initial proposal response.   </w:t>
      </w:r>
    </w:p>
    <w:p w14:paraId="021CCCDB" w14:textId="77777777" w:rsidR="002064DD" w:rsidRPr="00664494" w:rsidRDefault="002064DD" w:rsidP="002064DD">
      <w:pPr>
        <w:pStyle w:val="ListParagraph"/>
        <w:numPr>
          <w:ilvl w:val="0"/>
          <w:numId w:val="2"/>
        </w:numPr>
        <w:spacing w:after="120"/>
        <w:ind w:left="0"/>
        <w:contextualSpacing w:val="0"/>
        <w:rPr>
          <w:rFonts w:ascii="Times New Roman" w:hAnsi="Times New Roman" w:cs="Times New Roman"/>
          <w:b/>
          <w:bCs/>
          <w:color w:val="000000"/>
          <w:spacing w:val="1"/>
          <w:sz w:val="24"/>
          <w:szCs w:val="24"/>
        </w:rPr>
      </w:pPr>
      <w:r w:rsidRPr="00664494">
        <w:rPr>
          <w:rFonts w:ascii="Times New Roman" w:hAnsi="Times New Roman" w:cs="Times New Roman"/>
          <w:b/>
          <w:bCs/>
          <w:color w:val="000000"/>
          <w:spacing w:val="1"/>
          <w:sz w:val="24"/>
          <w:szCs w:val="24"/>
        </w:rPr>
        <w:t>DELIVERY REQUIREMENTS</w:t>
      </w:r>
    </w:p>
    <w:p w14:paraId="760406FD" w14:textId="5E274A9C" w:rsidR="008C5B99" w:rsidRPr="008C5B99" w:rsidRDefault="008C5B99" w:rsidP="009E6E09">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C5B99">
        <w:rPr>
          <w:rFonts w:ascii="Times New Roman" w:hAnsi="Times New Roman" w:cs="Times New Roman"/>
          <w:color w:val="000000"/>
          <w:spacing w:val="1"/>
          <w:sz w:val="24"/>
          <w:szCs w:val="24"/>
        </w:rPr>
        <w:t>The following deliverables will be required during this project:</w:t>
      </w:r>
    </w:p>
    <w:p w14:paraId="6CDF9C67" w14:textId="77777777" w:rsidR="001B2DBE" w:rsidRPr="009E6E09" w:rsidRDefault="001B2DBE" w:rsidP="001B2DBE">
      <w:pPr>
        <w:pStyle w:val="ListParagraph"/>
        <w:numPr>
          <w:ilvl w:val="2"/>
          <w:numId w:val="2"/>
        </w:numPr>
        <w:spacing w:after="120" w:line="240" w:lineRule="auto"/>
        <w:ind w:hanging="684"/>
        <w:contextualSpacing w:val="0"/>
        <w:jc w:val="both"/>
        <w:rPr>
          <w:rFonts w:ascii="Times New Roman" w:hAnsi="Times New Roman" w:cs="Times New Roman"/>
          <w:color w:val="000000"/>
          <w:spacing w:val="1"/>
          <w:sz w:val="24"/>
          <w:szCs w:val="24"/>
        </w:rPr>
      </w:pPr>
      <w:r w:rsidRPr="009E6E09">
        <w:rPr>
          <w:rFonts w:ascii="Times New Roman" w:hAnsi="Times New Roman" w:cs="Times New Roman"/>
          <w:color w:val="000000"/>
          <w:spacing w:val="1"/>
          <w:sz w:val="24"/>
          <w:szCs w:val="24"/>
        </w:rPr>
        <w:lastRenderedPageBreak/>
        <w:t>Using the current model of established operational revenue sources for Fire/Rescue and EMS transport services using the County's ad valorem tax roll database; determine and report out the strengths and weaknesses of this funding model.</w:t>
      </w:r>
    </w:p>
    <w:p w14:paraId="01249BF6" w14:textId="77777777" w:rsidR="008C5B99" w:rsidRPr="009E6E09" w:rsidRDefault="008C5B99" w:rsidP="009E6E09">
      <w:pPr>
        <w:pStyle w:val="ListParagraph"/>
        <w:numPr>
          <w:ilvl w:val="2"/>
          <w:numId w:val="2"/>
        </w:numPr>
        <w:spacing w:after="120" w:line="240" w:lineRule="auto"/>
        <w:ind w:hanging="684"/>
        <w:contextualSpacing w:val="0"/>
        <w:jc w:val="both"/>
        <w:rPr>
          <w:rFonts w:ascii="Times New Roman" w:hAnsi="Times New Roman" w:cs="Times New Roman"/>
          <w:color w:val="000000"/>
          <w:spacing w:val="1"/>
          <w:sz w:val="24"/>
          <w:szCs w:val="24"/>
        </w:rPr>
      </w:pPr>
      <w:r w:rsidRPr="009E6E09">
        <w:rPr>
          <w:rFonts w:ascii="Times New Roman" w:hAnsi="Times New Roman" w:cs="Times New Roman"/>
          <w:color w:val="000000"/>
          <w:spacing w:val="1"/>
          <w:sz w:val="24"/>
          <w:szCs w:val="24"/>
        </w:rPr>
        <w:t>Recommended plan of implementation for number of fiscal years to resource enhancements to correct any resource deficiencies identified by this project.</w:t>
      </w:r>
    </w:p>
    <w:p w14:paraId="747FD580" w14:textId="7F7F3288" w:rsidR="008C5B99" w:rsidRPr="009E6E09" w:rsidRDefault="008C5B99" w:rsidP="009E6E09">
      <w:pPr>
        <w:pStyle w:val="ListParagraph"/>
        <w:numPr>
          <w:ilvl w:val="2"/>
          <w:numId w:val="2"/>
        </w:numPr>
        <w:spacing w:after="120" w:line="240" w:lineRule="auto"/>
        <w:ind w:hanging="684"/>
        <w:contextualSpacing w:val="0"/>
        <w:jc w:val="both"/>
        <w:rPr>
          <w:rFonts w:ascii="Times New Roman" w:hAnsi="Times New Roman" w:cs="Times New Roman"/>
          <w:color w:val="000000"/>
          <w:spacing w:val="1"/>
          <w:sz w:val="24"/>
          <w:szCs w:val="24"/>
        </w:rPr>
      </w:pPr>
      <w:r w:rsidRPr="009E6E09">
        <w:rPr>
          <w:rFonts w:ascii="Times New Roman" w:hAnsi="Times New Roman" w:cs="Times New Roman"/>
          <w:color w:val="000000"/>
          <w:spacing w:val="1"/>
          <w:sz w:val="24"/>
          <w:szCs w:val="24"/>
        </w:rPr>
        <w:t xml:space="preserve">Description of the current apportionment </w:t>
      </w:r>
      <w:r w:rsidRPr="008C5B99">
        <w:rPr>
          <w:rFonts w:ascii="Times New Roman" w:hAnsi="Times New Roman" w:cs="Times New Roman"/>
          <w:color w:val="000000"/>
          <w:spacing w:val="1"/>
          <w:sz w:val="24"/>
          <w:szCs w:val="24"/>
        </w:rPr>
        <w:t>methodology and assessment rate calculation for both EMS transport and fire-rescue (non-transport) service delivery in the jurisdictional areas of responsibility.</w:t>
      </w:r>
    </w:p>
    <w:p w14:paraId="672E84FD" w14:textId="77777777" w:rsidR="008C5B99" w:rsidRPr="009E6E09" w:rsidRDefault="008C5B99" w:rsidP="009E6E09">
      <w:pPr>
        <w:pStyle w:val="ListParagraph"/>
        <w:numPr>
          <w:ilvl w:val="2"/>
          <w:numId w:val="2"/>
        </w:numPr>
        <w:spacing w:after="120" w:line="240" w:lineRule="auto"/>
        <w:ind w:hanging="684"/>
        <w:contextualSpacing w:val="0"/>
        <w:jc w:val="both"/>
        <w:rPr>
          <w:rFonts w:ascii="Times New Roman" w:hAnsi="Times New Roman" w:cs="Times New Roman"/>
          <w:color w:val="000000"/>
          <w:spacing w:val="1"/>
          <w:sz w:val="24"/>
          <w:szCs w:val="24"/>
        </w:rPr>
      </w:pPr>
      <w:r w:rsidRPr="009E6E09">
        <w:rPr>
          <w:rFonts w:ascii="Times New Roman" w:hAnsi="Times New Roman" w:cs="Times New Roman"/>
          <w:color w:val="000000"/>
          <w:spacing w:val="1"/>
          <w:sz w:val="24"/>
          <w:szCs w:val="24"/>
        </w:rPr>
        <w:t xml:space="preserve">Develop a billing algorithm formula for the Fire Assessment Fee for both residential and commercial properties respectively, that utilizes the developed square footage of property from the Lake County Property Appraiser database to calculate a fair and equitable fire protection assessment for providing fire suppression resources to nationally accepted standards identified in this project. </w:t>
      </w:r>
    </w:p>
    <w:p w14:paraId="7EB0BC17" w14:textId="051106CA" w:rsidR="008C5B99" w:rsidRPr="008C5B99" w:rsidRDefault="008C5B99" w:rsidP="00984AFA">
      <w:pPr>
        <w:pStyle w:val="ListParagraph"/>
        <w:numPr>
          <w:ilvl w:val="2"/>
          <w:numId w:val="2"/>
        </w:numPr>
        <w:spacing w:after="120" w:line="240" w:lineRule="auto"/>
        <w:ind w:left="1267" w:hanging="720"/>
        <w:contextualSpacing w:val="0"/>
        <w:jc w:val="both"/>
        <w:rPr>
          <w:rFonts w:ascii="Times New Roman" w:hAnsi="Times New Roman" w:cs="Times New Roman"/>
          <w:color w:val="000000"/>
          <w:sz w:val="24"/>
          <w:szCs w:val="24"/>
        </w:rPr>
      </w:pPr>
      <w:r w:rsidRPr="008C5B99">
        <w:rPr>
          <w:rFonts w:ascii="Times New Roman" w:hAnsi="Times New Roman" w:cs="Times New Roman"/>
          <w:color w:val="000000"/>
          <w:spacing w:val="7"/>
          <w:sz w:val="24"/>
          <w:szCs w:val="24"/>
        </w:rPr>
        <w:t xml:space="preserve">This project must specifically include the Lake County Property Appraiser database information and provide the detailed revenues collected utilizing the recommended Fire Assessment Fee algorithm formula proposal in actual spreadsheet format in full and sufficient detail to enable County staff to input information to the Lake County Tax Collector’s billing system. The proposed algorithm formula shall be designed to meet the future fiscal year needs to meet an increase or decrease of required revenues to meet the nationally recognized resources necessary for Fire, Rescue, and EMS transport emergency services.  </w:t>
      </w:r>
    </w:p>
    <w:p w14:paraId="1A719049" w14:textId="0A537BCA" w:rsidR="008C5B99" w:rsidRPr="00984AFA" w:rsidRDefault="008C5B99" w:rsidP="00984AFA">
      <w:pPr>
        <w:pStyle w:val="ListParagraph"/>
        <w:numPr>
          <w:ilvl w:val="2"/>
          <w:numId w:val="2"/>
        </w:numPr>
        <w:spacing w:after="120" w:line="240" w:lineRule="auto"/>
        <w:ind w:left="1267" w:hanging="720"/>
        <w:contextualSpacing w:val="0"/>
        <w:jc w:val="both"/>
        <w:rPr>
          <w:rFonts w:ascii="Times New Roman" w:hAnsi="Times New Roman" w:cs="Times New Roman"/>
          <w:color w:val="000000"/>
          <w:spacing w:val="7"/>
          <w:sz w:val="24"/>
          <w:szCs w:val="24"/>
        </w:rPr>
      </w:pPr>
      <w:r w:rsidRPr="00984AFA">
        <w:rPr>
          <w:rFonts w:ascii="Times New Roman" w:hAnsi="Times New Roman" w:cs="Times New Roman"/>
          <w:color w:val="000000"/>
          <w:spacing w:val="7"/>
          <w:sz w:val="24"/>
          <w:szCs w:val="24"/>
        </w:rPr>
        <w:t xml:space="preserve">Notwithstanding the current revenue collection models in </w:t>
      </w:r>
      <w:r w:rsidR="00D174F3">
        <w:rPr>
          <w:rFonts w:ascii="Times New Roman" w:hAnsi="Times New Roman" w:cs="Times New Roman"/>
          <w:color w:val="000000"/>
          <w:spacing w:val="7"/>
          <w:sz w:val="24"/>
          <w:szCs w:val="24"/>
        </w:rPr>
        <w:t xml:space="preserve">the </w:t>
      </w:r>
      <w:r w:rsidRPr="00984AFA">
        <w:rPr>
          <w:rFonts w:ascii="Times New Roman" w:hAnsi="Times New Roman" w:cs="Times New Roman"/>
          <w:color w:val="000000"/>
          <w:spacing w:val="7"/>
          <w:sz w:val="24"/>
          <w:szCs w:val="24"/>
        </w:rPr>
        <w:t xml:space="preserve">County for EMS Transport and Fire Rescue services, the </w:t>
      </w:r>
      <w:r w:rsidR="00D36039">
        <w:rPr>
          <w:rFonts w:ascii="Times New Roman" w:hAnsi="Times New Roman" w:cs="Times New Roman"/>
          <w:color w:val="000000"/>
          <w:spacing w:val="7"/>
          <w:sz w:val="24"/>
          <w:szCs w:val="24"/>
        </w:rPr>
        <w:t>Consultant</w:t>
      </w:r>
      <w:r w:rsidRPr="00984AFA">
        <w:rPr>
          <w:rFonts w:ascii="Times New Roman" w:hAnsi="Times New Roman" w:cs="Times New Roman"/>
          <w:color w:val="000000"/>
          <w:spacing w:val="7"/>
          <w:sz w:val="24"/>
          <w:szCs w:val="24"/>
        </w:rPr>
        <w:t xml:space="preserve"> shall have the expectation and autonomy to develop a comprehensive new revenue collection model for funding the blended Lake County Fire Rescue Department services under one agency that complies with established law and statutory requirements and provisions.</w:t>
      </w:r>
    </w:p>
    <w:p w14:paraId="00F95DDB" w14:textId="77777777" w:rsidR="008C5B99" w:rsidRPr="00984AFA" w:rsidRDefault="008C5B99" w:rsidP="00984AFA">
      <w:pPr>
        <w:pStyle w:val="ListParagraph"/>
        <w:numPr>
          <w:ilvl w:val="2"/>
          <w:numId w:val="2"/>
        </w:numPr>
        <w:spacing w:after="120" w:line="240" w:lineRule="auto"/>
        <w:ind w:left="1267" w:hanging="720"/>
        <w:contextualSpacing w:val="0"/>
        <w:jc w:val="both"/>
        <w:rPr>
          <w:rFonts w:ascii="Times New Roman" w:hAnsi="Times New Roman" w:cs="Times New Roman"/>
          <w:color w:val="000000"/>
          <w:spacing w:val="7"/>
          <w:sz w:val="24"/>
          <w:szCs w:val="24"/>
        </w:rPr>
      </w:pPr>
      <w:r w:rsidRPr="00984AFA">
        <w:rPr>
          <w:rFonts w:ascii="Times New Roman" w:hAnsi="Times New Roman" w:cs="Times New Roman"/>
          <w:color w:val="000000"/>
          <w:spacing w:val="7"/>
          <w:sz w:val="24"/>
          <w:szCs w:val="24"/>
        </w:rPr>
        <w:t xml:space="preserve">Draft implementing resolutions for the annual assessment/revenue collection model. </w:t>
      </w:r>
    </w:p>
    <w:p w14:paraId="79923A53" w14:textId="519C4AF4" w:rsidR="008C5B99" w:rsidRPr="00984AFA" w:rsidRDefault="008C5B99" w:rsidP="00984AFA">
      <w:pPr>
        <w:pStyle w:val="ListParagraph"/>
        <w:numPr>
          <w:ilvl w:val="2"/>
          <w:numId w:val="2"/>
        </w:numPr>
        <w:spacing w:after="120" w:line="240" w:lineRule="auto"/>
        <w:ind w:left="1267" w:hanging="720"/>
        <w:contextualSpacing w:val="0"/>
        <w:jc w:val="both"/>
        <w:rPr>
          <w:rFonts w:ascii="Times New Roman" w:hAnsi="Times New Roman" w:cs="Times New Roman"/>
          <w:color w:val="000000"/>
          <w:spacing w:val="7"/>
          <w:sz w:val="24"/>
          <w:szCs w:val="24"/>
        </w:rPr>
      </w:pPr>
      <w:r w:rsidRPr="00984AFA">
        <w:rPr>
          <w:rFonts w:ascii="Times New Roman" w:hAnsi="Times New Roman" w:cs="Times New Roman"/>
          <w:color w:val="000000"/>
          <w:spacing w:val="7"/>
          <w:sz w:val="24"/>
          <w:szCs w:val="24"/>
        </w:rPr>
        <w:t xml:space="preserve">Complete the project within the timelines necessary for </w:t>
      </w:r>
      <w:r w:rsidR="00CC418A">
        <w:rPr>
          <w:rFonts w:ascii="Times New Roman" w:hAnsi="Times New Roman" w:cs="Times New Roman"/>
          <w:color w:val="000000"/>
          <w:spacing w:val="7"/>
          <w:sz w:val="24"/>
          <w:szCs w:val="24"/>
        </w:rPr>
        <w:t xml:space="preserve">the </w:t>
      </w:r>
      <w:r w:rsidRPr="00984AFA">
        <w:rPr>
          <w:rFonts w:ascii="Times New Roman" w:hAnsi="Times New Roman" w:cs="Times New Roman"/>
          <w:color w:val="000000"/>
          <w:spacing w:val="7"/>
          <w:sz w:val="24"/>
          <w:szCs w:val="24"/>
        </w:rPr>
        <w:t xml:space="preserve">County to implement the final project recommendations in fiscal year 2024/2025 beginning October 1, 2024.  </w:t>
      </w:r>
    </w:p>
    <w:p w14:paraId="79D482F4" w14:textId="77777777" w:rsidR="008C5B99" w:rsidRPr="00984AFA" w:rsidRDefault="008C5B99" w:rsidP="00984AFA">
      <w:pPr>
        <w:pStyle w:val="ListParagraph"/>
        <w:numPr>
          <w:ilvl w:val="2"/>
          <w:numId w:val="2"/>
        </w:numPr>
        <w:spacing w:after="120" w:line="240" w:lineRule="auto"/>
        <w:ind w:left="1267" w:hanging="720"/>
        <w:contextualSpacing w:val="0"/>
        <w:jc w:val="both"/>
        <w:rPr>
          <w:rFonts w:ascii="Times New Roman" w:hAnsi="Times New Roman" w:cs="Times New Roman"/>
          <w:color w:val="000000"/>
          <w:spacing w:val="7"/>
          <w:sz w:val="24"/>
          <w:szCs w:val="24"/>
        </w:rPr>
      </w:pPr>
      <w:r w:rsidRPr="00984AFA">
        <w:rPr>
          <w:rFonts w:ascii="Times New Roman" w:hAnsi="Times New Roman" w:cs="Times New Roman"/>
          <w:color w:val="000000"/>
          <w:spacing w:val="7"/>
          <w:sz w:val="24"/>
          <w:szCs w:val="24"/>
        </w:rPr>
        <w:t>The statutorily required notice and billing documentation that is required for using the tax bill collection method for the annual assessment program; and,</w:t>
      </w:r>
    </w:p>
    <w:p w14:paraId="68B0B94F" w14:textId="77777777" w:rsidR="008C5B99" w:rsidRPr="008C5B99" w:rsidRDefault="008C5B99" w:rsidP="00984AFA">
      <w:pPr>
        <w:pStyle w:val="ListParagraph"/>
        <w:numPr>
          <w:ilvl w:val="2"/>
          <w:numId w:val="2"/>
        </w:numPr>
        <w:spacing w:after="120" w:line="240" w:lineRule="auto"/>
        <w:ind w:left="1267" w:hanging="720"/>
        <w:contextualSpacing w:val="0"/>
        <w:jc w:val="both"/>
        <w:rPr>
          <w:rFonts w:ascii="Times New Roman" w:hAnsi="Times New Roman" w:cs="Times New Roman"/>
          <w:color w:val="000000"/>
          <w:sz w:val="24"/>
          <w:szCs w:val="24"/>
        </w:rPr>
      </w:pPr>
      <w:r w:rsidRPr="00984AFA">
        <w:rPr>
          <w:rFonts w:ascii="Times New Roman" w:hAnsi="Times New Roman" w:cs="Times New Roman"/>
          <w:color w:val="000000"/>
          <w:spacing w:val="7"/>
          <w:sz w:val="24"/>
          <w:szCs w:val="24"/>
        </w:rPr>
        <w:t>An assessment roll in an electronic format that will merge with the County's real property tax roll in conformity with the requirements of the uniform method of collection proposed in thi</w:t>
      </w:r>
      <w:r w:rsidRPr="008C5B99">
        <w:rPr>
          <w:rFonts w:ascii="Times New Roman" w:hAnsi="Times New Roman" w:cs="Times New Roman"/>
          <w:color w:val="000000"/>
          <w:spacing w:val="2"/>
          <w:sz w:val="24"/>
          <w:szCs w:val="24"/>
        </w:rPr>
        <w:t>s final revenue funding project for Lake County Fire Rescue Department.</w:t>
      </w:r>
    </w:p>
    <w:p w14:paraId="51335DEC" w14:textId="3FE6ABE3" w:rsidR="008C5B99" w:rsidRPr="008C5B99" w:rsidRDefault="008C5B99" w:rsidP="009E6E09">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sidRPr="008C5B99">
        <w:rPr>
          <w:rFonts w:ascii="Times New Roman" w:hAnsi="Times New Roman" w:cs="Times New Roman"/>
          <w:color w:val="000000"/>
          <w:spacing w:val="2"/>
          <w:sz w:val="24"/>
          <w:szCs w:val="24"/>
        </w:rPr>
        <w:t xml:space="preserve">If the </w:t>
      </w:r>
      <w:r w:rsidR="00CC418A">
        <w:rPr>
          <w:rFonts w:ascii="Times New Roman" w:hAnsi="Times New Roman" w:cs="Times New Roman"/>
          <w:color w:val="000000"/>
          <w:spacing w:val="2"/>
          <w:sz w:val="24"/>
          <w:szCs w:val="24"/>
        </w:rPr>
        <w:t>Consultant</w:t>
      </w:r>
      <w:r w:rsidRPr="008C5B99">
        <w:rPr>
          <w:rFonts w:ascii="Times New Roman" w:hAnsi="Times New Roman" w:cs="Times New Roman"/>
          <w:color w:val="000000"/>
          <w:spacing w:val="2"/>
          <w:sz w:val="24"/>
          <w:szCs w:val="24"/>
        </w:rPr>
        <w:t xml:space="preserve"> chooses to pursue a Fire Assessment Fee funding approach, in whole or a portion thereof, the project must utilize a minimum fee cost and a square footage formula from the Property Appraisers database for the </w:t>
      </w:r>
      <w:r w:rsidRPr="008C5B99">
        <w:rPr>
          <w:rFonts w:ascii="Times New Roman" w:hAnsi="Times New Roman" w:cs="Times New Roman"/>
          <w:color w:val="000000"/>
          <w:spacing w:val="1"/>
          <w:sz w:val="24"/>
          <w:szCs w:val="24"/>
        </w:rPr>
        <w:t xml:space="preserve">basis of a fair and equitable formula methodology that escalates cost with increase square-footage. </w:t>
      </w:r>
      <w:r w:rsidRPr="008C5B99">
        <w:rPr>
          <w:rFonts w:ascii="Times New Roman" w:hAnsi="Times New Roman" w:cs="Times New Roman"/>
          <w:color w:val="000000"/>
          <w:spacing w:val="2"/>
          <w:sz w:val="24"/>
          <w:szCs w:val="24"/>
        </w:rPr>
        <w:t xml:space="preserve">County staff will provide the </w:t>
      </w:r>
      <w:r w:rsidRPr="008C5B99">
        <w:rPr>
          <w:rFonts w:ascii="Times New Roman" w:hAnsi="Times New Roman" w:cs="Times New Roman"/>
          <w:color w:val="000000"/>
          <w:spacing w:val="2"/>
          <w:sz w:val="24"/>
          <w:szCs w:val="24"/>
        </w:rPr>
        <w:lastRenderedPageBreak/>
        <w:t>necessary organizational information needed for the evaluation and completion of this project</w:t>
      </w:r>
      <w:r w:rsidRPr="008C5B99">
        <w:rPr>
          <w:rFonts w:ascii="Times New Roman" w:hAnsi="Times New Roman" w:cs="Times New Roman"/>
          <w:color w:val="000000"/>
          <w:spacing w:val="6"/>
          <w:sz w:val="24"/>
          <w:szCs w:val="24"/>
        </w:rPr>
        <w:t xml:space="preserve">. If the County and the </w:t>
      </w:r>
      <w:r w:rsidR="00C443E4">
        <w:rPr>
          <w:rFonts w:ascii="Times New Roman" w:hAnsi="Times New Roman" w:cs="Times New Roman"/>
          <w:color w:val="000000"/>
          <w:spacing w:val="6"/>
          <w:sz w:val="24"/>
          <w:szCs w:val="24"/>
        </w:rPr>
        <w:t>Consultant</w:t>
      </w:r>
      <w:r w:rsidRPr="008C5B99">
        <w:rPr>
          <w:rFonts w:ascii="Times New Roman" w:hAnsi="Times New Roman" w:cs="Times New Roman"/>
          <w:color w:val="000000"/>
          <w:spacing w:val="6"/>
          <w:sz w:val="24"/>
          <w:szCs w:val="24"/>
        </w:rPr>
        <w:t xml:space="preserve"> agree there is insufficient </w:t>
      </w:r>
      <w:r w:rsidRPr="008C5B99">
        <w:rPr>
          <w:rFonts w:ascii="Times New Roman" w:hAnsi="Times New Roman" w:cs="Times New Roman"/>
          <w:color w:val="000000"/>
          <w:spacing w:val="3"/>
          <w:sz w:val="24"/>
          <w:szCs w:val="24"/>
        </w:rPr>
        <w:t xml:space="preserve">data or information available for this project to develop </w:t>
      </w:r>
      <w:r w:rsidRPr="008C5B99">
        <w:rPr>
          <w:rFonts w:ascii="Times New Roman" w:hAnsi="Times New Roman" w:cs="Times New Roman"/>
          <w:color w:val="000000"/>
          <w:spacing w:val="1"/>
          <w:sz w:val="24"/>
          <w:szCs w:val="24"/>
        </w:rPr>
        <w:t xml:space="preserve">alternative methodologies, County staff will be responsible for providing the additional data or direction to the </w:t>
      </w:r>
      <w:r w:rsidR="00E4190F">
        <w:rPr>
          <w:rFonts w:ascii="Times New Roman" w:hAnsi="Times New Roman" w:cs="Times New Roman"/>
          <w:color w:val="000000"/>
          <w:spacing w:val="1"/>
          <w:sz w:val="24"/>
          <w:szCs w:val="24"/>
        </w:rPr>
        <w:t>Consultant</w:t>
      </w:r>
      <w:r w:rsidRPr="008C5B99">
        <w:rPr>
          <w:rFonts w:ascii="Times New Roman" w:hAnsi="Times New Roman" w:cs="Times New Roman"/>
          <w:color w:val="000000"/>
          <w:spacing w:val="1"/>
          <w:sz w:val="24"/>
          <w:szCs w:val="24"/>
        </w:rPr>
        <w:t>. T</w:t>
      </w:r>
      <w:r w:rsidRPr="008C5B99">
        <w:rPr>
          <w:rFonts w:ascii="Times New Roman" w:hAnsi="Times New Roman" w:cs="Times New Roman"/>
          <w:color w:val="000000"/>
          <w:spacing w:val="2"/>
          <w:sz w:val="24"/>
          <w:szCs w:val="24"/>
        </w:rPr>
        <w:t xml:space="preserve">he County will be an active participant and provide the </w:t>
      </w:r>
      <w:r w:rsidRPr="008C5B99">
        <w:rPr>
          <w:rFonts w:ascii="Times New Roman" w:hAnsi="Times New Roman" w:cs="Times New Roman"/>
          <w:color w:val="000000"/>
          <w:spacing w:val="4"/>
          <w:sz w:val="24"/>
          <w:szCs w:val="24"/>
        </w:rPr>
        <w:t xml:space="preserve">necessary budget information, current Fire, Rescue, EMS transport resource information related to staffing, apparatus/equipment, and facilities, fire call data, jurisdictional/municipal boundaries for fire protection, and recognized national Fire and EMS authorities for acceptable standards that will be required to develop the assessment of resources and funding methodology. The </w:t>
      </w:r>
      <w:r w:rsidRPr="008C5B99">
        <w:rPr>
          <w:rFonts w:ascii="Times New Roman" w:hAnsi="Times New Roman" w:cs="Times New Roman"/>
          <w:color w:val="000000"/>
          <w:spacing w:val="1"/>
          <w:sz w:val="24"/>
          <w:szCs w:val="24"/>
        </w:rPr>
        <w:t xml:space="preserve">County will also be responsible for conducting fieldwork for missing ad valorem tax roll information or other needs that arise for the </w:t>
      </w:r>
      <w:r w:rsidR="009968A3">
        <w:rPr>
          <w:rFonts w:ascii="Times New Roman" w:hAnsi="Times New Roman" w:cs="Times New Roman"/>
          <w:color w:val="000000"/>
          <w:spacing w:val="1"/>
          <w:sz w:val="24"/>
          <w:szCs w:val="24"/>
        </w:rPr>
        <w:t>Consultant</w:t>
      </w:r>
      <w:r w:rsidRPr="008C5B99">
        <w:rPr>
          <w:rFonts w:ascii="Times New Roman" w:hAnsi="Times New Roman" w:cs="Times New Roman"/>
          <w:color w:val="000000"/>
          <w:spacing w:val="1"/>
          <w:sz w:val="24"/>
          <w:szCs w:val="24"/>
        </w:rPr>
        <w:t xml:space="preserve"> to provide the necessary information for this project.</w:t>
      </w:r>
    </w:p>
    <w:p w14:paraId="358E44E6" w14:textId="7E10D7F1" w:rsidR="008C5B99" w:rsidRPr="00664494" w:rsidRDefault="008C5B99" w:rsidP="0069333A">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5"/>
          <w:sz w:val="24"/>
          <w:szCs w:val="24"/>
        </w:rPr>
      </w:pPr>
      <w:r w:rsidRPr="00664494">
        <w:rPr>
          <w:rFonts w:ascii="Times New Roman" w:hAnsi="Times New Roman" w:cs="Times New Roman"/>
          <w:color w:val="000000"/>
          <w:spacing w:val="2"/>
          <w:sz w:val="24"/>
          <w:szCs w:val="24"/>
        </w:rPr>
        <w:t xml:space="preserve">Unless otherwise amended in writing, the performance period for completion of the initial study effort must not </w:t>
      </w:r>
      <w:r w:rsidR="001F0DC5" w:rsidRPr="00664494">
        <w:rPr>
          <w:rFonts w:ascii="Times New Roman" w:hAnsi="Times New Roman" w:cs="Times New Roman"/>
          <w:color w:val="000000"/>
          <w:spacing w:val="2"/>
          <w:sz w:val="24"/>
          <w:szCs w:val="24"/>
        </w:rPr>
        <w:t>exceed two</w:t>
      </w:r>
      <w:r w:rsidR="00530BDF">
        <w:rPr>
          <w:rFonts w:ascii="Times New Roman" w:hAnsi="Times New Roman" w:cs="Times New Roman"/>
          <w:color w:val="000000"/>
          <w:spacing w:val="2"/>
          <w:sz w:val="24"/>
          <w:szCs w:val="24"/>
        </w:rPr>
        <w:t xml:space="preserve"> </w:t>
      </w:r>
      <w:r w:rsidRPr="00664494">
        <w:rPr>
          <w:rFonts w:ascii="Times New Roman" w:hAnsi="Times New Roman" w:cs="Times New Roman"/>
          <w:color w:val="000000"/>
          <w:spacing w:val="2"/>
          <w:sz w:val="24"/>
          <w:szCs w:val="24"/>
        </w:rPr>
        <w:t>hundred</w:t>
      </w:r>
      <w:r w:rsidR="00530BDF">
        <w:rPr>
          <w:rFonts w:ascii="Times New Roman" w:hAnsi="Times New Roman" w:cs="Times New Roman"/>
          <w:color w:val="000000"/>
          <w:spacing w:val="2"/>
          <w:sz w:val="24"/>
          <w:szCs w:val="24"/>
        </w:rPr>
        <w:t xml:space="preserve"> forty</w:t>
      </w:r>
      <w:r w:rsidR="001F0DC5">
        <w:rPr>
          <w:rFonts w:ascii="Times New Roman" w:hAnsi="Times New Roman" w:cs="Times New Roman"/>
          <w:color w:val="000000"/>
          <w:spacing w:val="2"/>
          <w:sz w:val="24"/>
          <w:szCs w:val="24"/>
        </w:rPr>
        <w:t xml:space="preserve">-five </w:t>
      </w:r>
      <w:r w:rsidR="001F0DC5" w:rsidRPr="00664494">
        <w:rPr>
          <w:rFonts w:ascii="Times New Roman" w:hAnsi="Times New Roman" w:cs="Times New Roman"/>
          <w:color w:val="000000"/>
          <w:spacing w:val="2"/>
          <w:sz w:val="24"/>
          <w:szCs w:val="24"/>
        </w:rPr>
        <w:t>(</w:t>
      </w:r>
      <w:r w:rsidR="00530BDF">
        <w:rPr>
          <w:rFonts w:ascii="Times New Roman" w:hAnsi="Times New Roman" w:cs="Times New Roman"/>
          <w:color w:val="000000"/>
          <w:spacing w:val="2"/>
          <w:sz w:val="24"/>
          <w:szCs w:val="24"/>
        </w:rPr>
        <w:t>245</w:t>
      </w:r>
      <w:r w:rsidRPr="00664494">
        <w:rPr>
          <w:rFonts w:ascii="Times New Roman" w:hAnsi="Times New Roman" w:cs="Times New Roman"/>
          <w:color w:val="000000"/>
          <w:spacing w:val="2"/>
          <w:sz w:val="24"/>
          <w:szCs w:val="24"/>
        </w:rPr>
        <w:t>) calendar days. The performance period for any subsequent update to the initial study must not exceed sixty (</w:t>
      </w:r>
      <w:r w:rsidR="00530BDF">
        <w:rPr>
          <w:rFonts w:ascii="Times New Roman" w:hAnsi="Times New Roman" w:cs="Times New Roman"/>
          <w:color w:val="000000"/>
          <w:spacing w:val="2"/>
          <w:sz w:val="24"/>
          <w:szCs w:val="24"/>
        </w:rPr>
        <w:t>60</w:t>
      </w:r>
      <w:r w:rsidRPr="00664494">
        <w:rPr>
          <w:rFonts w:ascii="Times New Roman" w:hAnsi="Times New Roman" w:cs="Times New Roman"/>
          <w:color w:val="000000"/>
          <w:spacing w:val="2"/>
          <w:sz w:val="24"/>
          <w:szCs w:val="24"/>
        </w:rPr>
        <w:t>) calendar days. The following task li</w:t>
      </w:r>
      <w:r w:rsidRPr="00664494">
        <w:rPr>
          <w:rFonts w:ascii="Times New Roman" w:hAnsi="Times New Roman" w:cs="Times New Roman"/>
          <w:color w:val="000000"/>
          <w:spacing w:val="5"/>
          <w:sz w:val="24"/>
          <w:szCs w:val="24"/>
        </w:rPr>
        <w:t>st is provided as a guide to delineate all services required by the County:</w:t>
      </w:r>
    </w:p>
    <w:p w14:paraId="538CF61A" w14:textId="0133A608" w:rsidR="008C5B99" w:rsidRPr="00664494" w:rsidRDefault="008C5B99" w:rsidP="0069333A">
      <w:pPr>
        <w:pStyle w:val="ListParagraph"/>
        <w:numPr>
          <w:ilvl w:val="2"/>
          <w:numId w:val="2"/>
        </w:numPr>
        <w:spacing w:after="120" w:line="240" w:lineRule="auto"/>
        <w:ind w:left="1260" w:hanging="720"/>
        <w:contextualSpacing w:val="0"/>
        <w:jc w:val="both"/>
        <w:rPr>
          <w:rFonts w:ascii="Times New Roman" w:hAnsi="Times New Roman" w:cs="Times New Roman"/>
          <w:color w:val="000000"/>
          <w:spacing w:val="2"/>
          <w:sz w:val="24"/>
          <w:szCs w:val="24"/>
        </w:rPr>
      </w:pPr>
      <w:r w:rsidRPr="00664494">
        <w:rPr>
          <w:rFonts w:ascii="Times New Roman" w:hAnsi="Times New Roman" w:cs="Times New Roman"/>
          <w:color w:val="000000"/>
          <w:spacing w:val="2"/>
          <w:sz w:val="24"/>
          <w:szCs w:val="24"/>
        </w:rPr>
        <w:t>Task 1:</w:t>
      </w:r>
      <w:r w:rsidRPr="00664494">
        <w:rPr>
          <w:rFonts w:ascii="Times New Roman" w:hAnsi="Times New Roman" w:cs="Times New Roman"/>
          <w:color w:val="000000"/>
          <w:spacing w:val="2"/>
          <w:sz w:val="24"/>
          <w:szCs w:val="24"/>
        </w:rPr>
        <w:tab/>
        <w:t>Evaluate Fire and EMS resources:  Provide a comprehensive evaluation</w:t>
      </w:r>
      <w:r w:rsidR="00664494">
        <w:rPr>
          <w:rFonts w:ascii="Times New Roman" w:hAnsi="Times New Roman" w:cs="Times New Roman"/>
          <w:color w:val="000000"/>
          <w:spacing w:val="2"/>
          <w:sz w:val="24"/>
          <w:szCs w:val="24"/>
        </w:rPr>
        <w:t xml:space="preserve"> </w:t>
      </w:r>
      <w:r w:rsidRPr="00664494">
        <w:rPr>
          <w:rFonts w:ascii="Times New Roman" w:hAnsi="Times New Roman" w:cs="Times New Roman"/>
          <w:color w:val="000000"/>
          <w:spacing w:val="2"/>
          <w:sz w:val="24"/>
          <w:szCs w:val="24"/>
        </w:rPr>
        <w:t xml:space="preserve">(gap-analysis) of the current state of </w:t>
      </w:r>
      <w:r w:rsidR="004E2CF5">
        <w:rPr>
          <w:rFonts w:ascii="Times New Roman" w:hAnsi="Times New Roman" w:cs="Times New Roman"/>
          <w:color w:val="000000"/>
          <w:spacing w:val="2"/>
          <w:sz w:val="24"/>
          <w:szCs w:val="24"/>
        </w:rPr>
        <w:t xml:space="preserve">the </w:t>
      </w:r>
      <w:r w:rsidRPr="00664494">
        <w:rPr>
          <w:rFonts w:ascii="Times New Roman" w:hAnsi="Times New Roman" w:cs="Times New Roman"/>
          <w:color w:val="000000"/>
          <w:spacing w:val="2"/>
          <w:sz w:val="24"/>
          <w:szCs w:val="24"/>
        </w:rPr>
        <w:t>County’s fire, rescue, and EMS transport emergency service delivery capabilities compared to recognized and acceptable national standards related to personnel staffing, apparatus/equipment, and public safety facilities under the jurisdictional areas</w:t>
      </w:r>
      <w:r w:rsidR="00664494">
        <w:rPr>
          <w:rFonts w:ascii="Times New Roman" w:hAnsi="Times New Roman" w:cs="Times New Roman"/>
          <w:color w:val="000000"/>
          <w:spacing w:val="2"/>
          <w:sz w:val="24"/>
          <w:szCs w:val="24"/>
        </w:rPr>
        <w:t xml:space="preserve"> </w:t>
      </w:r>
      <w:r w:rsidRPr="00664494">
        <w:rPr>
          <w:rFonts w:ascii="Times New Roman" w:hAnsi="Times New Roman" w:cs="Times New Roman"/>
          <w:color w:val="000000"/>
          <w:spacing w:val="2"/>
          <w:sz w:val="24"/>
          <w:szCs w:val="24"/>
        </w:rPr>
        <w:t xml:space="preserve">of responsibility.  </w:t>
      </w:r>
    </w:p>
    <w:p w14:paraId="61CA2945" w14:textId="30F21445" w:rsidR="008C5B99" w:rsidRPr="00664494" w:rsidRDefault="008C5B99" w:rsidP="0069333A">
      <w:pPr>
        <w:pStyle w:val="ListParagraph"/>
        <w:numPr>
          <w:ilvl w:val="2"/>
          <w:numId w:val="2"/>
        </w:numPr>
        <w:spacing w:after="120" w:line="240" w:lineRule="auto"/>
        <w:ind w:left="1260" w:hanging="720"/>
        <w:contextualSpacing w:val="0"/>
        <w:jc w:val="both"/>
        <w:rPr>
          <w:rFonts w:ascii="Times New Roman" w:hAnsi="Times New Roman" w:cs="Times New Roman"/>
          <w:color w:val="000000"/>
          <w:spacing w:val="2"/>
          <w:sz w:val="24"/>
          <w:szCs w:val="24"/>
        </w:rPr>
      </w:pPr>
      <w:r w:rsidRPr="00664494">
        <w:rPr>
          <w:rFonts w:ascii="Times New Roman" w:hAnsi="Times New Roman" w:cs="Times New Roman"/>
          <w:color w:val="000000"/>
          <w:spacing w:val="2"/>
          <w:sz w:val="24"/>
          <w:szCs w:val="24"/>
        </w:rPr>
        <w:t xml:space="preserve">Task 2:  </w:t>
      </w:r>
      <w:r w:rsidRPr="00664494">
        <w:rPr>
          <w:rFonts w:ascii="Times New Roman" w:hAnsi="Times New Roman" w:cs="Times New Roman"/>
          <w:color w:val="000000"/>
          <w:spacing w:val="2"/>
          <w:sz w:val="24"/>
          <w:szCs w:val="24"/>
        </w:rPr>
        <w:tab/>
        <w:t>Identify Fire and EMS resource deficiencies: Provide resource</w:t>
      </w:r>
      <w:r w:rsidR="00B60907">
        <w:rPr>
          <w:rFonts w:ascii="Times New Roman" w:hAnsi="Times New Roman" w:cs="Times New Roman"/>
          <w:color w:val="000000"/>
          <w:spacing w:val="2"/>
          <w:sz w:val="24"/>
          <w:szCs w:val="24"/>
        </w:rPr>
        <w:t xml:space="preserve"> </w:t>
      </w:r>
      <w:r w:rsidRPr="00664494">
        <w:rPr>
          <w:rFonts w:ascii="Times New Roman" w:hAnsi="Times New Roman" w:cs="Times New Roman"/>
          <w:color w:val="000000"/>
          <w:spacing w:val="2"/>
          <w:sz w:val="24"/>
          <w:szCs w:val="24"/>
        </w:rPr>
        <w:t>recommendations (plan-of-action) for any deficiencies related to fire, rescue,</w:t>
      </w:r>
      <w:r w:rsidR="00B60907">
        <w:rPr>
          <w:rFonts w:ascii="Times New Roman" w:hAnsi="Times New Roman" w:cs="Times New Roman"/>
          <w:color w:val="000000"/>
          <w:spacing w:val="2"/>
          <w:sz w:val="24"/>
          <w:szCs w:val="24"/>
        </w:rPr>
        <w:t xml:space="preserve"> </w:t>
      </w:r>
      <w:r w:rsidRPr="00664494">
        <w:rPr>
          <w:rFonts w:ascii="Times New Roman" w:hAnsi="Times New Roman" w:cs="Times New Roman"/>
          <w:color w:val="000000"/>
          <w:spacing w:val="2"/>
          <w:sz w:val="24"/>
          <w:szCs w:val="24"/>
        </w:rPr>
        <w:t>and EMS transport resources (if any), related to personnel staffing, apparatus/equipment, and public safety facilities (if any), to align with nationally recognized standards under the jurisdictional areas of responsibility.</w:t>
      </w:r>
    </w:p>
    <w:p w14:paraId="239E3680" w14:textId="15C5574C" w:rsidR="008C5B99" w:rsidRPr="00664494" w:rsidRDefault="008C5B99" w:rsidP="0069333A">
      <w:pPr>
        <w:pStyle w:val="ListParagraph"/>
        <w:numPr>
          <w:ilvl w:val="2"/>
          <w:numId w:val="2"/>
        </w:numPr>
        <w:spacing w:after="120" w:line="240" w:lineRule="auto"/>
        <w:ind w:left="1260" w:hanging="720"/>
        <w:contextualSpacing w:val="0"/>
        <w:jc w:val="both"/>
        <w:rPr>
          <w:rFonts w:ascii="Times New Roman" w:hAnsi="Times New Roman" w:cs="Times New Roman"/>
          <w:color w:val="000000"/>
          <w:spacing w:val="2"/>
          <w:sz w:val="24"/>
          <w:szCs w:val="24"/>
        </w:rPr>
      </w:pPr>
      <w:r w:rsidRPr="00664494">
        <w:rPr>
          <w:rFonts w:ascii="Times New Roman" w:hAnsi="Times New Roman" w:cs="Times New Roman"/>
          <w:color w:val="000000"/>
          <w:spacing w:val="2"/>
          <w:sz w:val="24"/>
          <w:szCs w:val="24"/>
        </w:rPr>
        <w:t xml:space="preserve">Task 3:  </w:t>
      </w:r>
      <w:r w:rsidRPr="00664494">
        <w:rPr>
          <w:rFonts w:ascii="Times New Roman" w:hAnsi="Times New Roman" w:cs="Times New Roman"/>
          <w:color w:val="000000"/>
          <w:spacing w:val="2"/>
          <w:sz w:val="24"/>
          <w:szCs w:val="24"/>
        </w:rPr>
        <w:tab/>
        <w:t>Identify costs of additional resource needs: Detailed assessment of dollar-costs associated with correcting resource deficiencies (if any), in the Lake County Fire Rescue Department emergency service delivery system.</w:t>
      </w:r>
    </w:p>
    <w:p w14:paraId="079D9EB3" w14:textId="0E0F2872" w:rsidR="008C5B99" w:rsidRPr="00664494" w:rsidRDefault="008C5B99" w:rsidP="0069333A">
      <w:pPr>
        <w:pStyle w:val="ListParagraph"/>
        <w:numPr>
          <w:ilvl w:val="2"/>
          <w:numId w:val="2"/>
        </w:numPr>
        <w:spacing w:after="120" w:line="240" w:lineRule="auto"/>
        <w:ind w:left="1260" w:hanging="720"/>
        <w:contextualSpacing w:val="0"/>
        <w:jc w:val="both"/>
        <w:rPr>
          <w:rFonts w:ascii="Times New Roman" w:hAnsi="Times New Roman" w:cs="Times New Roman"/>
          <w:color w:val="000000"/>
          <w:spacing w:val="2"/>
          <w:sz w:val="24"/>
          <w:szCs w:val="24"/>
        </w:rPr>
      </w:pPr>
      <w:r w:rsidRPr="00664494">
        <w:rPr>
          <w:rFonts w:ascii="Times New Roman" w:hAnsi="Times New Roman" w:cs="Times New Roman"/>
          <w:color w:val="000000"/>
          <w:spacing w:val="2"/>
          <w:sz w:val="24"/>
          <w:szCs w:val="24"/>
        </w:rPr>
        <w:t xml:space="preserve">Task 4:  </w:t>
      </w:r>
      <w:r w:rsidRPr="00664494">
        <w:rPr>
          <w:rFonts w:ascii="Times New Roman" w:hAnsi="Times New Roman" w:cs="Times New Roman"/>
          <w:color w:val="000000"/>
          <w:spacing w:val="2"/>
          <w:sz w:val="24"/>
          <w:szCs w:val="24"/>
        </w:rPr>
        <w:tab/>
        <w:t xml:space="preserve">Evaluate the total Fire and EMS transport service delivery costs: Using current and proposed resource enhancements to correct fire and EMS deficiencies related to staffing, apparatus/equipment, and facilities determine total anticipated methodology for </w:t>
      </w:r>
      <w:r w:rsidR="00A6708F" w:rsidRPr="00664494">
        <w:rPr>
          <w:rFonts w:ascii="Times New Roman" w:hAnsi="Times New Roman" w:cs="Times New Roman"/>
          <w:color w:val="000000"/>
          <w:spacing w:val="2"/>
          <w:sz w:val="24"/>
          <w:szCs w:val="24"/>
        </w:rPr>
        <w:t>cost-of-service</w:t>
      </w:r>
      <w:r w:rsidRPr="00664494">
        <w:rPr>
          <w:rFonts w:ascii="Times New Roman" w:hAnsi="Times New Roman" w:cs="Times New Roman"/>
          <w:color w:val="000000"/>
          <w:spacing w:val="2"/>
          <w:sz w:val="24"/>
          <w:szCs w:val="24"/>
        </w:rPr>
        <w:t xml:space="preserve"> delivery.  </w:t>
      </w:r>
    </w:p>
    <w:p w14:paraId="03827E9F" w14:textId="03E32FC9" w:rsidR="008C5B99" w:rsidRPr="00664494" w:rsidRDefault="008C5B99" w:rsidP="0069333A">
      <w:pPr>
        <w:pStyle w:val="ListParagraph"/>
        <w:numPr>
          <w:ilvl w:val="2"/>
          <w:numId w:val="2"/>
        </w:numPr>
        <w:spacing w:after="120" w:line="240" w:lineRule="auto"/>
        <w:ind w:left="1260" w:hanging="720"/>
        <w:contextualSpacing w:val="0"/>
        <w:jc w:val="both"/>
        <w:rPr>
          <w:rFonts w:ascii="Times New Roman" w:hAnsi="Times New Roman" w:cs="Times New Roman"/>
          <w:color w:val="000000"/>
          <w:spacing w:val="2"/>
          <w:sz w:val="24"/>
          <w:szCs w:val="24"/>
        </w:rPr>
      </w:pPr>
      <w:r w:rsidRPr="00664494">
        <w:rPr>
          <w:rFonts w:ascii="Times New Roman" w:hAnsi="Times New Roman" w:cs="Times New Roman"/>
          <w:color w:val="000000"/>
          <w:spacing w:val="2"/>
          <w:sz w:val="24"/>
          <w:szCs w:val="24"/>
        </w:rPr>
        <w:t>Task 5:  Provide comparative Florida Fire and EMS jurisdictions:  Provide other Florida fire departments of comparable size and scope of emergency service delivery, to that of Lake County Fire Rescue Department</w:t>
      </w:r>
      <w:r w:rsidR="00530BDF">
        <w:rPr>
          <w:rFonts w:ascii="Times New Roman" w:hAnsi="Times New Roman" w:cs="Times New Roman"/>
          <w:color w:val="000000"/>
          <w:spacing w:val="2"/>
          <w:sz w:val="24"/>
          <w:szCs w:val="24"/>
        </w:rPr>
        <w:t xml:space="preserve"> delivery model</w:t>
      </w:r>
      <w:r w:rsidRPr="00664494">
        <w:rPr>
          <w:rFonts w:ascii="Times New Roman" w:hAnsi="Times New Roman" w:cs="Times New Roman"/>
          <w:color w:val="000000"/>
          <w:spacing w:val="2"/>
          <w:sz w:val="24"/>
          <w:szCs w:val="24"/>
        </w:rPr>
        <w:t xml:space="preserve">. The comparison should include at a minimum, the respective annual funding collection model used, annual revenue $ amount collected, and the jurisdictional demographic similarities and differences of both the community served and the Fire/EMS emergency services system. </w:t>
      </w:r>
    </w:p>
    <w:p w14:paraId="40404D17" w14:textId="529D4A07" w:rsidR="008C5B99" w:rsidRPr="00664494" w:rsidRDefault="008C5B99" w:rsidP="0069333A">
      <w:pPr>
        <w:pStyle w:val="ListParagraph"/>
        <w:numPr>
          <w:ilvl w:val="2"/>
          <w:numId w:val="2"/>
        </w:numPr>
        <w:spacing w:after="120" w:line="240" w:lineRule="auto"/>
        <w:ind w:left="1260" w:hanging="720"/>
        <w:contextualSpacing w:val="0"/>
        <w:jc w:val="both"/>
        <w:rPr>
          <w:rFonts w:ascii="Times New Roman" w:hAnsi="Times New Roman" w:cs="Times New Roman"/>
          <w:color w:val="000000"/>
          <w:spacing w:val="2"/>
          <w:sz w:val="24"/>
          <w:szCs w:val="24"/>
        </w:rPr>
      </w:pPr>
      <w:r w:rsidRPr="00664494">
        <w:rPr>
          <w:rFonts w:ascii="Times New Roman" w:hAnsi="Times New Roman" w:cs="Times New Roman"/>
          <w:color w:val="000000"/>
          <w:spacing w:val="2"/>
          <w:sz w:val="24"/>
          <w:szCs w:val="24"/>
        </w:rPr>
        <w:t>Task 6:</w:t>
      </w:r>
      <w:r w:rsidRPr="00664494">
        <w:rPr>
          <w:rFonts w:ascii="Times New Roman" w:hAnsi="Times New Roman" w:cs="Times New Roman"/>
          <w:color w:val="000000"/>
          <w:spacing w:val="2"/>
          <w:sz w:val="24"/>
          <w:szCs w:val="24"/>
        </w:rPr>
        <w:tab/>
        <w:t>Develop Revenue Methodology: Using the previously stated needs of this project,</w:t>
      </w:r>
      <w:r w:rsidR="0097385B">
        <w:rPr>
          <w:rFonts w:ascii="Times New Roman" w:hAnsi="Times New Roman" w:cs="Times New Roman"/>
          <w:color w:val="000000"/>
          <w:spacing w:val="2"/>
          <w:sz w:val="24"/>
          <w:szCs w:val="24"/>
        </w:rPr>
        <w:t xml:space="preserve"> </w:t>
      </w:r>
      <w:r w:rsidRPr="00664494">
        <w:rPr>
          <w:rFonts w:ascii="Times New Roman" w:hAnsi="Times New Roman" w:cs="Times New Roman"/>
          <w:color w:val="000000"/>
          <w:spacing w:val="2"/>
          <w:sz w:val="24"/>
          <w:szCs w:val="24"/>
        </w:rPr>
        <w:t xml:space="preserve">provide a sustainable and reliable annual collection revenue model that is </w:t>
      </w:r>
      <w:r w:rsidRPr="00664494">
        <w:rPr>
          <w:rFonts w:ascii="Times New Roman" w:hAnsi="Times New Roman" w:cs="Times New Roman"/>
          <w:color w:val="000000"/>
          <w:spacing w:val="2"/>
          <w:sz w:val="24"/>
          <w:szCs w:val="24"/>
        </w:rPr>
        <w:lastRenderedPageBreak/>
        <w:t>compliant</w:t>
      </w:r>
      <w:r w:rsidR="0097385B">
        <w:rPr>
          <w:rFonts w:ascii="Times New Roman" w:hAnsi="Times New Roman" w:cs="Times New Roman"/>
          <w:color w:val="000000"/>
          <w:spacing w:val="2"/>
          <w:sz w:val="24"/>
          <w:szCs w:val="24"/>
        </w:rPr>
        <w:t xml:space="preserve"> </w:t>
      </w:r>
      <w:r w:rsidRPr="00664494">
        <w:rPr>
          <w:rFonts w:ascii="Times New Roman" w:hAnsi="Times New Roman" w:cs="Times New Roman"/>
          <w:color w:val="000000"/>
          <w:spacing w:val="2"/>
          <w:sz w:val="24"/>
          <w:szCs w:val="24"/>
        </w:rPr>
        <w:t xml:space="preserve">with case law </w:t>
      </w:r>
      <w:r w:rsidR="001F0DC5" w:rsidRPr="00664494">
        <w:rPr>
          <w:rFonts w:ascii="Times New Roman" w:hAnsi="Times New Roman" w:cs="Times New Roman"/>
          <w:color w:val="000000"/>
          <w:spacing w:val="2"/>
          <w:sz w:val="24"/>
          <w:szCs w:val="24"/>
        </w:rPr>
        <w:t>and all</w:t>
      </w:r>
      <w:r w:rsidRPr="00664494">
        <w:rPr>
          <w:rFonts w:ascii="Times New Roman" w:hAnsi="Times New Roman" w:cs="Times New Roman"/>
          <w:color w:val="000000"/>
          <w:spacing w:val="2"/>
          <w:sz w:val="24"/>
          <w:szCs w:val="24"/>
        </w:rPr>
        <w:t xml:space="preserve"> statutory requirements and provisions. If a</w:t>
      </w:r>
      <w:r w:rsidR="0097385B">
        <w:rPr>
          <w:rFonts w:ascii="Times New Roman" w:hAnsi="Times New Roman" w:cs="Times New Roman"/>
          <w:color w:val="000000"/>
          <w:spacing w:val="2"/>
          <w:sz w:val="24"/>
          <w:szCs w:val="24"/>
        </w:rPr>
        <w:t xml:space="preserve"> </w:t>
      </w:r>
      <w:r w:rsidRPr="00664494">
        <w:rPr>
          <w:rFonts w:ascii="Times New Roman" w:hAnsi="Times New Roman" w:cs="Times New Roman"/>
          <w:color w:val="000000"/>
          <w:spacing w:val="2"/>
          <w:sz w:val="24"/>
          <w:szCs w:val="24"/>
        </w:rPr>
        <w:tab/>
        <w:t>Fire</w:t>
      </w:r>
      <w:r w:rsidR="0040114B">
        <w:rPr>
          <w:rFonts w:ascii="Times New Roman" w:hAnsi="Times New Roman" w:cs="Times New Roman"/>
          <w:color w:val="000000"/>
          <w:spacing w:val="2"/>
          <w:sz w:val="24"/>
          <w:szCs w:val="24"/>
        </w:rPr>
        <w:t xml:space="preserve"> </w:t>
      </w:r>
      <w:r w:rsidR="00CD0ED1">
        <w:rPr>
          <w:rFonts w:ascii="Times New Roman" w:hAnsi="Times New Roman" w:cs="Times New Roman"/>
          <w:color w:val="000000"/>
          <w:spacing w:val="2"/>
          <w:sz w:val="24"/>
          <w:szCs w:val="24"/>
        </w:rPr>
        <w:t>A</w:t>
      </w:r>
      <w:r w:rsidRPr="00664494">
        <w:rPr>
          <w:rFonts w:ascii="Times New Roman" w:hAnsi="Times New Roman" w:cs="Times New Roman"/>
          <w:color w:val="000000"/>
          <w:spacing w:val="2"/>
          <w:sz w:val="24"/>
          <w:szCs w:val="24"/>
        </w:rPr>
        <w:t>ssessment Fee model is utilized, develop a billing algorithm formula for</w:t>
      </w:r>
      <w:r w:rsidR="00D3693E">
        <w:rPr>
          <w:rFonts w:ascii="Times New Roman" w:hAnsi="Times New Roman" w:cs="Times New Roman"/>
          <w:color w:val="000000"/>
          <w:spacing w:val="2"/>
          <w:sz w:val="24"/>
          <w:szCs w:val="24"/>
        </w:rPr>
        <w:t xml:space="preserve"> </w:t>
      </w:r>
      <w:r w:rsidRPr="00664494">
        <w:rPr>
          <w:rFonts w:ascii="Times New Roman" w:hAnsi="Times New Roman" w:cs="Times New Roman"/>
          <w:color w:val="000000"/>
          <w:spacing w:val="2"/>
          <w:sz w:val="24"/>
          <w:szCs w:val="24"/>
        </w:rPr>
        <w:t>the Fire Assessment Fee for both residential and commercial properties</w:t>
      </w:r>
      <w:r w:rsidR="00D3693E">
        <w:rPr>
          <w:rFonts w:ascii="Times New Roman" w:hAnsi="Times New Roman" w:cs="Times New Roman"/>
          <w:color w:val="000000"/>
          <w:spacing w:val="2"/>
          <w:sz w:val="24"/>
          <w:szCs w:val="24"/>
        </w:rPr>
        <w:t xml:space="preserve"> </w:t>
      </w:r>
      <w:r w:rsidRPr="00664494">
        <w:rPr>
          <w:rFonts w:ascii="Times New Roman" w:hAnsi="Times New Roman" w:cs="Times New Roman"/>
          <w:color w:val="000000"/>
          <w:spacing w:val="2"/>
          <w:sz w:val="24"/>
          <w:szCs w:val="24"/>
        </w:rPr>
        <w:t>respectively that utilizes a minimum fee to increase based on the developed</w:t>
      </w:r>
      <w:r w:rsidR="00D3693E">
        <w:rPr>
          <w:rFonts w:ascii="Times New Roman" w:hAnsi="Times New Roman" w:cs="Times New Roman"/>
          <w:color w:val="000000"/>
          <w:spacing w:val="2"/>
          <w:sz w:val="24"/>
          <w:szCs w:val="24"/>
        </w:rPr>
        <w:t xml:space="preserve"> </w:t>
      </w:r>
      <w:r w:rsidRPr="00664494">
        <w:rPr>
          <w:rFonts w:ascii="Times New Roman" w:hAnsi="Times New Roman" w:cs="Times New Roman"/>
          <w:color w:val="000000"/>
          <w:spacing w:val="2"/>
          <w:sz w:val="24"/>
          <w:szCs w:val="24"/>
        </w:rPr>
        <w:t xml:space="preserve">square footage of property from the Lake County Property Appraiser database to calculate a </w:t>
      </w:r>
      <w:r w:rsidRPr="00664494">
        <w:rPr>
          <w:rFonts w:ascii="Times New Roman" w:hAnsi="Times New Roman" w:cs="Times New Roman"/>
          <w:color w:val="000000"/>
          <w:spacing w:val="2"/>
          <w:sz w:val="24"/>
          <w:szCs w:val="24"/>
        </w:rPr>
        <w:tab/>
        <w:t xml:space="preserve">fair and equitable fire protection assessment for providing fire suppression resources to nationally accepted standards identified in this project. </w:t>
      </w:r>
    </w:p>
    <w:p w14:paraId="7DDA2F16" w14:textId="77777777" w:rsidR="008C5B99" w:rsidRPr="00664494" w:rsidRDefault="008C5B99" w:rsidP="0069333A">
      <w:pPr>
        <w:pStyle w:val="ListParagraph"/>
        <w:numPr>
          <w:ilvl w:val="2"/>
          <w:numId w:val="2"/>
        </w:numPr>
        <w:spacing w:after="120" w:line="240" w:lineRule="auto"/>
        <w:ind w:left="1260" w:hanging="720"/>
        <w:contextualSpacing w:val="0"/>
        <w:jc w:val="both"/>
        <w:rPr>
          <w:rFonts w:ascii="Times New Roman" w:hAnsi="Times New Roman" w:cs="Times New Roman"/>
          <w:color w:val="000000"/>
          <w:spacing w:val="2"/>
          <w:sz w:val="24"/>
          <w:szCs w:val="24"/>
        </w:rPr>
      </w:pPr>
      <w:r w:rsidRPr="00664494">
        <w:rPr>
          <w:rFonts w:ascii="Times New Roman" w:hAnsi="Times New Roman" w:cs="Times New Roman"/>
          <w:color w:val="000000"/>
          <w:spacing w:val="2"/>
          <w:sz w:val="24"/>
          <w:szCs w:val="24"/>
        </w:rPr>
        <w:t>Task 7:</w:t>
      </w:r>
      <w:r w:rsidRPr="00664494">
        <w:rPr>
          <w:rFonts w:ascii="Times New Roman" w:hAnsi="Times New Roman" w:cs="Times New Roman"/>
          <w:color w:val="000000"/>
          <w:spacing w:val="2"/>
          <w:sz w:val="24"/>
          <w:szCs w:val="24"/>
        </w:rPr>
        <w:tab/>
        <w:t>Determine Revenue Implementation Requirements: Advise the County in determining the total fire service revenue methodology and the requirements to ensure the County recovers the costs of: (a) net fire service delivery revenue requirements, (b) implementing the program, and (c) collecting the assessments.</w:t>
      </w:r>
    </w:p>
    <w:p w14:paraId="364D66FD" w14:textId="2AEDCD58" w:rsidR="008C5B99" w:rsidRPr="00664494" w:rsidRDefault="008C5B99" w:rsidP="0069333A">
      <w:pPr>
        <w:pStyle w:val="ListParagraph"/>
        <w:numPr>
          <w:ilvl w:val="2"/>
          <w:numId w:val="2"/>
        </w:numPr>
        <w:spacing w:after="120" w:line="240" w:lineRule="auto"/>
        <w:ind w:left="1260" w:hanging="720"/>
        <w:contextualSpacing w:val="0"/>
        <w:jc w:val="both"/>
        <w:rPr>
          <w:rFonts w:ascii="Times New Roman" w:hAnsi="Times New Roman" w:cs="Times New Roman"/>
          <w:color w:val="000000"/>
          <w:spacing w:val="2"/>
          <w:sz w:val="24"/>
          <w:szCs w:val="24"/>
        </w:rPr>
      </w:pPr>
      <w:r w:rsidRPr="00664494">
        <w:rPr>
          <w:rFonts w:ascii="Times New Roman" w:hAnsi="Times New Roman" w:cs="Times New Roman"/>
          <w:color w:val="000000"/>
          <w:spacing w:val="2"/>
          <w:sz w:val="24"/>
          <w:szCs w:val="24"/>
        </w:rPr>
        <w:t>Task 8:</w:t>
      </w:r>
      <w:r w:rsidRPr="00664494">
        <w:rPr>
          <w:rFonts w:ascii="Times New Roman" w:hAnsi="Times New Roman" w:cs="Times New Roman"/>
          <w:color w:val="000000"/>
          <w:spacing w:val="2"/>
          <w:sz w:val="24"/>
          <w:szCs w:val="24"/>
        </w:rPr>
        <w:tab/>
        <w:t xml:space="preserve">Develop Preliminary Assessment Roll Database: Using the current ad valorem tax roll and fire special assessment roll, property appraiser database </w:t>
      </w:r>
      <w:r w:rsidR="00B44D2C" w:rsidRPr="00664494">
        <w:rPr>
          <w:rFonts w:ascii="Times New Roman" w:hAnsi="Times New Roman" w:cs="Times New Roman"/>
          <w:color w:val="000000"/>
          <w:spacing w:val="2"/>
          <w:sz w:val="24"/>
          <w:szCs w:val="24"/>
        </w:rPr>
        <w:t>creates</w:t>
      </w:r>
      <w:r w:rsidRPr="00664494">
        <w:rPr>
          <w:rFonts w:ascii="Times New Roman" w:hAnsi="Times New Roman" w:cs="Times New Roman"/>
          <w:color w:val="000000"/>
          <w:spacing w:val="2"/>
          <w:sz w:val="24"/>
          <w:szCs w:val="24"/>
        </w:rPr>
        <w:t xml:space="preserve"> a preliminary assessment roll database to cover the total costs from Task 4 of this RFP.  Test the sufficiency of the database by developing reports to access property information.</w:t>
      </w:r>
    </w:p>
    <w:p w14:paraId="5274C576" w14:textId="77777777" w:rsidR="008C5B99" w:rsidRPr="00664494" w:rsidRDefault="008C5B99" w:rsidP="0069333A">
      <w:pPr>
        <w:pStyle w:val="ListParagraph"/>
        <w:numPr>
          <w:ilvl w:val="2"/>
          <w:numId w:val="2"/>
        </w:numPr>
        <w:spacing w:after="120" w:line="240" w:lineRule="auto"/>
        <w:ind w:left="1260" w:hanging="720"/>
        <w:contextualSpacing w:val="0"/>
        <w:jc w:val="both"/>
        <w:rPr>
          <w:rFonts w:ascii="Times New Roman" w:hAnsi="Times New Roman" w:cs="Times New Roman"/>
          <w:color w:val="000000"/>
          <w:spacing w:val="2"/>
          <w:sz w:val="24"/>
          <w:szCs w:val="24"/>
        </w:rPr>
      </w:pPr>
      <w:r w:rsidRPr="00664494">
        <w:rPr>
          <w:rFonts w:ascii="Times New Roman" w:hAnsi="Times New Roman" w:cs="Times New Roman"/>
          <w:color w:val="000000"/>
          <w:spacing w:val="2"/>
          <w:sz w:val="24"/>
          <w:szCs w:val="24"/>
        </w:rPr>
        <w:t>Task 9:</w:t>
      </w:r>
      <w:r w:rsidRPr="00664494">
        <w:rPr>
          <w:rFonts w:ascii="Times New Roman" w:hAnsi="Times New Roman" w:cs="Times New Roman"/>
          <w:color w:val="000000"/>
          <w:spacing w:val="2"/>
          <w:sz w:val="24"/>
          <w:szCs w:val="24"/>
        </w:rPr>
        <w:tab/>
        <w:t>Apply Apportionment Methodology to Database: Apply the apportionment methodology to the preliminary assessment roll database to test the data validity and legal sufficiency. Revise the apportionment methodology as necessary.</w:t>
      </w:r>
    </w:p>
    <w:p w14:paraId="64C819A1" w14:textId="77777777" w:rsidR="008C5B99" w:rsidRPr="00664494" w:rsidRDefault="008C5B99" w:rsidP="0069333A">
      <w:pPr>
        <w:pStyle w:val="ListParagraph"/>
        <w:numPr>
          <w:ilvl w:val="2"/>
          <w:numId w:val="2"/>
        </w:numPr>
        <w:spacing w:after="120" w:line="240" w:lineRule="auto"/>
        <w:ind w:left="1260" w:hanging="720"/>
        <w:contextualSpacing w:val="0"/>
        <w:jc w:val="both"/>
        <w:rPr>
          <w:rFonts w:ascii="Times New Roman" w:hAnsi="Times New Roman" w:cs="Times New Roman"/>
          <w:color w:val="000000"/>
          <w:spacing w:val="2"/>
          <w:sz w:val="24"/>
          <w:szCs w:val="24"/>
        </w:rPr>
      </w:pPr>
      <w:r w:rsidRPr="00664494">
        <w:rPr>
          <w:rFonts w:ascii="Times New Roman" w:hAnsi="Times New Roman" w:cs="Times New Roman"/>
          <w:color w:val="000000"/>
          <w:spacing w:val="2"/>
          <w:sz w:val="24"/>
          <w:szCs w:val="24"/>
        </w:rPr>
        <w:t>Task 10:</w:t>
      </w:r>
      <w:r w:rsidRPr="00664494">
        <w:rPr>
          <w:rFonts w:ascii="Times New Roman" w:hAnsi="Times New Roman" w:cs="Times New Roman"/>
          <w:color w:val="000000"/>
          <w:spacing w:val="2"/>
          <w:sz w:val="24"/>
          <w:szCs w:val="24"/>
        </w:rPr>
        <w:tab/>
        <w:t>Calculate a Preliminary Proforma Schedule of Rates: Using the developed recommended revenue proposal, calculate a proforma schedule of rates based on the developed apportionment methodology and revenue requirements for the assessment program developed</w:t>
      </w:r>
    </w:p>
    <w:p w14:paraId="6B8C268E" w14:textId="77777777" w:rsidR="008C5B99" w:rsidRPr="00664494" w:rsidRDefault="008C5B99" w:rsidP="0069333A">
      <w:pPr>
        <w:pStyle w:val="ListParagraph"/>
        <w:numPr>
          <w:ilvl w:val="2"/>
          <w:numId w:val="2"/>
        </w:numPr>
        <w:spacing w:after="120" w:line="240" w:lineRule="auto"/>
        <w:ind w:left="1260" w:hanging="720"/>
        <w:contextualSpacing w:val="0"/>
        <w:jc w:val="both"/>
        <w:rPr>
          <w:rFonts w:ascii="Times New Roman" w:hAnsi="Times New Roman" w:cs="Times New Roman"/>
          <w:color w:val="000000"/>
          <w:spacing w:val="2"/>
          <w:sz w:val="24"/>
          <w:szCs w:val="24"/>
        </w:rPr>
      </w:pPr>
      <w:r w:rsidRPr="00664494">
        <w:rPr>
          <w:rFonts w:ascii="Times New Roman" w:hAnsi="Times New Roman" w:cs="Times New Roman"/>
          <w:color w:val="000000"/>
          <w:spacing w:val="2"/>
          <w:sz w:val="24"/>
          <w:szCs w:val="24"/>
        </w:rPr>
        <w:t>Task 11:</w:t>
      </w:r>
      <w:r w:rsidRPr="00664494">
        <w:rPr>
          <w:rFonts w:ascii="Times New Roman" w:hAnsi="Times New Roman" w:cs="Times New Roman"/>
          <w:color w:val="000000"/>
          <w:spacing w:val="2"/>
          <w:sz w:val="24"/>
          <w:szCs w:val="24"/>
        </w:rPr>
        <w:tab/>
        <w:t xml:space="preserve">Prepare and Present Assessment Memorandum: Prepare and present an Assessment </w:t>
      </w:r>
      <w:r w:rsidRPr="008C5B99">
        <w:rPr>
          <w:rFonts w:ascii="Times New Roman" w:hAnsi="Times New Roman" w:cs="Times New Roman"/>
          <w:color w:val="000000"/>
          <w:spacing w:val="2"/>
          <w:sz w:val="24"/>
          <w:szCs w:val="24"/>
        </w:rPr>
        <w:t xml:space="preserve">Memorandum that fully supports and justifies the proposed apportionment methodologies and proforma </w:t>
      </w:r>
      <w:r w:rsidRPr="00664494">
        <w:rPr>
          <w:rFonts w:ascii="Times New Roman" w:hAnsi="Times New Roman" w:cs="Times New Roman"/>
          <w:color w:val="000000"/>
          <w:spacing w:val="2"/>
          <w:sz w:val="24"/>
          <w:szCs w:val="24"/>
        </w:rPr>
        <w:t>assessment rates in the Lake County Fire Rescue Department revenue proposal.</w:t>
      </w:r>
    </w:p>
    <w:p w14:paraId="7AAFF318" w14:textId="772DD6EA" w:rsidR="008C5B99" w:rsidRPr="00664494" w:rsidRDefault="008C5B99" w:rsidP="0069333A">
      <w:pPr>
        <w:pStyle w:val="ListParagraph"/>
        <w:numPr>
          <w:ilvl w:val="2"/>
          <w:numId w:val="2"/>
        </w:numPr>
        <w:spacing w:after="120" w:line="240" w:lineRule="auto"/>
        <w:ind w:left="1260" w:hanging="720"/>
        <w:contextualSpacing w:val="0"/>
        <w:jc w:val="both"/>
        <w:rPr>
          <w:rFonts w:ascii="Times New Roman" w:hAnsi="Times New Roman" w:cs="Times New Roman"/>
          <w:color w:val="000000"/>
          <w:spacing w:val="2"/>
          <w:sz w:val="24"/>
          <w:szCs w:val="24"/>
        </w:rPr>
      </w:pPr>
      <w:r w:rsidRPr="00664494">
        <w:rPr>
          <w:rFonts w:ascii="Times New Roman" w:hAnsi="Times New Roman" w:cs="Times New Roman"/>
          <w:color w:val="000000"/>
          <w:spacing w:val="2"/>
          <w:sz w:val="24"/>
          <w:szCs w:val="24"/>
        </w:rPr>
        <w:t>Task 12:</w:t>
      </w:r>
      <w:r w:rsidRPr="00664494">
        <w:rPr>
          <w:rFonts w:ascii="Times New Roman" w:hAnsi="Times New Roman" w:cs="Times New Roman"/>
          <w:color w:val="000000"/>
          <w:spacing w:val="2"/>
          <w:sz w:val="24"/>
          <w:szCs w:val="24"/>
        </w:rPr>
        <w:tab/>
        <w:t xml:space="preserve">Assist </w:t>
      </w:r>
      <w:r w:rsidR="008C11E1" w:rsidRPr="00664494">
        <w:rPr>
          <w:rFonts w:ascii="Times New Roman" w:hAnsi="Times New Roman" w:cs="Times New Roman"/>
          <w:color w:val="000000"/>
          <w:spacing w:val="2"/>
          <w:sz w:val="24"/>
          <w:szCs w:val="24"/>
        </w:rPr>
        <w:t>with</w:t>
      </w:r>
      <w:r w:rsidRPr="00664494">
        <w:rPr>
          <w:rFonts w:ascii="Times New Roman" w:hAnsi="Times New Roman" w:cs="Times New Roman"/>
          <w:color w:val="000000"/>
          <w:spacing w:val="2"/>
          <w:sz w:val="24"/>
          <w:szCs w:val="24"/>
        </w:rPr>
        <w:t xml:space="preserve"> Assessment Resolutions:  Advise and assist the County's legal counsel in drafting the preliminary and final assessment resolutions that conform to the assessment ordinance and that implement the County's policy decisions, proposed methodology and adopts final assessment rates.</w:t>
      </w:r>
    </w:p>
    <w:p w14:paraId="4B0DD3EF" w14:textId="77777777" w:rsidR="008C5B99" w:rsidRPr="00664494" w:rsidRDefault="008C5B99" w:rsidP="0069333A">
      <w:pPr>
        <w:pStyle w:val="ListParagraph"/>
        <w:numPr>
          <w:ilvl w:val="2"/>
          <w:numId w:val="2"/>
        </w:numPr>
        <w:spacing w:after="120" w:line="240" w:lineRule="auto"/>
        <w:ind w:left="1260" w:hanging="720"/>
        <w:contextualSpacing w:val="0"/>
        <w:jc w:val="both"/>
        <w:rPr>
          <w:rFonts w:ascii="Times New Roman" w:hAnsi="Times New Roman" w:cs="Times New Roman"/>
          <w:color w:val="000000"/>
          <w:spacing w:val="2"/>
          <w:sz w:val="24"/>
          <w:szCs w:val="24"/>
        </w:rPr>
      </w:pPr>
      <w:r w:rsidRPr="00664494">
        <w:rPr>
          <w:rFonts w:ascii="Times New Roman" w:hAnsi="Times New Roman" w:cs="Times New Roman"/>
          <w:color w:val="000000"/>
          <w:spacing w:val="2"/>
          <w:sz w:val="24"/>
          <w:szCs w:val="24"/>
        </w:rPr>
        <w:t>Task 13:</w:t>
      </w:r>
      <w:r w:rsidRPr="00664494">
        <w:rPr>
          <w:rFonts w:ascii="Times New Roman" w:hAnsi="Times New Roman" w:cs="Times New Roman"/>
          <w:color w:val="000000"/>
          <w:spacing w:val="2"/>
          <w:sz w:val="24"/>
          <w:szCs w:val="24"/>
        </w:rPr>
        <w:tab/>
        <w:t>Assist with Rate Adoption Process: Advise and assist with fulfilling the legal requirements for the adoption of the final assessment rate resolution and certification of the assessment roll in accordance with Section 197.3632, Florida Statutes as required.</w:t>
      </w:r>
    </w:p>
    <w:p w14:paraId="431F4A89" w14:textId="3A0341B7" w:rsidR="008C5B99" w:rsidRPr="00664494" w:rsidRDefault="008C5B99" w:rsidP="0069333A">
      <w:pPr>
        <w:pStyle w:val="ListParagraph"/>
        <w:numPr>
          <w:ilvl w:val="2"/>
          <w:numId w:val="2"/>
        </w:numPr>
        <w:spacing w:after="120" w:line="240" w:lineRule="auto"/>
        <w:ind w:left="1260" w:hanging="720"/>
        <w:contextualSpacing w:val="0"/>
        <w:jc w:val="both"/>
        <w:rPr>
          <w:rFonts w:ascii="Times New Roman" w:hAnsi="Times New Roman" w:cs="Times New Roman"/>
          <w:color w:val="000000"/>
          <w:spacing w:val="2"/>
          <w:sz w:val="24"/>
          <w:szCs w:val="24"/>
        </w:rPr>
      </w:pPr>
      <w:r w:rsidRPr="00664494">
        <w:rPr>
          <w:rFonts w:ascii="Times New Roman" w:hAnsi="Times New Roman" w:cs="Times New Roman"/>
          <w:color w:val="000000"/>
          <w:spacing w:val="2"/>
          <w:sz w:val="24"/>
          <w:szCs w:val="24"/>
        </w:rPr>
        <w:t>Task 14:</w:t>
      </w:r>
      <w:r w:rsidRPr="00664494">
        <w:rPr>
          <w:rFonts w:ascii="Times New Roman" w:hAnsi="Times New Roman" w:cs="Times New Roman"/>
          <w:color w:val="000000"/>
          <w:spacing w:val="2"/>
          <w:sz w:val="24"/>
          <w:szCs w:val="24"/>
        </w:rPr>
        <w:tab/>
        <w:t xml:space="preserve">Option to conduct periodic review and update of the initial study effort:  </w:t>
      </w:r>
      <w:r w:rsidR="009968A3">
        <w:rPr>
          <w:rFonts w:ascii="Times New Roman" w:hAnsi="Times New Roman" w:cs="Times New Roman"/>
          <w:color w:val="000000"/>
          <w:spacing w:val="2"/>
          <w:sz w:val="24"/>
          <w:szCs w:val="24"/>
        </w:rPr>
        <w:t>Consultant</w:t>
      </w:r>
      <w:r w:rsidRPr="00664494">
        <w:rPr>
          <w:rFonts w:ascii="Times New Roman" w:hAnsi="Times New Roman" w:cs="Times New Roman"/>
          <w:color w:val="000000"/>
          <w:spacing w:val="2"/>
          <w:sz w:val="24"/>
          <w:szCs w:val="24"/>
        </w:rPr>
        <w:t xml:space="preserve"> shall provide all effort to update the initial study based on the most current demand data to examine, and either confirm or amend, the fire assessment value established </w:t>
      </w:r>
      <w:r w:rsidR="001F0DC5" w:rsidRPr="00664494">
        <w:rPr>
          <w:rFonts w:ascii="Times New Roman" w:hAnsi="Times New Roman" w:cs="Times New Roman"/>
          <w:color w:val="000000"/>
          <w:spacing w:val="2"/>
          <w:sz w:val="24"/>
          <w:szCs w:val="24"/>
        </w:rPr>
        <w:t xml:space="preserve">during </w:t>
      </w:r>
      <w:r w:rsidR="001F0DC5">
        <w:rPr>
          <w:rFonts w:ascii="Times New Roman" w:hAnsi="Times New Roman" w:cs="Times New Roman"/>
          <w:color w:val="000000"/>
          <w:spacing w:val="2"/>
          <w:sz w:val="24"/>
          <w:szCs w:val="24"/>
        </w:rPr>
        <w:t>this</w:t>
      </w:r>
      <w:r w:rsidR="00530BDF">
        <w:rPr>
          <w:rFonts w:ascii="Times New Roman" w:hAnsi="Times New Roman" w:cs="Times New Roman"/>
          <w:color w:val="000000"/>
          <w:spacing w:val="2"/>
          <w:sz w:val="24"/>
          <w:szCs w:val="24"/>
        </w:rPr>
        <w:t xml:space="preserve"> project </w:t>
      </w:r>
      <w:r w:rsidRPr="00664494">
        <w:rPr>
          <w:rFonts w:ascii="Times New Roman" w:hAnsi="Times New Roman" w:cs="Times New Roman"/>
          <w:color w:val="000000"/>
          <w:spacing w:val="2"/>
          <w:sz w:val="24"/>
          <w:szCs w:val="24"/>
        </w:rPr>
        <w:t xml:space="preserve">effort. </w:t>
      </w:r>
    </w:p>
    <w:p w14:paraId="6E0B8746" w14:textId="1A362E01" w:rsidR="008C5B99" w:rsidRPr="0069333A" w:rsidRDefault="008C5B99" w:rsidP="0069333A">
      <w:pPr>
        <w:pStyle w:val="ListParagraph"/>
        <w:numPr>
          <w:ilvl w:val="2"/>
          <w:numId w:val="2"/>
        </w:numPr>
        <w:spacing w:after="120" w:line="240" w:lineRule="auto"/>
        <w:ind w:left="1260" w:hanging="720"/>
        <w:contextualSpacing w:val="0"/>
        <w:jc w:val="both"/>
        <w:rPr>
          <w:rFonts w:ascii="Times New Roman" w:hAnsi="Times New Roman" w:cs="Times New Roman"/>
          <w:color w:val="000000"/>
          <w:spacing w:val="2"/>
          <w:sz w:val="24"/>
          <w:szCs w:val="24"/>
        </w:rPr>
      </w:pPr>
      <w:r w:rsidRPr="00664494">
        <w:rPr>
          <w:rFonts w:ascii="Times New Roman" w:hAnsi="Times New Roman" w:cs="Times New Roman"/>
          <w:color w:val="000000"/>
          <w:spacing w:val="2"/>
          <w:sz w:val="24"/>
          <w:szCs w:val="24"/>
        </w:rPr>
        <w:t>Task 15:</w:t>
      </w:r>
      <w:r w:rsidRPr="00664494">
        <w:rPr>
          <w:rFonts w:ascii="Times New Roman" w:hAnsi="Times New Roman" w:cs="Times New Roman"/>
          <w:color w:val="000000"/>
          <w:spacing w:val="2"/>
          <w:sz w:val="24"/>
          <w:szCs w:val="24"/>
        </w:rPr>
        <w:tab/>
        <w:t>Present Final Project to the Lake County Board of County Commission: Provide a scheduled presentation on the final project before a future Lake County Board of C</w:t>
      </w:r>
      <w:r w:rsidRPr="0069333A">
        <w:rPr>
          <w:rFonts w:ascii="Times New Roman" w:hAnsi="Times New Roman" w:cs="Times New Roman"/>
          <w:color w:val="000000"/>
          <w:spacing w:val="2"/>
          <w:sz w:val="24"/>
          <w:szCs w:val="24"/>
        </w:rPr>
        <w:t xml:space="preserve">ounty Commissioner meeting at the conclusion of the accepted project. </w:t>
      </w:r>
    </w:p>
    <w:p w14:paraId="51627DFF" w14:textId="64E05D18" w:rsidR="00664494" w:rsidRDefault="00664494" w:rsidP="00664494">
      <w:pPr>
        <w:pStyle w:val="ListParagraph"/>
        <w:numPr>
          <w:ilvl w:val="0"/>
          <w:numId w:val="2"/>
        </w:numPr>
        <w:spacing w:after="120" w:line="240" w:lineRule="auto"/>
        <w:ind w:left="0"/>
        <w:contextualSpacing w:val="0"/>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lastRenderedPageBreak/>
        <w:t>COUNTY RESPONSIBILITIES</w:t>
      </w:r>
    </w:p>
    <w:p w14:paraId="0DC070F8" w14:textId="04497417" w:rsidR="008C5B99" w:rsidRPr="00664494" w:rsidRDefault="008C5B99" w:rsidP="00664494">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2"/>
          <w:sz w:val="24"/>
          <w:szCs w:val="24"/>
        </w:rPr>
      </w:pPr>
      <w:r w:rsidRPr="00664494">
        <w:rPr>
          <w:rFonts w:ascii="Times New Roman" w:hAnsi="Times New Roman" w:cs="Times New Roman"/>
          <w:color w:val="000000"/>
          <w:spacing w:val="2"/>
          <w:sz w:val="24"/>
          <w:szCs w:val="24"/>
        </w:rPr>
        <w:t xml:space="preserve">The County is responsible for any newspaper publications, including, but not limited to, </w:t>
      </w:r>
      <w:r w:rsidR="007334B5">
        <w:rPr>
          <w:rFonts w:ascii="Times New Roman" w:hAnsi="Times New Roman" w:cs="Times New Roman"/>
          <w:color w:val="000000"/>
          <w:spacing w:val="2"/>
          <w:sz w:val="24"/>
          <w:szCs w:val="24"/>
        </w:rPr>
        <w:t>arranging</w:t>
      </w:r>
      <w:r w:rsidRPr="00664494">
        <w:rPr>
          <w:rFonts w:ascii="Times New Roman" w:hAnsi="Times New Roman" w:cs="Times New Roman"/>
          <w:color w:val="000000"/>
          <w:spacing w:val="2"/>
          <w:sz w:val="24"/>
          <w:szCs w:val="24"/>
        </w:rPr>
        <w:t xml:space="preserve"> for publications and any costs associated with those publications.</w:t>
      </w:r>
    </w:p>
    <w:p w14:paraId="2ABA9AD5" w14:textId="1489E5AC" w:rsidR="008C5B99" w:rsidRPr="00664494" w:rsidRDefault="008C5B99" w:rsidP="00664494">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2"/>
          <w:sz w:val="24"/>
          <w:szCs w:val="24"/>
        </w:rPr>
      </w:pPr>
      <w:r w:rsidRPr="008C5B99">
        <w:rPr>
          <w:rFonts w:ascii="Times New Roman" w:hAnsi="Times New Roman" w:cs="Times New Roman"/>
          <w:color w:val="000000"/>
          <w:spacing w:val="2"/>
          <w:sz w:val="24"/>
          <w:szCs w:val="24"/>
        </w:rPr>
        <w:t xml:space="preserve">The County is responsible for any costs incurred to obtain information from the property appraiser or </w:t>
      </w:r>
      <w:r w:rsidRPr="00664494">
        <w:rPr>
          <w:rFonts w:ascii="Times New Roman" w:hAnsi="Times New Roman" w:cs="Times New Roman"/>
          <w:color w:val="000000"/>
          <w:spacing w:val="2"/>
          <w:sz w:val="24"/>
          <w:szCs w:val="24"/>
        </w:rPr>
        <w:t>other public officials that is necessary for the assessment program.</w:t>
      </w:r>
    </w:p>
    <w:p w14:paraId="53D2B4D2" w14:textId="6DB5A01E" w:rsidR="008C5B99" w:rsidRDefault="008C5B99" w:rsidP="00664494">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1"/>
          <w:sz w:val="24"/>
          <w:szCs w:val="24"/>
        </w:rPr>
      </w:pPr>
      <w:r w:rsidRPr="00664494">
        <w:rPr>
          <w:rFonts w:ascii="Times New Roman" w:hAnsi="Times New Roman" w:cs="Times New Roman"/>
          <w:color w:val="000000"/>
          <w:spacing w:val="2"/>
          <w:sz w:val="24"/>
          <w:szCs w:val="24"/>
        </w:rPr>
        <w:t xml:space="preserve">The contract will provide for a term of </w:t>
      </w:r>
      <w:r w:rsidR="00B60ED2">
        <w:rPr>
          <w:rFonts w:ascii="Times New Roman" w:hAnsi="Times New Roman" w:cs="Times New Roman"/>
          <w:color w:val="000000"/>
          <w:spacing w:val="2"/>
          <w:sz w:val="24"/>
          <w:szCs w:val="24"/>
        </w:rPr>
        <w:t xml:space="preserve">up to </w:t>
      </w:r>
      <w:r w:rsidRPr="00664494">
        <w:rPr>
          <w:rFonts w:ascii="Times New Roman" w:hAnsi="Times New Roman" w:cs="Times New Roman"/>
          <w:color w:val="000000"/>
          <w:spacing w:val="2"/>
          <w:sz w:val="24"/>
          <w:szCs w:val="24"/>
        </w:rPr>
        <w:t>five (5) years. This operational period has been selected t</w:t>
      </w:r>
      <w:r w:rsidRPr="008C5B99">
        <w:rPr>
          <w:rFonts w:ascii="Times New Roman" w:hAnsi="Times New Roman" w:cs="Times New Roman"/>
          <w:color w:val="000000"/>
          <w:spacing w:val="1"/>
          <w:sz w:val="24"/>
          <w:szCs w:val="24"/>
        </w:rPr>
        <w:t>o enable the County, after completion of the initial study effort, to:</w:t>
      </w:r>
    </w:p>
    <w:p w14:paraId="556FB527" w14:textId="77777777" w:rsidR="008C5B99" w:rsidRPr="00664494" w:rsidRDefault="008C5B99" w:rsidP="00664494">
      <w:pPr>
        <w:pStyle w:val="ListParagraph"/>
        <w:numPr>
          <w:ilvl w:val="2"/>
          <w:numId w:val="2"/>
        </w:numPr>
        <w:spacing w:after="120" w:line="240" w:lineRule="auto"/>
        <w:ind w:hanging="684"/>
        <w:contextualSpacing w:val="0"/>
        <w:jc w:val="both"/>
        <w:rPr>
          <w:rFonts w:ascii="Times New Roman" w:hAnsi="Times New Roman" w:cs="Times New Roman"/>
          <w:color w:val="000000"/>
          <w:spacing w:val="1"/>
          <w:sz w:val="24"/>
          <w:szCs w:val="24"/>
        </w:rPr>
      </w:pPr>
      <w:r w:rsidRPr="008C5B99">
        <w:rPr>
          <w:rFonts w:ascii="Times New Roman" w:hAnsi="Times New Roman" w:cs="Times New Roman"/>
          <w:color w:val="000000"/>
          <w:spacing w:val="1"/>
          <w:sz w:val="24"/>
          <w:szCs w:val="24"/>
        </w:rPr>
        <w:t xml:space="preserve">Exercise, as determined to be required, the optional effort included within the pricing table for periodic updates based on the most current historical or other associated data to support continued accuracy of fee assessments, and </w:t>
      </w:r>
    </w:p>
    <w:p w14:paraId="39858358" w14:textId="3A204AD2" w:rsidR="008C5B99" w:rsidRPr="008C5B99" w:rsidRDefault="00B6447A" w:rsidP="00664494">
      <w:pPr>
        <w:pStyle w:val="ListParagraph"/>
        <w:numPr>
          <w:ilvl w:val="2"/>
          <w:numId w:val="2"/>
        </w:numPr>
        <w:spacing w:after="120" w:line="240" w:lineRule="auto"/>
        <w:ind w:hanging="684"/>
        <w:contextualSpacing w:val="0"/>
        <w:jc w:val="both"/>
        <w:rPr>
          <w:rFonts w:ascii="Times New Roman" w:hAnsi="Times New Roman" w:cs="Times New Roman"/>
          <w:sz w:val="24"/>
          <w:szCs w:val="24"/>
        </w:rPr>
      </w:pPr>
      <w:r>
        <w:rPr>
          <w:rFonts w:ascii="Times New Roman" w:hAnsi="Times New Roman" w:cs="Times New Roman"/>
          <w:color w:val="000000"/>
          <w:spacing w:val="1"/>
          <w:sz w:val="24"/>
          <w:szCs w:val="24"/>
        </w:rPr>
        <w:t>P</w:t>
      </w:r>
      <w:r w:rsidR="008C5B99" w:rsidRPr="008C5B99">
        <w:rPr>
          <w:rFonts w:ascii="Times New Roman" w:hAnsi="Times New Roman" w:cs="Times New Roman"/>
          <w:color w:val="000000"/>
          <w:spacing w:val="1"/>
          <w:sz w:val="24"/>
          <w:szCs w:val="24"/>
        </w:rPr>
        <w:t xml:space="preserve">rovide a structure enabling the </w:t>
      </w:r>
      <w:r w:rsidR="00B44D2C">
        <w:rPr>
          <w:rFonts w:ascii="Times New Roman" w:hAnsi="Times New Roman" w:cs="Times New Roman"/>
          <w:color w:val="000000"/>
          <w:spacing w:val="1"/>
          <w:sz w:val="24"/>
          <w:szCs w:val="24"/>
        </w:rPr>
        <w:t>Consultant</w:t>
      </w:r>
      <w:r w:rsidR="008C5B99" w:rsidRPr="008C5B99">
        <w:rPr>
          <w:rFonts w:ascii="Times New Roman" w:hAnsi="Times New Roman" w:cs="Times New Roman"/>
          <w:color w:val="000000"/>
          <w:spacing w:val="1"/>
          <w:sz w:val="24"/>
          <w:szCs w:val="24"/>
        </w:rPr>
        <w:t xml:space="preserve"> to provide, at the hourly rates specified in the pricing table, technical and representative support </w:t>
      </w:r>
      <w:r w:rsidR="001F0DC5" w:rsidRPr="008C5B99">
        <w:rPr>
          <w:rFonts w:ascii="Times New Roman" w:hAnsi="Times New Roman" w:cs="Times New Roman"/>
          <w:color w:val="000000"/>
          <w:spacing w:val="1"/>
          <w:sz w:val="24"/>
          <w:szCs w:val="24"/>
        </w:rPr>
        <w:t>regarding</w:t>
      </w:r>
      <w:r w:rsidR="008C5B99" w:rsidRPr="008C5B99">
        <w:rPr>
          <w:rFonts w:ascii="Times New Roman" w:hAnsi="Times New Roman" w:cs="Times New Roman"/>
          <w:color w:val="000000"/>
          <w:spacing w:val="1"/>
          <w:sz w:val="24"/>
          <w:szCs w:val="24"/>
        </w:rPr>
        <w:t xml:space="preserve"> any litigation defense services that may be required during the stated duration of the contract.</w:t>
      </w:r>
    </w:p>
    <w:p w14:paraId="1DC945A2" w14:textId="77777777" w:rsidR="009E6E09" w:rsidRPr="009044F5" w:rsidRDefault="009E6E09" w:rsidP="009E1F2D">
      <w:pPr>
        <w:pStyle w:val="ListParagraph"/>
        <w:spacing w:after="120"/>
        <w:ind w:left="0"/>
        <w:contextualSpacing w:val="0"/>
        <w:rPr>
          <w:rFonts w:ascii="Times New Roman" w:hAnsi="Times New Roman" w:cs="Times New Roman"/>
          <w:b/>
          <w:bCs/>
          <w:color w:val="000000"/>
          <w:sz w:val="24"/>
          <w:szCs w:val="24"/>
        </w:rPr>
      </w:pPr>
    </w:p>
    <w:p w14:paraId="6C83824F" w14:textId="0B0691FC" w:rsidR="00A06F53" w:rsidRPr="009044F5" w:rsidRDefault="00A06F53" w:rsidP="00936343">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ED6C" w14:textId="77777777" w:rsidR="00207618" w:rsidRDefault="00207618" w:rsidP="00CF0E5A">
      <w:pPr>
        <w:spacing w:after="0" w:line="240" w:lineRule="auto"/>
      </w:pPr>
      <w:r>
        <w:separator/>
      </w:r>
    </w:p>
  </w:endnote>
  <w:endnote w:type="continuationSeparator" w:id="0">
    <w:p w14:paraId="219B9BDB" w14:textId="77777777" w:rsidR="00207618" w:rsidRDefault="00207618"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72B4" w14:textId="77777777" w:rsidR="00207618" w:rsidRDefault="00207618" w:rsidP="00CF0E5A">
      <w:pPr>
        <w:spacing w:after="0" w:line="240" w:lineRule="auto"/>
      </w:pPr>
      <w:r>
        <w:separator/>
      </w:r>
    </w:p>
  </w:footnote>
  <w:footnote w:type="continuationSeparator" w:id="0">
    <w:p w14:paraId="20B5E1A0" w14:textId="77777777" w:rsidR="00207618" w:rsidRDefault="00207618"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355F91C7"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 xml:space="preserve">EXHIBIT A – SCOPE OF </w:t>
    </w:r>
    <w:r w:rsidR="004725FE">
      <w:rPr>
        <w:rFonts w:ascii="Times New Roman" w:hAnsi="Times New Roman" w:cs="Times New Roman"/>
        <w:b/>
        <w:sz w:val="24"/>
        <w:szCs w:val="24"/>
      </w:rPr>
      <w:t>SERVICES</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FA227A">
      <w:rPr>
        <w:rFonts w:ascii="Times New Roman" w:hAnsi="Times New Roman" w:cs="Times New Roman"/>
        <w:b/>
        <w:sz w:val="24"/>
        <w:szCs w:val="24"/>
      </w:rPr>
      <w:t>3</w:t>
    </w:r>
    <w:r w:rsidR="00FB7DB7" w:rsidRPr="009044F5">
      <w:rPr>
        <w:rFonts w:ascii="Times New Roman" w:hAnsi="Times New Roman" w:cs="Times New Roman"/>
        <w:b/>
        <w:sz w:val="24"/>
        <w:szCs w:val="24"/>
      </w:rPr>
      <w:t>-</w:t>
    </w:r>
    <w:r w:rsidR="008C5B99">
      <w:rPr>
        <w:rFonts w:ascii="Times New Roman" w:hAnsi="Times New Roman" w:cs="Times New Roman"/>
        <w:b/>
        <w:sz w:val="24"/>
        <w:szCs w:val="24"/>
      </w:rPr>
      <w:t>532</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8C5B99">
      <w:rPr>
        <w:rFonts w:ascii="Times New Roman" w:hAnsi="Times New Roman" w:cs="Times New Roman"/>
        <w:b/>
        <w:sz w:val="24"/>
        <w:szCs w:val="24"/>
      </w:rPr>
      <w:t>PUBLIC SAFETY FUNDING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E4B55E"/>
    <w:lvl w:ilvl="0">
      <w:numFmt w:val="bullet"/>
      <w:lvlText w:val="*"/>
      <w:lvlJc w:val="left"/>
    </w:lvl>
  </w:abstractNum>
  <w:abstractNum w:abstractNumId="1"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44482C"/>
    <w:multiLevelType w:val="hybridMultilevel"/>
    <w:tmpl w:val="4F364F58"/>
    <w:lvl w:ilvl="0" w:tplc="A1B2DBC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123286">
    <w:abstractNumId w:val="1"/>
  </w:num>
  <w:num w:numId="2" w16cid:durableId="1319457687">
    <w:abstractNumId w:val="5"/>
  </w:num>
  <w:num w:numId="3" w16cid:durableId="2077125450">
    <w:abstractNumId w:val="7"/>
  </w:num>
  <w:num w:numId="4" w16cid:durableId="810943527">
    <w:abstractNumId w:val="8"/>
  </w:num>
  <w:num w:numId="5" w16cid:durableId="1372877171">
    <w:abstractNumId w:val="2"/>
  </w:num>
  <w:num w:numId="6" w16cid:durableId="426391605">
    <w:abstractNumId w:val="3"/>
  </w:num>
  <w:num w:numId="7" w16cid:durableId="1712536277">
    <w:abstractNumId w:val="4"/>
  </w:num>
  <w:num w:numId="8" w16cid:durableId="1137332959">
    <w:abstractNumId w:val="0"/>
    <w:lvlOverride w:ilvl="0">
      <w:lvl w:ilvl="0">
        <w:start w:val="65535"/>
        <w:numFmt w:val="bullet"/>
        <w:lvlText w:val="•"/>
        <w:legacy w:legacy="1" w:legacySpace="0" w:legacyIndent="341"/>
        <w:lvlJc w:val="left"/>
        <w:rPr>
          <w:rFonts w:ascii="Arial" w:hAnsi="Arial" w:cs="Arial" w:hint="default"/>
        </w:rPr>
      </w:lvl>
    </w:lvlOverride>
  </w:num>
  <w:num w:numId="9" w16cid:durableId="18161411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fl1JVetfjnZTSUG0O68/iR+4IHHbUeHI70tGRWCNuuxyMRXBOU5l3ko02na+hoCuH8GwhhOO8wlGVXDVlwhew==" w:salt="I4b42J2NK6lK8NpDgrrar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41DBC"/>
    <w:rsid w:val="00073CC8"/>
    <w:rsid w:val="00096491"/>
    <w:rsid w:val="000B2902"/>
    <w:rsid w:val="000C0692"/>
    <w:rsid w:val="000D584F"/>
    <w:rsid w:val="0010509E"/>
    <w:rsid w:val="00145C43"/>
    <w:rsid w:val="001462F4"/>
    <w:rsid w:val="00166DA3"/>
    <w:rsid w:val="001931D2"/>
    <w:rsid w:val="001B0110"/>
    <w:rsid w:val="001B2DBE"/>
    <w:rsid w:val="001D43E3"/>
    <w:rsid w:val="001E070E"/>
    <w:rsid w:val="001E1FC6"/>
    <w:rsid w:val="001F0DC5"/>
    <w:rsid w:val="001F6275"/>
    <w:rsid w:val="001F7C6E"/>
    <w:rsid w:val="002064DD"/>
    <w:rsid w:val="00207618"/>
    <w:rsid w:val="00216B7B"/>
    <w:rsid w:val="00220B79"/>
    <w:rsid w:val="00234C76"/>
    <w:rsid w:val="00272F11"/>
    <w:rsid w:val="0029180F"/>
    <w:rsid w:val="002A167D"/>
    <w:rsid w:val="002A2297"/>
    <w:rsid w:val="002B28C1"/>
    <w:rsid w:val="002C7734"/>
    <w:rsid w:val="002D1FE4"/>
    <w:rsid w:val="002E22D4"/>
    <w:rsid w:val="0040114B"/>
    <w:rsid w:val="00414D63"/>
    <w:rsid w:val="004430D4"/>
    <w:rsid w:val="00445715"/>
    <w:rsid w:val="00450C9F"/>
    <w:rsid w:val="00462653"/>
    <w:rsid w:val="004642AC"/>
    <w:rsid w:val="004725FE"/>
    <w:rsid w:val="004D3B0E"/>
    <w:rsid w:val="004E2CF5"/>
    <w:rsid w:val="005018A8"/>
    <w:rsid w:val="00512D2A"/>
    <w:rsid w:val="00530BDF"/>
    <w:rsid w:val="0053343C"/>
    <w:rsid w:val="005459BF"/>
    <w:rsid w:val="00561297"/>
    <w:rsid w:val="0056144E"/>
    <w:rsid w:val="005F497B"/>
    <w:rsid w:val="0061455B"/>
    <w:rsid w:val="00617C6A"/>
    <w:rsid w:val="00634CBB"/>
    <w:rsid w:val="00664494"/>
    <w:rsid w:val="006713B7"/>
    <w:rsid w:val="00677CD6"/>
    <w:rsid w:val="0069333A"/>
    <w:rsid w:val="006E0A6F"/>
    <w:rsid w:val="007161A2"/>
    <w:rsid w:val="00721771"/>
    <w:rsid w:val="007334B5"/>
    <w:rsid w:val="00772604"/>
    <w:rsid w:val="007826DB"/>
    <w:rsid w:val="007A037D"/>
    <w:rsid w:val="007A149D"/>
    <w:rsid w:val="007D10BF"/>
    <w:rsid w:val="007D6C56"/>
    <w:rsid w:val="00806F53"/>
    <w:rsid w:val="00851F56"/>
    <w:rsid w:val="0085262E"/>
    <w:rsid w:val="00877D5C"/>
    <w:rsid w:val="008C11E1"/>
    <w:rsid w:val="008C5B99"/>
    <w:rsid w:val="009044F5"/>
    <w:rsid w:val="00926CF2"/>
    <w:rsid w:val="009338B6"/>
    <w:rsid w:val="00936343"/>
    <w:rsid w:val="0095674C"/>
    <w:rsid w:val="009675F1"/>
    <w:rsid w:val="00971336"/>
    <w:rsid w:val="0097385B"/>
    <w:rsid w:val="00984AFA"/>
    <w:rsid w:val="009968A3"/>
    <w:rsid w:val="009B28EF"/>
    <w:rsid w:val="009E1F2D"/>
    <w:rsid w:val="009E6E09"/>
    <w:rsid w:val="009F1CAE"/>
    <w:rsid w:val="00A05B6C"/>
    <w:rsid w:val="00A06F53"/>
    <w:rsid w:val="00A07239"/>
    <w:rsid w:val="00A11573"/>
    <w:rsid w:val="00A13F62"/>
    <w:rsid w:val="00A65A92"/>
    <w:rsid w:val="00A6708F"/>
    <w:rsid w:val="00A83DAB"/>
    <w:rsid w:val="00AA5778"/>
    <w:rsid w:val="00AD320A"/>
    <w:rsid w:val="00AE03B9"/>
    <w:rsid w:val="00B1498F"/>
    <w:rsid w:val="00B412D2"/>
    <w:rsid w:val="00B44D2C"/>
    <w:rsid w:val="00B52066"/>
    <w:rsid w:val="00B60907"/>
    <w:rsid w:val="00B60ED2"/>
    <w:rsid w:val="00B61147"/>
    <w:rsid w:val="00B6447A"/>
    <w:rsid w:val="00BA2EC9"/>
    <w:rsid w:val="00BC17DB"/>
    <w:rsid w:val="00BC5995"/>
    <w:rsid w:val="00BF2E98"/>
    <w:rsid w:val="00BF78C9"/>
    <w:rsid w:val="00C1201A"/>
    <w:rsid w:val="00C34A6D"/>
    <w:rsid w:val="00C421EF"/>
    <w:rsid w:val="00C443E4"/>
    <w:rsid w:val="00C655F9"/>
    <w:rsid w:val="00CA567E"/>
    <w:rsid w:val="00CB6630"/>
    <w:rsid w:val="00CC418A"/>
    <w:rsid w:val="00CD0ED1"/>
    <w:rsid w:val="00CF0E5A"/>
    <w:rsid w:val="00D15B4A"/>
    <w:rsid w:val="00D174F3"/>
    <w:rsid w:val="00D35787"/>
    <w:rsid w:val="00D36039"/>
    <w:rsid w:val="00D3693E"/>
    <w:rsid w:val="00D5350E"/>
    <w:rsid w:val="00D77B25"/>
    <w:rsid w:val="00D927C7"/>
    <w:rsid w:val="00DA3028"/>
    <w:rsid w:val="00DA3202"/>
    <w:rsid w:val="00DB262B"/>
    <w:rsid w:val="00DC2E59"/>
    <w:rsid w:val="00DD7766"/>
    <w:rsid w:val="00E03A6E"/>
    <w:rsid w:val="00E04076"/>
    <w:rsid w:val="00E317C5"/>
    <w:rsid w:val="00E4190F"/>
    <w:rsid w:val="00E75FCA"/>
    <w:rsid w:val="00E8794B"/>
    <w:rsid w:val="00E9750B"/>
    <w:rsid w:val="00EA0973"/>
    <w:rsid w:val="00EB13A9"/>
    <w:rsid w:val="00F13387"/>
    <w:rsid w:val="00F639CA"/>
    <w:rsid w:val="00F66424"/>
    <w:rsid w:val="00F95BF4"/>
    <w:rsid w:val="00FA227A"/>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paragraph" w:styleId="CommentSubject">
    <w:name w:val="annotation subject"/>
    <w:basedOn w:val="CommentText"/>
    <w:next w:val="CommentText"/>
    <w:link w:val="CommentSubjectChar"/>
    <w:uiPriority w:val="99"/>
    <w:semiHidden/>
    <w:unhideWhenUsed/>
    <w:rsid w:val="00D174F3"/>
    <w:rPr>
      <w:b/>
      <w:bCs/>
    </w:rPr>
  </w:style>
  <w:style w:type="character" w:customStyle="1" w:styleId="CommentSubjectChar">
    <w:name w:val="Comment Subject Char"/>
    <w:basedOn w:val="CommentTextChar"/>
    <w:link w:val="CommentSubject"/>
    <w:uiPriority w:val="99"/>
    <w:semiHidden/>
    <w:rsid w:val="00D174F3"/>
    <w:rPr>
      <w:b/>
      <w:bCs/>
      <w:sz w:val="20"/>
      <w:szCs w:val="20"/>
    </w:rPr>
  </w:style>
  <w:style w:type="paragraph" w:styleId="Revision">
    <w:name w:val="Revision"/>
    <w:hidden/>
    <w:uiPriority w:val="99"/>
    <w:semiHidden/>
    <w:rsid w:val="008C1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1944</Words>
  <Characters>11082</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3</cp:revision>
  <cp:lastPrinted>2021-08-24T14:59:00Z</cp:lastPrinted>
  <dcterms:created xsi:type="dcterms:W3CDTF">2023-05-18T18:18:00Z</dcterms:created>
  <dcterms:modified xsi:type="dcterms:W3CDTF">2023-05-18T18:54:00Z</dcterms:modified>
</cp:coreProperties>
</file>