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539EA44C"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F007C4"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E9176C">
        <w:rPr>
          <w:b/>
          <w:bCs/>
        </w:rPr>
        <w:t>Parking Garage Security Upgrades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5ECE8F6" w14:textId="746AAFD9" w:rsidR="00D97E99" w:rsidRPr="004D4023" w:rsidRDefault="00D97E99" w:rsidP="00D97E99">
      <w:pPr>
        <w:jc w:val="both"/>
      </w:pPr>
      <w:bookmarkStart w:id="1" w:name="_Toc536097575"/>
      <w:bookmarkStart w:id="2" w:name="_Toc536111977"/>
      <w:bookmarkStart w:id="3" w:name="_Toc536112026"/>
      <w:bookmarkEnd w:id="1"/>
      <w:bookmarkEnd w:id="2"/>
      <w:bookmarkEnd w:id="3"/>
      <w:r>
        <w:t>The C</w:t>
      </w:r>
      <w:r w:rsidRPr="004D4023">
        <w:t xml:space="preserve">ontract will commence upon </w:t>
      </w:r>
      <w:r w:rsidR="00E9176C" w:rsidRPr="00E9176C">
        <w:t xml:space="preserve">a </w:t>
      </w:r>
      <w:r w:rsidRPr="00E9176C">
        <w:t xml:space="preserve">related Notice to Proceed. </w:t>
      </w:r>
      <w:r>
        <w:t xml:space="preserve">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E9176C" w:rsidRDefault="00D97E99" w:rsidP="00D97E99">
      <w:pPr>
        <w:jc w:val="both"/>
      </w:pPr>
      <w:r w:rsidRPr="00E9176C">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set</w:t>
      </w:r>
      <w:r w:rsidR="003C46AF">
        <w:t>-</w:t>
      </w:r>
      <w:r w:rsidR="00B91E31">
        <w:t xml:space="preserve">asides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6"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5CA63D43" w14:textId="64E738FD" w:rsidR="007E4D01" w:rsidRPr="00E9176C" w:rsidRDefault="00E9176C" w:rsidP="00E9176C">
      <w:pPr>
        <w:rPr>
          <w:rStyle w:val="Hyperlink"/>
          <w:color w:val="auto"/>
          <w:u w:val="none"/>
        </w:rPr>
      </w:pPr>
      <w:r>
        <w:t>N/</w:t>
      </w:r>
      <w:r w:rsidR="007E4D01">
        <w:t xml:space="preserve">A </w:t>
      </w:r>
    </w:p>
    <w:bookmarkEnd w:id="6"/>
    <w:p w14:paraId="6728493A" w14:textId="07993A1C"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0E64D9F"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F007C4">
      <w:rPr>
        <w:b/>
        <w:bCs/>
      </w:rPr>
      <w:t>3-415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103841902">
    <w:abstractNumId w:val="3"/>
  </w:num>
  <w:num w:numId="2" w16cid:durableId="1453547954">
    <w:abstractNumId w:val="3"/>
  </w:num>
  <w:num w:numId="3" w16cid:durableId="1617519612">
    <w:abstractNumId w:val="3"/>
  </w:num>
  <w:num w:numId="4" w16cid:durableId="827088202">
    <w:abstractNumId w:val="3"/>
  </w:num>
  <w:num w:numId="5" w16cid:durableId="1042748229">
    <w:abstractNumId w:val="3"/>
  </w:num>
  <w:num w:numId="6" w16cid:durableId="1090467877">
    <w:abstractNumId w:val="3"/>
  </w:num>
  <w:num w:numId="7" w16cid:durableId="442766286">
    <w:abstractNumId w:val="3"/>
  </w:num>
  <w:num w:numId="8" w16cid:durableId="1038776979">
    <w:abstractNumId w:val="3"/>
  </w:num>
  <w:num w:numId="9" w16cid:durableId="328362440">
    <w:abstractNumId w:val="3"/>
  </w:num>
  <w:num w:numId="10" w16cid:durableId="1704861335">
    <w:abstractNumId w:val="1"/>
  </w:num>
  <w:num w:numId="11" w16cid:durableId="2005161621">
    <w:abstractNumId w:val="0"/>
  </w:num>
  <w:num w:numId="12" w16cid:durableId="1515456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hioXwrF85aZ5WYomeYh22H9ehLLs7tkG3wgVPP2nSf28Lv0ckketkFl5wZ+KJD9ACzN3xeEQlmjgzyjhwqg7Q==" w:salt="hO4lVcoIwu3mhN0tMG8hw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0564"/>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0F19"/>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176C"/>
    <w:rsid w:val="00E94101"/>
    <w:rsid w:val="00E95E74"/>
    <w:rsid w:val="00EA6C5F"/>
    <w:rsid w:val="00EA7943"/>
    <w:rsid w:val="00F007C4"/>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54</cp:revision>
  <dcterms:created xsi:type="dcterms:W3CDTF">2021-02-23T20:33:00Z</dcterms:created>
  <dcterms:modified xsi:type="dcterms:W3CDTF">2022-07-27T13:54:00Z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