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FF86B" w14:textId="4FE5E77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0042570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w:t>
      </w:r>
      <w:r w:rsidR="002E59A7">
        <w:rPr>
          <w:rFonts w:cs="Times New Roman"/>
          <w:szCs w:val="24"/>
        </w:rPr>
        <w:t>5</w:t>
      </w:r>
      <w:r w:rsidRPr="000E5823">
        <w:rPr>
          <w:rFonts w:cs="Times New Roman"/>
          <w:szCs w:val="24"/>
        </w:rPr>
        <w:t>00,000</w:t>
      </w:r>
    </w:p>
    <w:p w14:paraId="337D145F" w14:textId="500C95F3"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w:t>
      </w:r>
      <w:r w:rsidR="002E59A7">
        <w:rPr>
          <w:rFonts w:cs="Times New Roman"/>
          <w:szCs w:val="24"/>
        </w:rPr>
        <w:t>5</w:t>
      </w:r>
      <w:r w:rsidRPr="000E5823">
        <w:rPr>
          <w:rFonts w:cs="Times New Roman"/>
          <w:szCs w:val="24"/>
        </w:rPr>
        <w:t>00,000</w:t>
      </w:r>
    </w:p>
    <w:p w14:paraId="60834512" w14:textId="3D5F9EA4"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w:t>
      </w:r>
      <w:r w:rsidR="002E59A7">
        <w:rPr>
          <w:rFonts w:cs="Times New Roman"/>
          <w:szCs w:val="24"/>
        </w:rPr>
        <w:t>5</w:t>
      </w:r>
      <w:r w:rsidRPr="000E5823">
        <w:rPr>
          <w:rFonts w:cs="Times New Roman"/>
          <w:szCs w:val="24"/>
        </w:rPr>
        <w:t>00,000</w:t>
      </w:r>
    </w:p>
    <w:p w14:paraId="26FDA519" w14:textId="72070B0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proofErr w:type="gramStart"/>
      <w:r w:rsidRPr="000E5823">
        <w:rPr>
          <w:rFonts w:cs="Times New Roman"/>
          <w:szCs w:val="24"/>
        </w:rPr>
        <w:tab/>
      </w:r>
      <w:r w:rsidR="0013759E">
        <w:rPr>
          <w:rFonts w:cs="Times New Roman"/>
          <w:szCs w:val="24"/>
        </w:rPr>
        <w:t xml:space="preserve">  </w:t>
      </w:r>
      <w:r w:rsidRPr="000E5823">
        <w:rPr>
          <w:rFonts w:cs="Times New Roman"/>
          <w:szCs w:val="24"/>
        </w:rPr>
        <w:t>$</w:t>
      </w:r>
      <w:proofErr w:type="gramEnd"/>
      <w:r w:rsidRPr="000E5823">
        <w:rPr>
          <w:rFonts w:cs="Times New Roman"/>
          <w:szCs w:val="24"/>
        </w:rPr>
        <w:t>50,000</w:t>
      </w:r>
    </w:p>
    <w:p w14:paraId="6BB37696" w14:textId="7774D561"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0A78E6" w14:textId="5F3566B9"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w:t>
      </w:r>
      <w:r w:rsidR="00411A5D">
        <w:rPr>
          <w:rFonts w:cs="Times New Roman"/>
          <w:szCs w:val="24"/>
        </w:rPr>
        <w:t>3</w:t>
      </w:r>
      <w:r w:rsidRPr="000E5823">
        <w:rPr>
          <w:rFonts w:cs="Times New Roman"/>
          <w:szCs w:val="24"/>
        </w:rPr>
        <w:t>00,000</w:t>
      </w:r>
    </w:p>
    <w:p w14:paraId="1F3486A1" w14:textId="4F146028"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 If not required by law to maintain workers compensation insurance, the CONTRACTOR must provide a notarized statement that if he or she is injured, he or she will not hold the COUNTY responsible for any payment or compensation.</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3456B96F"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$100,000</w:t>
      </w:r>
    </w:p>
    <w:p w14:paraId="254CBA42" w14:textId="7B19C73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$100,000</w:t>
      </w:r>
    </w:p>
    <w:p w14:paraId="0B922D0D" w14:textId="1305FA78"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ab/>
        <w:t>Disease-Policy Limit</w:t>
      </w:r>
      <w:r w:rsidRPr="000E5823">
        <w:rPr>
          <w:rFonts w:cs="Times New Roman"/>
          <w:szCs w:val="24"/>
        </w:rPr>
        <w:tab/>
      </w:r>
      <w:r w:rsidRPr="000E5823">
        <w:rPr>
          <w:rFonts w:cs="Times New Roman"/>
          <w:szCs w:val="24"/>
        </w:rPr>
        <w:tab/>
      </w:r>
      <w:r w:rsidRPr="000E5823">
        <w:rPr>
          <w:rFonts w:cs="Times New Roman"/>
          <w:szCs w:val="24"/>
        </w:rPr>
        <w:tab/>
        <w:t>$</w:t>
      </w:r>
      <w:r w:rsidR="00AA7D67">
        <w:rPr>
          <w:rFonts w:cs="Times New Roman"/>
          <w:szCs w:val="24"/>
        </w:rPr>
        <w:t>1</w:t>
      </w:r>
      <w:r w:rsidRPr="000E5823">
        <w:rPr>
          <w:rFonts w:cs="Times New Roman"/>
          <w:szCs w:val="24"/>
        </w:rPr>
        <w:t>00,000</w:t>
      </w:r>
    </w:p>
    <w:p w14:paraId="67FE4B1D" w14:textId="3A23228B"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B.  Lake County, a Political Subdivision of the State of Florida, and the Board of County Commissioners, will be named as additional insured as their interest may appear all applicable policies. Certificates of insurance must identify the </w:t>
      </w:r>
      <w:r w:rsidR="005C5E62">
        <w:rPr>
          <w:rFonts w:cs="Times New Roman"/>
          <w:szCs w:val="24"/>
        </w:rPr>
        <w:t>S</w:t>
      </w:r>
      <w:r w:rsidR="000D59C5">
        <w:rPr>
          <w:rFonts w:cs="Times New Roman"/>
          <w:szCs w:val="24"/>
        </w:rPr>
        <w:t>olic</w:t>
      </w:r>
      <w:r w:rsidR="005C5E62">
        <w:rPr>
          <w:rFonts w:cs="Times New Roman"/>
          <w:szCs w:val="24"/>
        </w:rPr>
        <w:t>itation/Contract</w:t>
      </w:r>
      <w:r w:rsidRPr="000E5823">
        <w:rPr>
          <w:rFonts w:cs="Times New Roman"/>
          <w:szCs w:val="24"/>
        </w:rPr>
        <w:t xml:space="preserve"> number in the Description of Operations section on the Certificate.</w:t>
      </w:r>
    </w:p>
    <w:p w14:paraId="5A661829"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CONTRACTOR must provide a minimum of 30 days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lastRenderedPageBreak/>
        <w:t>D. Certificates of insurance must evidence a waiver of subrogation in favor of the COUNTY, that coverage must be primary and noncontributory, and that each evidenced policy includes a Cross Liability or Severability of Interests provision, with no requirement of premium by the COUNTY.</w:t>
      </w:r>
    </w:p>
    <w:p w14:paraId="661F0CF0" w14:textId="33E9FA77"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E.  CONTRACTOR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 must be:</w:t>
      </w:r>
    </w:p>
    <w:p w14:paraId="4A8E511B"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LAKE COUNTY, A POLITICAL SUBDIVISION OF THE STATE OF FLORIDA, AND THE BOARD OF COUNTY COMMISSIONERS.</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P.O. BOX 7800</w:t>
      </w:r>
    </w:p>
    <w:p w14:paraId="7B532D2C" w14:textId="77777777" w:rsidR="000E5823" w:rsidRP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2ADEDDE0" w14:textId="1614FAC5" w:rsidR="000E5823" w:rsidRPr="000E5823" w:rsidRDefault="000E5823" w:rsidP="000E5823">
      <w:pPr>
        <w:pStyle w:val="NoSpacing"/>
        <w:spacing w:after="240"/>
        <w:ind w:firstLine="720"/>
        <w:jc w:val="both"/>
        <w:rPr>
          <w:rFonts w:cs="Times New Roman"/>
          <w:szCs w:val="24"/>
        </w:rPr>
      </w:pPr>
      <w:r w:rsidRPr="000E5823">
        <w:rPr>
          <w:rFonts w:cs="Times New Roman"/>
          <w:szCs w:val="24"/>
        </w:rPr>
        <w:t>G.  All self-insured retentions will appear on the certificates and will be subject to approval by the COUNTY. At the option of the COUNTY, the insurer will reduce or eliminate such self-insured retentions; or CONTRACTOR will be required to procure a bond guaranteeing payment of losses and related claims expenses.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I.  CONTRACTOR will be responsible for subcontractors and their insurance. Subcontractors are to provide Certificates of Insurance to the COUNTY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K.  Neither approval by the COUNTY 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6D1AAD" w:rsidRPr="00DF5CEB" w:rsidRDefault="00DF5CEB" w:rsidP="00DF5CEB">
      <w:pPr>
        <w:spacing w:after="240"/>
        <w:contextualSpacing/>
        <w:jc w:val="center"/>
        <w:rPr>
          <w:i/>
          <w:iCs/>
          <w:szCs w:val="24"/>
        </w:rPr>
      </w:pPr>
      <w:r>
        <w:rPr>
          <w:i/>
          <w:iCs/>
          <w:szCs w:val="24"/>
        </w:rPr>
        <w:t>[The remainder of this page is intentionally left blank.]</w:t>
      </w:r>
    </w:p>
    <w:sectPr w:rsidR="006D1AAD" w:rsidRPr="00DF5C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ABA70" w14:textId="77777777" w:rsidR="005C731C" w:rsidRDefault="005C731C" w:rsidP="000E5823">
      <w:r>
        <w:separator/>
      </w:r>
    </w:p>
  </w:endnote>
  <w:endnote w:type="continuationSeparator" w:id="0">
    <w:p w14:paraId="2C6C7245" w14:textId="77777777" w:rsidR="005C731C" w:rsidRDefault="005C731C"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F07CA" w14:textId="77777777" w:rsidR="005C731C" w:rsidRDefault="005C731C" w:rsidP="000E5823">
      <w:r>
        <w:separator/>
      </w:r>
    </w:p>
  </w:footnote>
  <w:footnote w:type="continuationSeparator" w:id="0">
    <w:p w14:paraId="56F1332F" w14:textId="77777777" w:rsidR="005C731C" w:rsidRDefault="005C731C"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61A9E" w14:textId="15DF0239" w:rsidR="000E5823" w:rsidRPr="00363D69" w:rsidRDefault="000E5823">
    <w:pPr>
      <w:pStyle w:val="Header"/>
      <w:rPr>
        <w:b/>
        <w:bCs/>
        <w:szCs w:val="24"/>
      </w:rPr>
    </w:pPr>
    <w:r w:rsidRPr="00363D69">
      <w:rPr>
        <w:b/>
        <w:bCs/>
        <w:szCs w:val="24"/>
      </w:rPr>
      <w:t>EXHIBIT B – INSURANCE REQUIREMENTS</w:t>
    </w:r>
    <w:r w:rsidRPr="00363D69">
      <w:rPr>
        <w:b/>
        <w:bCs/>
        <w:szCs w:val="24"/>
      </w:rPr>
      <w:tab/>
      <w:t>2</w:t>
    </w:r>
    <w:r w:rsidR="003954AC">
      <w:rPr>
        <w:b/>
        <w:bCs/>
        <w:szCs w:val="24"/>
      </w:rPr>
      <w:t>3-414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2F729E"/>
    <w:multiLevelType w:val="hybridMultilevel"/>
    <w:tmpl w:val="C156A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8315518">
    <w:abstractNumId w:val="0"/>
  </w:num>
  <w:num w:numId="2" w16cid:durableId="1898591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R0QsjqyaR6LGTBlO6wuqIEI3VEPZyUGALU4ign+QnyAJfKAjO7FVaVSz6PvQlnQ6S/SO0JniMQPEidbtTTck+w==" w:salt="tVArYbCx9hr+vLTWlLVlI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92FAD"/>
    <w:rsid w:val="000D59C5"/>
    <w:rsid w:val="000E5823"/>
    <w:rsid w:val="0013759E"/>
    <w:rsid w:val="001676E4"/>
    <w:rsid w:val="00197B82"/>
    <w:rsid w:val="002E59A7"/>
    <w:rsid w:val="00363D69"/>
    <w:rsid w:val="003954AC"/>
    <w:rsid w:val="00411A5D"/>
    <w:rsid w:val="00424003"/>
    <w:rsid w:val="005C5E62"/>
    <w:rsid w:val="005C731C"/>
    <w:rsid w:val="00787C3B"/>
    <w:rsid w:val="009016DD"/>
    <w:rsid w:val="00A45C46"/>
    <w:rsid w:val="00AA7D67"/>
    <w:rsid w:val="00BD02B9"/>
    <w:rsid w:val="00DF5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9C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Rogers, Sandra</cp:lastModifiedBy>
  <cp:revision>13</cp:revision>
  <dcterms:created xsi:type="dcterms:W3CDTF">2021-12-02T18:31:00Z</dcterms:created>
  <dcterms:modified xsi:type="dcterms:W3CDTF">2022-08-29T18:17:00Z</dcterms:modified>
</cp:coreProperties>
</file>