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71332052" w14:textId="77777777" w:rsidR="00667825" w:rsidRDefault="00667825" w:rsidP="00D258A9">
      <w:pPr>
        <w:tabs>
          <w:tab w:val="left" w:pos="7020"/>
        </w:tabs>
        <w:rPr>
          <w:b/>
          <w:szCs w:val="24"/>
        </w:rPr>
      </w:pPr>
    </w:p>
    <w:p w14:paraId="5E2E8274" w14:textId="5600A12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667825">
        <w:rPr>
          <w:bCs/>
          <w:szCs w:val="24"/>
        </w:rPr>
        <w:t>On-Call Professional Survey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667825">
        <w:rPr>
          <w:szCs w:val="24"/>
        </w:rPr>
        <w:t>05/24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108F5EB3" w14:textId="383E22F6" w:rsidR="00667825" w:rsidRDefault="00271D07" w:rsidP="0066782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667825">
        <w:t>S</w:t>
      </w:r>
      <w:r w:rsidRPr="008E5F15">
        <w:t xml:space="preserve"> THE DATE FOR RECEIPT OF PROPOSALS</w:t>
      </w:r>
      <w:r w:rsidR="00667825">
        <w:t xml:space="preserve"> FROM 05/26/2022 TO 06/09/2022.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AAC8FA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6782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667825">
      <w:rPr>
        <w:b/>
        <w:bCs/>
      </w:rPr>
      <w:t>930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405">
    <w:abstractNumId w:val="0"/>
  </w:num>
  <w:num w:numId="2" w16cid:durableId="1524826977">
    <w:abstractNumId w:val="4"/>
  </w:num>
  <w:num w:numId="3" w16cid:durableId="1950577385">
    <w:abstractNumId w:val="3"/>
  </w:num>
  <w:num w:numId="4" w16cid:durableId="1680430061">
    <w:abstractNumId w:val="5"/>
  </w:num>
  <w:num w:numId="5" w16cid:durableId="542795082">
    <w:abstractNumId w:val="1"/>
  </w:num>
  <w:num w:numId="6" w16cid:durableId="57424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z7CpfSU1KvW8/sbJcFB2fxAAhwiUCQ3W4dzRfHQcCmDI5BZ2W9S7iuckWMNmVWghMUfYiSKGBAGiod3iIMhA==" w:salt="PZ/VUEEhwEdzoS7xFj7iM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67825"/>
    <w:rsid w:val="006725EC"/>
    <w:rsid w:val="0069382C"/>
    <w:rsid w:val="006C5A70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2022-05-24T13:51:00Z</dcterms:created>
  <dcterms:modified xsi:type="dcterms:W3CDTF">2022-05-24T13:51:00Z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