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ADD651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0D0C99">
        <w:rPr>
          <w:bCs/>
          <w:szCs w:val="24"/>
        </w:rPr>
        <w:t>VAB Special Magistrate for Tangible Personal Property</w:t>
      </w:r>
      <w:r w:rsidR="00C3031B">
        <w:rPr>
          <w:szCs w:val="24"/>
        </w:rPr>
        <w:tab/>
      </w:r>
      <w:r>
        <w:rPr>
          <w:szCs w:val="24"/>
        </w:rPr>
        <w:tab/>
      </w:r>
      <w:r w:rsidR="004A6E11">
        <w:rPr>
          <w:szCs w:val="24"/>
        </w:rPr>
        <w:t>06/09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58F3FA61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</w:t>
      </w:r>
      <w:r w:rsidR="004A6E11">
        <w:t xml:space="preserve"> </w:t>
      </w:r>
      <w:r w:rsidRPr="008E5F15">
        <w:t>CHANGE THE DATE FOR RECEIPT OF PROPOSALS.</w:t>
      </w:r>
      <w:r w:rsidR="004A6E11">
        <w:t xml:space="preserve"> THE NEW DUE DATE IS JUNE 23, 2022</w:t>
      </w:r>
    </w:p>
    <w:p w14:paraId="02E6CF71" w14:textId="10141AAE" w:rsidR="00EA1F05" w:rsidRPr="004A6E11" w:rsidRDefault="004A6E11" w:rsidP="004A6E11">
      <w:pPr>
        <w:pStyle w:val="Default"/>
        <w:tabs>
          <w:tab w:val="left" w:pos="360"/>
        </w:tabs>
        <w:spacing w:after="240"/>
        <w:rPr>
          <w:b/>
          <w:bCs/>
        </w:rPr>
      </w:pPr>
      <w:r>
        <w:rPr>
          <w:b/>
          <w:bCs/>
        </w:rPr>
        <w:t>Due to not all vendor receiving notification of this bid opportunity, it is being extended an additional two (2) weeks.</w:t>
      </w:r>
    </w:p>
    <w:p w14:paraId="2C6D366D" w14:textId="6E50334A" w:rsidR="00EA1F05" w:rsidRPr="004A6E11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E5048F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A6E11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0D0C99">
      <w:rPr>
        <w:b/>
        <w:bCs/>
      </w:rPr>
      <w:t>541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78804">
    <w:abstractNumId w:val="0"/>
  </w:num>
  <w:num w:numId="2" w16cid:durableId="498740337">
    <w:abstractNumId w:val="4"/>
  </w:num>
  <w:num w:numId="3" w16cid:durableId="729159465">
    <w:abstractNumId w:val="3"/>
  </w:num>
  <w:num w:numId="4" w16cid:durableId="1392928579">
    <w:abstractNumId w:val="5"/>
  </w:num>
  <w:num w:numId="5" w16cid:durableId="568615272">
    <w:abstractNumId w:val="1"/>
  </w:num>
  <w:num w:numId="6" w16cid:durableId="1958440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/jp2CTSN3a8FbRfOH5qaI14x3DMvLgrWWYGP5j0jvdJwE/KriujONduDmdu7xGbHofhzL7/wUvggJTvnmGqnA==" w:salt="8rO54i8X38Kaq7AwaHuoG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0C99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A6E11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2022-06-09T19:43:00Z</dcterms:created>
  <dcterms:modified xsi:type="dcterms:W3CDTF">2022-06-09T19:43:00Z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