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91A4" w14:textId="643894D6" w:rsidR="003F2FBF" w:rsidRDefault="000A7862" w:rsidP="00A34AFE">
      <w:pPr>
        <w:jc w:val="center"/>
      </w:pPr>
      <w:r>
        <w:rPr>
          <w:noProof/>
        </w:rPr>
        <w:drawing>
          <wp:inline distT="0" distB="0" distL="0" distR="0" wp14:anchorId="597B026D" wp14:editId="2A989CC1">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9BB79A3" w14:textId="2E1A356D" w:rsidR="0069382C" w:rsidRPr="000B133E" w:rsidRDefault="0069382C" w:rsidP="0069382C">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78361982" w14:textId="36BD1931" w:rsidR="0069382C" w:rsidRDefault="0069382C" w:rsidP="0069382C">
      <w:pPr>
        <w:pStyle w:val="Header"/>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441</w:t>
      </w:r>
      <w:r w:rsidRPr="000B133E">
        <w:rPr>
          <w:rFonts w:ascii="Open Sans" w:hAnsi="Open Sans" w:cs="Open Sans"/>
          <w:color w:val="595959" w:themeColor="text1" w:themeTint="A6"/>
          <w:sz w:val="15"/>
          <w:szCs w:val="15"/>
        </w:rPr>
        <w:t xml:space="preserve"> • Tavares, FL 32778</w:t>
      </w:r>
    </w:p>
    <w:p w14:paraId="5E2E8274" w14:textId="2BBC8D0E" w:rsidR="00EF5966" w:rsidRPr="00CD038E" w:rsidRDefault="00EA1F05" w:rsidP="00F7697D">
      <w:pPr>
        <w:tabs>
          <w:tab w:val="left" w:pos="7020"/>
        </w:tabs>
        <w:jc w:val="right"/>
        <w:rPr>
          <w:szCs w:val="24"/>
        </w:rPr>
      </w:pPr>
      <w:r>
        <w:rPr>
          <w:b/>
          <w:szCs w:val="24"/>
        </w:rPr>
        <w:t xml:space="preserve">SOLICTATION: </w:t>
      </w:r>
      <w:r w:rsidR="00D25BFC">
        <w:rPr>
          <w:bCs/>
          <w:szCs w:val="24"/>
        </w:rPr>
        <w:t>Building Automation System Replacement at the CAB</w:t>
      </w:r>
      <w:r w:rsidR="00525414" w:rsidRPr="00CD038E">
        <w:rPr>
          <w:szCs w:val="24"/>
        </w:rPr>
        <w:tab/>
      </w:r>
      <w:r w:rsidR="00C3031B">
        <w:rPr>
          <w:szCs w:val="24"/>
        </w:rPr>
        <w:tab/>
      </w:r>
      <w:r w:rsidR="00C3031B">
        <w:rPr>
          <w:szCs w:val="24"/>
        </w:rPr>
        <w:tab/>
      </w:r>
      <w:r>
        <w:rPr>
          <w:szCs w:val="24"/>
        </w:rPr>
        <w:tab/>
      </w:r>
      <w:r w:rsidR="00F7697D" w:rsidRPr="00F7697D">
        <w:rPr>
          <w:szCs w:val="24"/>
        </w:rPr>
        <w:t>09</w:t>
      </w:r>
      <w:r w:rsidR="00C3031B" w:rsidRPr="00F7697D">
        <w:rPr>
          <w:szCs w:val="24"/>
        </w:rPr>
        <w:t>/</w:t>
      </w:r>
      <w:r w:rsidR="008B5A62" w:rsidRPr="00F7697D">
        <w:rPr>
          <w:szCs w:val="24"/>
        </w:rPr>
        <w:t>2</w:t>
      </w:r>
      <w:r w:rsidR="00F7697D" w:rsidRPr="00F7697D">
        <w:rPr>
          <w:szCs w:val="24"/>
        </w:rPr>
        <w:t>7</w:t>
      </w:r>
      <w:r w:rsidR="00C3031B" w:rsidRPr="00F7697D">
        <w:rPr>
          <w:szCs w:val="24"/>
        </w:rPr>
        <w:t>/202</w:t>
      </w:r>
      <w:r w:rsidR="00F8073B" w:rsidRPr="00F7697D">
        <w:rPr>
          <w:szCs w:val="24"/>
        </w:rPr>
        <w:t>2</w:t>
      </w:r>
    </w:p>
    <w:p w14:paraId="6B289673" w14:textId="77777777" w:rsidR="006D745E" w:rsidRPr="00CD038E" w:rsidRDefault="006D745E" w:rsidP="008762A3">
      <w:pPr>
        <w:jc w:val="center"/>
        <w:rPr>
          <w:b/>
          <w:szCs w:val="24"/>
        </w:rPr>
      </w:pPr>
    </w:p>
    <w:p w14:paraId="33560EC3" w14:textId="0CB87894" w:rsidR="00B82A39" w:rsidRPr="00CD038E" w:rsidRDefault="00B82A39" w:rsidP="008E5F15">
      <w:pPr>
        <w:spacing w:after="240"/>
        <w:jc w:val="both"/>
        <w:rPr>
          <w:szCs w:val="24"/>
        </w:rPr>
      </w:pPr>
      <w:r>
        <w:rPr>
          <w:szCs w:val="24"/>
        </w:rPr>
        <w:t xml:space="preserve">Vendors are responsible </w:t>
      </w:r>
      <w:r w:rsidR="003B5832">
        <w:rPr>
          <w:szCs w:val="24"/>
        </w:rPr>
        <w:t>for</w:t>
      </w:r>
      <w:r w:rsidR="003B5832" w:rsidRPr="00CD038E">
        <w:rPr>
          <w:szCs w:val="24"/>
        </w:rPr>
        <w:t xml:space="preserve"> </w:t>
      </w:r>
      <w:r w:rsidR="003B5832">
        <w:rPr>
          <w:szCs w:val="24"/>
        </w:rPr>
        <w:t xml:space="preserve">the </w:t>
      </w:r>
      <w:r w:rsidRPr="00CD038E">
        <w:rPr>
          <w:szCs w:val="24"/>
        </w:rPr>
        <w:t>receipt</w:t>
      </w:r>
      <w:r>
        <w:rPr>
          <w:szCs w:val="24"/>
        </w:rPr>
        <w:t xml:space="preserve"> and acknowledgement </w:t>
      </w:r>
      <w:r w:rsidRPr="00CD038E">
        <w:rPr>
          <w:szCs w:val="24"/>
        </w:rPr>
        <w:t>of all addenda</w:t>
      </w:r>
      <w:r w:rsidR="00855896">
        <w:rPr>
          <w:szCs w:val="24"/>
        </w:rPr>
        <w:t xml:space="preserve"> to a solicitation. </w:t>
      </w:r>
      <w:r w:rsidR="00EA1F05">
        <w:rPr>
          <w:szCs w:val="24"/>
        </w:rPr>
        <w:t>C</w:t>
      </w:r>
      <w:r w:rsidR="00855896">
        <w:rPr>
          <w:szCs w:val="24"/>
        </w:rPr>
        <w:t>onfirm acknowledgement</w:t>
      </w:r>
      <w:r w:rsidR="00EA1F05">
        <w:rPr>
          <w:szCs w:val="24"/>
        </w:rPr>
        <w:t xml:space="preserve"> by </w:t>
      </w:r>
      <w:r w:rsidR="00855896">
        <w:rPr>
          <w:szCs w:val="24"/>
        </w:rPr>
        <w:t>includ</w:t>
      </w:r>
      <w:r w:rsidR="00EA1F05">
        <w:rPr>
          <w:szCs w:val="24"/>
        </w:rPr>
        <w:t xml:space="preserve">ing </w:t>
      </w:r>
      <w:r w:rsidR="003B5832">
        <w:rPr>
          <w:szCs w:val="24"/>
        </w:rPr>
        <w:t xml:space="preserve">an </w:t>
      </w:r>
      <w:r w:rsidR="00523D30">
        <w:rPr>
          <w:szCs w:val="24"/>
        </w:rPr>
        <w:t>electronically</w:t>
      </w:r>
      <w:r w:rsidRPr="00CD038E">
        <w:rPr>
          <w:szCs w:val="24"/>
        </w:rPr>
        <w:t xml:space="preserve"> </w:t>
      </w:r>
      <w:r w:rsidR="00523D30">
        <w:rPr>
          <w:szCs w:val="24"/>
        </w:rPr>
        <w:t>completed</w:t>
      </w:r>
      <w:r w:rsidRPr="00CD038E">
        <w:rPr>
          <w:szCs w:val="24"/>
        </w:rPr>
        <w:t xml:space="preserve"> copy of this addendum with</w:t>
      </w:r>
      <w:r w:rsidR="003B5832">
        <w:rPr>
          <w:szCs w:val="24"/>
        </w:rPr>
        <w:t xml:space="preserve"> s</w:t>
      </w:r>
      <w:r>
        <w:rPr>
          <w:szCs w:val="24"/>
        </w:rPr>
        <w:t>ubmittal</w:t>
      </w:r>
      <w:r w:rsidR="00855896">
        <w:rPr>
          <w:szCs w:val="24"/>
        </w:rPr>
        <w:t>.</w:t>
      </w:r>
      <w:r w:rsidRPr="00CD038E">
        <w:rPr>
          <w:szCs w:val="24"/>
        </w:rPr>
        <w:t xml:space="preserve"> </w:t>
      </w:r>
      <w:r w:rsidR="003B5832">
        <w:rPr>
          <w:szCs w:val="24"/>
        </w:rPr>
        <w:t xml:space="preserve"> </w:t>
      </w:r>
      <w:r w:rsidRPr="00CD038E">
        <w:rPr>
          <w:szCs w:val="24"/>
        </w:rPr>
        <w:t xml:space="preserve">Failure to acknowledge each addendum may prevent the </w:t>
      </w:r>
      <w:r w:rsidR="003B5832">
        <w:rPr>
          <w:szCs w:val="24"/>
        </w:rPr>
        <w:t>submittal</w:t>
      </w:r>
      <w:r w:rsidR="003B5832" w:rsidRPr="00CD038E">
        <w:rPr>
          <w:szCs w:val="24"/>
        </w:rPr>
        <w:t xml:space="preserve"> </w:t>
      </w:r>
      <w:r w:rsidRPr="00CD038E">
        <w:rPr>
          <w:szCs w:val="24"/>
        </w:rPr>
        <w:t>from being considered for award.</w:t>
      </w:r>
    </w:p>
    <w:p w14:paraId="051A9741" w14:textId="68294378" w:rsidR="00102EEC" w:rsidRDefault="00271D07" w:rsidP="00EA1F05">
      <w:pPr>
        <w:pStyle w:val="Default"/>
        <w:tabs>
          <w:tab w:val="left" w:pos="360"/>
        </w:tabs>
        <w:spacing w:after="240"/>
        <w:ind w:left="360"/>
      </w:pPr>
      <w:r w:rsidRPr="008E5F15">
        <w:t>THIS ADDENDUM DOES NOT CHANGE THE DATE FOR RECEIPT OF PROPOSALS.</w:t>
      </w:r>
    </w:p>
    <w:p w14:paraId="002C5359" w14:textId="4FA9CA97" w:rsidR="002B2F25" w:rsidRDefault="002B2F25" w:rsidP="009F23C6">
      <w:pPr>
        <w:pStyle w:val="Default"/>
        <w:tabs>
          <w:tab w:val="left" w:pos="360"/>
        </w:tabs>
        <w:spacing w:after="240"/>
        <w:rPr>
          <w:b/>
          <w:bCs/>
          <w:u w:val="single"/>
        </w:rPr>
      </w:pPr>
      <w:r>
        <w:rPr>
          <w:b/>
          <w:bCs/>
          <w:u w:val="single"/>
        </w:rPr>
        <w:t>CHANGES TO ORIGINAL BID DOCUMENTS:</w:t>
      </w:r>
    </w:p>
    <w:p w14:paraId="3FCDD5CD" w14:textId="68DE0C2E" w:rsidR="009F23C6" w:rsidRDefault="009F23C6" w:rsidP="009F23C6">
      <w:pPr>
        <w:pStyle w:val="Default"/>
        <w:numPr>
          <w:ilvl w:val="0"/>
          <w:numId w:val="8"/>
        </w:numPr>
        <w:tabs>
          <w:tab w:val="left" w:pos="360"/>
        </w:tabs>
        <w:spacing w:after="240"/>
      </w:pPr>
      <w:r>
        <w:t xml:space="preserve">Vendor shall </w:t>
      </w:r>
      <w:r w:rsidR="00912FEC">
        <w:t xml:space="preserve">replace </w:t>
      </w:r>
      <w:r w:rsidR="00682C3C">
        <w:t>“</w:t>
      </w:r>
      <w:r>
        <w:t>22-455 RFP Building Automation System – Administration Building</w:t>
      </w:r>
      <w:r w:rsidR="00682C3C">
        <w:t>”</w:t>
      </w:r>
      <w:r>
        <w:t xml:space="preserve"> with </w:t>
      </w:r>
      <w:r w:rsidR="00682C3C">
        <w:t>“</w:t>
      </w:r>
      <w:r>
        <w:t xml:space="preserve">REVISED 22-455 </w:t>
      </w:r>
      <w:r w:rsidR="00682C3C">
        <w:t>RFP</w:t>
      </w:r>
      <w:r>
        <w:t xml:space="preserve"> Building Automation System.</w:t>
      </w:r>
    </w:p>
    <w:p w14:paraId="67431A2D" w14:textId="3379F1AE" w:rsidR="0052219B" w:rsidRDefault="00912FEC" w:rsidP="0052219B">
      <w:pPr>
        <w:pStyle w:val="Default"/>
        <w:numPr>
          <w:ilvl w:val="0"/>
          <w:numId w:val="8"/>
        </w:numPr>
        <w:tabs>
          <w:tab w:val="left" w:pos="360"/>
        </w:tabs>
        <w:spacing w:after="240"/>
      </w:pPr>
      <w:r>
        <w:t xml:space="preserve">Vendor shall replace </w:t>
      </w:r>
      <w:r w:rsidR="009F23C6">
        <w:t>Attachment 1 – Submittal FILLABLE Form with REVISED Attachment 1 – Submittal FILLABLE Form</w:t>
      </w:r>
      <w:r>
        <w:t>.</w:t>
      </w:r>
    </w:p>
    <w:p w14:paraId="68397BEC" w14:textId="7808E77D" w:rsidR="00F7697D" w:rsidRDefault="00F7697D" w:rsidP="0052219B">
      <w:pPr>
        <w:pStyle w:val="Default"/>
        <w:numPr>
          <w:ilvl w:val="0"/>
          <w:numId w:val="8"/>
        </w:numPr>
        <w:tabs>
          <w:tab w:val="left" w:pos="360"/>
        </w:tabs>
        <w:spacing w:after="240"/>
      </w:pPr>
      <w:r>
        <w:t xml:space="preserve">This is a federally funded project.  </w:t>
      </w:r>
      <w:r w:rsidR="003A0281">
        <w:t xml:space="preserve">Because of this, Exhibit’s </w:t>
      </w:r>
      <w:r w:rsidR="00643BEA">
        <w:t>K, L, M, N and O have been added to this bid document.</w:t>
      </w:r>
    </w:p>
    <w:p w14:paraId="08A59874" w14:textId="59746689" w:rsidR="00643BEA" w:rsidRPr="009F23C6" w:rsidRDefault="00643BEA" w:rsidP="0052219B">
      <w:pPr>
        <w:pStyle w:val="Default"/>
        <w:numPr>
          <w:ilvl w:val="0"/>
          <w:numId w:val="8"/>
        </w:numPr>
        <w:tabs>
          <w:tab w:val="left" w:pos="360"/>
        </w:tabs>
        <w:spacing w:after="240"/>
      </w:pPr>
      <w:r>
        <w:t>Exhibit’s F, G, H, I, and J have been added to this solicitation.  As stated in the solicitation, these documents are considered confidential in nature.  Vendors must comply with Chapter 119.071 (3), Florida Statutes regarding possession and control of these documents (no copying, no distribution, and no retention of the documents).</w:t>
      </w:r>
    </w:p>
    <w:p w14:paraId="5C1CD418" w14:textId="69D256DF" w:rsidR="00EA1F05" w:rsidRPr="00EA1F05" w:rsidRDefault="00EA1F05" w:rsidP="00EA1F05">
      <w:pPr>
        <w:pStyle w:val="Default"/>
        <w:tabs>
          <w:tab w:val="left" w:pos="360"/>
        </w:tabs>
        <w:spacing w:after="240"/>
        <w:rPr>
          <w:b/>
          <w:bCs/>
          <w:u w:val="single"/>
        </w:rPr>
      </w:pPr>
      <w:r w:rsidRPr="00EA1F05">
        <w:rPr>
          <w:b/>
          <w:bCs/>
          <w:u w:val="single"/>
        </w:rPr>
        <w:t>QUESTIONS/RESPONSES</w:t>
      </w:r>
    </w:p>
    <w:p w14:paraId="57A0310A" w14:textId="2BF68D30" w:rsidR="00EA1F05" w:rsidRPr="00F7697D" w:rsidRDefault="00EA1F05" w:rsidP="00EA1F05">
      <w:pPr>
        <w:spacing w:after="160"/>
        <w:jc w:val="both"/>
        <w:rPr>
          <w:snapToGrid/>
          <w:color w:val="000000"/>
          <w:szCs w:val="24"/>
        </w:rPr>
      </w:pPr>
      <w:r w:rsidRPr="00F7697D">
        <w:rPr>
          <w:snapToGrid/>
          <w:color w:val="000000"/>
          <w:szCs w:val="24"/>
        </w:rPr>
        <w:t xml:space="preserve">Q1. </w:t>
      </w:r>
      <w:r w:rsidR="005852C1" w:rsidRPr="00F7697D">
        <w:rPr>
          <w:snapToGrid/>
          <w:color w:val="000000"/>
          <w:szCs w:val="24"/>
        </w:rPr>
        <w:tab/>
      </w:r>
      <w:r w:rsidRPr="00F7697D">
        <w:rPr>
          <w:snapToGrid/>
          <w:color w:val="000000"/>
          <w:szCs w:val="24"/>
        </w:rPr>
        <w:t xml:space="preserve"> </w:t>
      </w:r>
      <w:r w:rsidR="00D25BFC" w:rsidRPr="00F7697D">
        <w:rPr>
          <w:snapToGrid/>
          <w:color w:val="000000"/>
          <w:szCs w:val="24"/>
        </w:rPr>
        <w:t xml:space="preserve">Section 2 Item 2.2 of the Scope of Work states that the “Basis of design shall be Honeywell </w:t>
      </w:r>
      <w:r w:rsidR="005852C1" w:rsidRPr="00F7697D">
        <w:rPr>
          <w:snapToGrid/>
          <w:color w:val="000000"/>
          <w:szCs w:val="24"/>
        </w:rPr>
        <w:tab/>
      </w:r>
      <w:r w:rsidR="00D25BFC" w:rsidRPr="00F7697D">
        <w:rPr>
          <w:snapToGrid/>
          <w:color w:val="000000"/>
          <w:szCs w:val="24"/>
        </w:rPr>
        <w:t xml:space="preserve">controls or equal approved by County.”  How can I find out if Automated Logic Controls or </w:t>
      </w:r>
      <w:r w:rsidR="005852C1" w:rsidRPr="00F7697D">
        <w:rPr>
          <w:snapToGrid/>
          <w:color w:val="000000"/>
          <w:szCs w:val="24"/>
        </w:rPr>
        <w:tab/>
      </w:r>
      <w:r w:rsidR="00D25BFC" w:rsidRPr="00F7697D">
        <w:rPr>
          <w:snapToGrid/>
          <w:color w:val="000000"/>
          <w:szCs w:val="24"/>
        </w:rPr>
        <w:t>Carrier Controls are approved for this project?</w:t>
      </w:r>
    </w:p>
    <w:p w14:paraId="502707AC" w14:textId="769C6791" w:rsidR="002D4C1C" w:rsidRPr="00F7697D" w:rsidRDefault="00EA1F05" w:rsidP="00EA1F05">
      <w:pPr>
        <w:spacing w:after="160"/>
        <w:ind w:left="540" w:hanging="540"/>
        <w:jc w:val="both"/>
        <w:rPr>
          <w:b/>
          <w:bCs/>
          <w:snapToGrid/>
          <w:color w:val="000000"/>
          <w:szCs w:val="24"/>
        </w:rPr>
      </w:pPr>
      <w:r w:rsidRPr="00F7697D">
        <w:rPr>
          <w:b/>
          <w:bCs/>
          <w:snapToGrid/>
          <w:color w:val="000000"/>
          <w:szCs w:val="24"/>
        </w:rPr>
        <w:t>R1.</w:t>
      </w:r>
      <w:r w:rsidRPr="00F7697D">
        <w:rPr>
          <w:snapToGrid/>
          <w:color w:val="000000"/>
          <w:szCs w:val="24"/>
        </w:rPr>
        <w:t xml:space="preserve">   </w:t>
      </w:r>
      <w:r w:rsidR="005852C1" w:rsidRPr="00F7697D">
        <w:rPr>
          <w:snapToGrid/>
          <w:color w:val="000000"/>
          <w:szCs w:val="24"/>
        </w:rPr>
        <w:tab/>
      </w:r>
      <w:r w:rsidR="005852C1" w:rsidRPr="00F7697D">
        <w:rPr>
          <w:snapToGrid/>
          <w:color w:val="000000"/>
          <w:szCs w:val="24"/>
        </w:rPr>
        <w:tab/>
      </w:r>
      <w:r w:rsidR="002E6626" w:rsidRPr="00F7697D">
        <w:rPr>
          <w:snapToGrid/>
          <w:color w:val="000000"/>
          <w:szCs w:val="24"/>
        </w:rPr>
        <w:t xml:space="preserve">All controls must be Honeywell compatible. </w:t>
      </w:r>
    </w:p>
    <w:p w14:paraId="6B9F4DDC" w14:textId="56A20566" w:rsidR="00EA1F05" w:rsidRPr="00F7697D" w:rsidRDefault="00EA1F05" w:rsidP="00EA1F05">
      <w:pPr>
        <w:spacing w:after="160"/>
        <w:ind w:left="540" w:hanging="540"/>
        <w:jc w:val="both"/>
      </w:pPr>
      <w:r w:rsidRPr="00F7697D">
        <w:rPr>
          <w:snapToGrid/>
          <w:color w:val="000000"/>
          <w:szCs w:val="24"/>
        </w:rPr>
        <w:t>Q2.</w:t>
      </w:r>
      <w:r w:rsidR="005852C1" w:rsidRPr="00F7697D">
        <w:rPr>
          <w:snapToGrid/>
          <w:color w:val="000000"/>
          <w:szCs w:val="24"/>
        </w:rPr>
        <w:tab/>
      </w:r>
      <w:r w:rsidR="005852C1" w:rsidRPr="00F7697D">
        <w:rPr>
          <w:snapToGrid/>
          <w:color w:val="000000"/>
          <w:szCs w:val="24"/>
        </w:rPr>
        <w:tab/>
        <w:t>Is there flexibility regarding the start and end working hours for this project?</w:t>
      </w:r>
    </w:p>
    <w:p w14:paraId="109B9AD1" w14:textId="4CD314A8" w:rsidR="002B2F25" w:rsidRPr="0052219B" w:rsidRDefault="00EA1F05" w:rsidP="00EA1F05">
      <w:pPr>
        <w:spacing w:after="160"/>
        <w:ind w:left="540" w:hanging="540"/>
        <w:jc w:val="both"/>
      </w:pPr>
      <w:r w:rsidRPr="00F7697D">
        <w:t>R2</w:t>
      </w:r>
      <w:r w:rsidR="002B2F25" w:rsidRPr="00F7697D">
        <w:t>.</w:t>
      </w:r>
      <w:r w:rsidR="005852C1" w:rsidRPr="00F7697D">
        <w:tab/>
      </w:r>
      <w:r w:rsidR="005852C1" w:rsidRPr="00F7697D">
        <w:tab/>
      </w:r>
      <w:r w:rsidR="0052219B" w:rsidRPr="00F7697D">
        <w:t xml:space="preserve">This would be considered </w:t>
      </w:r>
      <w:proofErr w:type="gramStart"/>
      <w:r w:rsidR="0052219B" w:rsidRPr="00F7697D">
        <w:t>as long as</w:t>
      </w:r>
      <w:proofErr w:type="gramEnd"/>
      <w:r w:rsidR="0052219B" w:rsidRPr="00F7697D">
        <w:t xml:space="preserve"> there is no additional cost to the County.</w:t>
      </w:r>
    </w:p>
    <w:p w14:paraId="254BCA53" w14:textId="4C4C768F" w:rsidR="00CF68E6" w:rsidRDefault="00EA1F05" w:rsidP="00EA1F05">
      <w:pPr>
        <w:pBdr>
          <w:bottom w:val="single" w:sz="6" w:space="1" w:color="auto"/>
        </w:pBdr>
        <w:spacing w:after="120"/>
        <w:rPr>
          <w:b/>
          <w:bCs/>
          <w:u w:val="single"/>
        </w:rPr>
      </w:pPr>
      <w:r w:rsidRPr="00EA1F05">
        <w:rPr>
          <w:b/>
          <w:bCs/>
          <w:u w:val="single"/>
        </w:rPr>
        <w:t>ADDITIONAL INFORMATION</w:t>
      </w:r>
    </w:p>
    <w:p w14:paraId="7E5733E6" w14:textId="689BDB76" w:rsidR="0083478C" w:rsidRPr="00EA1F05" w:rsidRDefault="0083478C" w:rsidP="00EA1F05">
      <w:pPr>
        <w:pBdr>
          <w:bottom w:val="single" w:sz="6" w:space="1" w:color="auto"/>
        </w:pBdr>
        <w:spacing w:after="120"/>
      </w:pPr>
      <w:r w:rsidRPr="00F55F0A">
        <w:t>1.</w:t>
      </w:r>
      <w:r w:rsidRPr="00F55F0A">
        <w:tab/>
      </w:r>
      <w:r w:rsidR="00422046">
        <w:t xml:space="preserve">A SharePoint link will be sent to all vendors that attended the mandatory pre-bid meeting.  This </w:t>
      </w:r>
      <w:r w:rsidR="00422046">
        <w:tab/>
        <w:t>link will have all bid documents, including REVISIONS to previously posted documents.</w:t>
      </w:r>
    </w:p>
    <w:p w14:paraId="6B4B9A5F" w14:textId="77777777" w:rsidR="00EA1F05" w:rsidRDefault="00EA1F05" w:rsidP="00CF68E6">
      <w:pPr>
        <w:pBdr>
          <w:bottom w:val="single" w:sz="6" w:space="1" w:color="auto"/>
        </w:pBdr>
        <w:spacing w:after="120"/>
        <w:jc w:val="center"/>
        <w:rPr>
          <w:b/>
          <w:bCs/>
        </w:rPr>
      </w:pPr>
    </w:p>
    <w:p w14:paraId="493171EC" w14:textId="6DD37645" w:rsidR="00CF68E6" w:rsidRDefault="00CF68E6" w:rsidP="00CF68E6">
      <w:pPr>
        <w:pStyle w:val="Default"/>
        <w:jc w:val="center"/>
        <w:rPr>
          <w:b/>
          <w:bCs/>
          <w:snapToGrid w:val="0"/>
          <w:color w:val="auto"/>
          <w:szCs w:val="20"/>
        </w:rPr>
      </w:pPr>
      <w:r>
        <w:rPr>
          <w:b/>
          <w:bCs/>
          <w:snapToGrid w:val="0"/>
          <w:color w:val="auto"/>
          <w:szCs w:val="20"/>
        </w:rPr>
        <w:t>ACKNOWLEDGEMENT</w:t>
      </w:r>
    </w:p>
    <w:p w14:paraId="646D1ABE" w14:textId="77777777" w:rsidR="00CF68E6" w:rsidRPr="00B64F84" w:rsidRDefault="00CF68E6" w:rsidP="00C3031B">
      <w:pPr>
        <w:pStyle w:val="Default"/>
        <w:jc w:val="center"/>
        <w:rPr>
          <w:b/>
          <w:bCs/>
        </w:rPr>
      </w:pPr>
    </w:p>
    <w:p w14:paraId="19DF661F" w14:textId="26E62524" w:rsidR="00BD7B4A" w:rsidRPr="00CD038E" w:rsidRDefault="00BD7B4A" w:rsidP="00E12DB6">
      <w:pPr>
        <w:spacing w:after="120"/>
        <w:jc w:val="both"/>
        <w:rPr>
          <w:szCs w:val="24"/>
        </w:rPr>
      </w:pPr>
      <w:r w:rsidRPr="00CD038E">
        <w:rPr>
          <w:szCs w:val="24"/>
        </w:rPr>
        <w:t>Firm Name</w:t>
      </w:r>
      <w:r w:rsidR="003F206F">
        <w:t xml:space="preserve">:  </w:t>
      </w:r>
      <w:sdt>
        <w:sdtPr>
          <w:alias w:val="TYPE YOUR FIRM'S NAME HERE"/>
          <w:tag w:val="TYPE YOUR FIRM'S NAME HERE"/>
          <w:id w:val="1680545534"/>
          <w:placeholder>
            <w:docPart w:val="3AFF6D506D4441808F72389945A4E5B7"/>
          </w:placeholder>
          <w:showingPlcHdr/>
          <w:text/>
        </w:sdtPr>
        <w:sdtEndPr/>
        <w:sdtContent>
          <w:r w:rsidR="003F206F" w:rsidRPr="00847C6F">
            <w:rPr>
              <w:rStyle w:val="PlaceholderText"/>
            </w:rPr>
            <w:t>Click or tap here to enter text.</w:t>
          </w:r>
        </w:sdtContent>
      </w:sdt>
    </w:p>
    <w:p w14:paraId="7A8FE1F8" w14:textId="7AA26658" w:rsidR="00DC68A5" w:rsidRPr="004061A7" w:rsidRDefault="00DC68A5" w:rsidP="00DC68A5">
      <w:pPr>
        <w:spacing w:after="40"/>
        <w:jc w:val="both"/>
      </w:pPr>
      <w:r w:rsidRPr="004061A7">
        <w:t xml:space="preserve">I hereby certify that my electronic signature </w:t>
      </w:r>
      <w:r w:rsidR="003B5832">
        <w:t>has</w:t>
      </w:r>
      <w:r w:rsidRPr="004061A7">
        <w:t xml:space="preserve"> the same legal effect as if made under oath; that I am a</w:t>
      </w:r>
      <w:r>
        <w:t xml:space="preserve">n authorized </w:t>
      </w:r>
      <w:r w:rsidRPr="004061A7">
        <w:t xml:space="preserve">representative of this </w:t>
      </w:r>
      <w:r w:rsidR="00855896">
        <w:t xml:space="preserve">vendor </w:t>
      </w:r>
      <w:r>
        <w:t xml:space="preserve">and/or empowered to execute this submittal </w:t>
      </w:r>
      <w:r w:rsidR="003B5832">
        <w:t xml:space="preserve">on </w:t>
      </w:r>
      <w:r>
        <w:t xml:space="preserve">behalf of the </w:t>
      </w:r>
      <w:r w:rsidR="00855896">
        <w:t>vendor</w:t>
      </w:r>
      <w:r>
        <w:t xml:space="preserve">.  </w:t>
      </w:r>
    </w:p>
    <w:p w14:paraId="7CDCCF17" w14:textId="15C87265" w:rsidR="00DC68A5" w:rsidRDefault="00837F13" w:rsidP="00DC68A5">
      <w:pPr>
        <w:spacing w:after="40"/>
        <w:jc w:val="both"/>
      </w:pPr>
      <w:r>
        <w:t>Signature</w:t>
      </w:r>
      <w:r w:rsidR="00DC68A5">
        <w:t xml:space="preserve"> of Legal Representative Submitting this Bid:  </w:t>
      </w:r>
      <w:sdt>
        <w:sdtPr>
          <w:rPr>
            <w:rStyle w:val="Style4"/>
          </w:rPr>
          <w:alias w:val="First and Last Name"/>
          <w:tag w:val="First and Last Name"/>
          <w:id w:val="1447966002"/>
          <w:placeholder>
            <w:docPart w:val="CDE58C00F8D444469899C2D9AC74FF1B"/>
          </w:placeholder>
          <w:showingPlcHdr/>
          <w:text/>
        </w:sdtPr>
        <w:sdtEndPr>
          <w:rPr>
            <w:rStyle w:val="DefaultParagraphFont"/>
            <w:rFonts w:ascii="Times New Roman" w:hAnsi="Times New Roman"/>
            <w:b w:val="0"/>
            <w:sz w:val="24"/>
          </w:rPr>
        </w:sdtEndPr>
        <w:sdtContent>
          <w:r w:rsidR="00DC68A5" w:rsidRPr="00847C6F">
            <w:rPr>
              <w:rStyle w:val="PlaceholderText"/>
            </w:rPr>
            <w:t>Click or tap here to enter text.</w:t>
          </w:r>
        </w:sdtContent>
      </w:sdt>
    </w:p>
    <w:p w14:paraId="3E01AA0E" w14:textId="77777777" w:rsidR="00DC68A5" w:rsidRDefault="00DC68A5" w:rsidP="00DC68A5">
      <w:pPr>
        <w:spacing w:after="40"/>
        <w:jc w:val="both"/>
      </w:pPr>
      <w:r>
        <w:t xml:space="preserve">Date: </w:t>
      </w:r>
      <w:sdt>
        <w:sdtPr>
          <w:id w:val="1787618434"/>
          <w:placeholder>
            <w:docPart w:val="E35A7E9AC682468E9B95021F125A8D25"/>
          </w:placeholder>
        </w:sdtPr>
        <w:sdtEndPr/>
        <w:sdtContent>
          <w:sdt>
            <w:sdtPr>
              <w:id w:val="-1850782746"/>
              <w:placeholder>
                <w:docPart w:val="38FEDF057B6A47B683161EC2C5C49ED3"/>
              </w:placeholder>
              <w:showingPlcHdr/>
              <w:date>
                <w:dateFormat w:val="M/d/yyyy"/>
                <w:lid w:val="en-US"/>
                <w:storeMappedDataAs w:val="dateTime"/>
                <w:calendar w:val="gregorian"/>
              </w:date>
            </w:sdtPr>
            <w:sdtEndPr/>
            <w:sdtContent>
              <w:r w:rsidRPr="00B16A00">
                <w:rPr>
                  <w:rStyle w:val="PlaceholderText"/>
                </w:rPr>
                <w:t>Click or tap to enter a date.</w:t>
              </w:r>
            </w:sdtContent>
          </w:sdt>
        </w:sdtContent>
      </w:sdt>
    </w:p>
    <w:p w14:paraId="60E5A8EF" w14:textId="77777777" w:rsidR="00DC68A5" w:rsidRDefault="00DC68A5" w:rsidP="00DC68A5">
      <w:pPr>
        <w:spacing w:after="40"/>
        <w:jc w:val="both"/>
      </w:pPr>
      <w:r>
        <w:t xml:space="preserve">Print Name: </w:t>
      </w:r>
      <w:sdt>
        <w:sdtPr>
          <w:alias w:val="First and Last Name"/>
          <w:tag w:val="First and Last Name"/>
          <w:id w:val="285166587"/>
          <w:placeholder>
            <w:docPart w:val="E35A7E9AC682468E9B95021F125A8D25"/>
          </w:placeholder>
          <w:showingPlcHdr/>
          <w:text/>
        </w:sdtPr>
        <w:sdtEndPr/>
        <w:sdtContent>
          <w:r w:rsidRPr="00847C6F">
            <w:rPr>
              <w:rStyle w:val="PlaceholderText"/>
            </w:rPr>
            <w:t>Click or tap here to enter text.</w:t>
          </w:r>
        </w:sdtContent>
      </w:sdt>
    </w:p>
    <w:p w14:paraId="658ECE76" w14:textId="77777777" w:rsidR="00DC68A5" w:rsidRDefault="00DC68A5" w:rsidP="00DC68A5">
      <w:pPr>
        <w:spacing w:after="80"/>
        <w:jc w:val="both"/>
      </w:pPr>
      <w:r>
        <w:t xml:space="preserve">Title: </w:t>
      </w:r>
      <w:sdt>
        <w:sdtPr>
          <w:alias w:val="Enter Title/Position "/>
          <w:tag w:val="Enter Title/Position"/>
          <w:id w:val="496696236"/>
          <w:placeholder>
            <w:docPart w:val="E35A7E9AC682468E9B95021F125A8D25"/>
          </w:placeholder>
          <w:showingPlcHdr/>
          <w:text/>
        </w:sdtPr>
        <w:sdtEndPr/>
        <w:sdtContent>
          <w:r w:rsidRPr="00847C6F">
            <w:rPr>
              <w:rStyle w:val="PlaceholderText"/>
            </w:rPr>
            <w:t>Click or tap here to enter text.</w:t>
          </w:r>
        </w:sdtContent>
      </w:sdt>
    </w:p>
    <w:p w14:paraId="32936573" w14:textId="77777777" w:rsidR="00DC68A5" w:rsidRDefault="00DC68A5" w:rsidP="00DC68A5">
      <w:pPr>
        <w:spacing w:after="40"/>
        <w:jc w:val="both"/>
      </w:pPr>
      <w:r>
        <w:t xml:space="preserve">Primary E-mail Address: </w:t>
      </w:r>
      <w:sdt>
        <w:sdtPr>
          <w:alias w:val="Primary E-mail address"/>
          <w:tag w:val="Primary E-mail address"/>
          <w:id w:val="392168353"/>
          <w:placeholder>
            <w:docPart w:val="1DFF2068FB8546D2B85036C23C4D1848"/>
          </w:placeholder>
          <w:showingPlcHdr/>
          <w:text/>
        </w:sdtPr>
        <w:sdtEndPr/>
        <w:sdtContent>
          <w:r w:rsidRPr="00847C6F">
            <w:rPr>
              <w:rStyle w:val="PlaceholderText"/>
            </w:rPr>
            <w:t>Click or tap here to enter text.</w:t>
          </w:r>
        </w:sdtContent>
      </w:sdt>
    </w:p>
    <w:p w14:paraId="5BA7CBC9" w14:textId="77777777" w:rsidR="00DC68A5" w:rsidRDefault="00DC68A5" w:rsidP="00DC68A5">
      <w:pPr>
        <w:spacing w:after="40"/>
        <w:jc w:val="both"/>
      </w:pPr>
      <w:r>
        <w:t xml:space="preserve">Secondary E-mail Address: </w:t>
      </w:r>
      <w:sdt>
        <w:sdtPr>
          <w:alias w:val="Back-up email address"/>
          <w:tag w:val="Back-up email address"/>
          <w:id w:val="1575168269"/>
          <w:placeholder>
            <w:docPart w:val="02706CE1A34349EC840EFF4A96521013"/>
          </w:placeholder>
          <w:showingPlcHdr/>
          <w:text/>
        </w:sdtPr>
        <w:sdtEndPr/>
        <w:sdtContent>
          <w:r w:rsidRPr="00847C6F">
            <w:rPr>
              <w:rStyle w:val="PlaceholderText"/>
            </w:rPr>
            <w:t>Click or tap here to enter text.</w:t>
          </w:r>
        </w:sdtContent>
      </w:sdt>
    </w:p>
    <w:p w14:paraId="7D879CB2" w14:textId="77777777" w:rsidR="00F60805" w:rsidRPr="00CD038E" w:rsidRDefault="00F60805" w:rsidP="00CD038E">
      <w:pPr>
        <w:jc w:val="both"/>
        <w:rPr>
          <w:szCs w:val="24"/>
        </w:rPr>
      </w:pPr>
    </w:p>
    <w:sectPr w:rsidR="00F60805" w:rsidRPr="00CD038E" w:rsidSect="0069382C">
      <w:headerReference w:type="default" r:id="rId11"/>
      <w:footerReference w:type="default" r:id="rId12"/>
      <w:headerReference w:type="first" r:id="rId13"/>
      <w:footerReference w:type="first" r:id="rId14"/>
      <w:endnotePr>
        <w:numFmt w:val="decimal"/>
      </w:endnotePr>
      <w:pgSz w:w="12240" w:h="15840" w:code="1"/>
      <w:pgMar w:top="1350" w:right="1152" w:bottom="1260" w:left="1152" w:header="900" w:footer="288"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8B0EB" w14:textId="77777777" w:rsidR="002315C6" w:rsidRDefault="002315C6">
      <w:r>
        <w:separator/>
      </w:r>
    </w:p>
  </w:endnote>
  <w:endnote w:type="continuationSeparator" w:id="0">
    <w:p w14:paraId="4F6A8592" w14:textId="77777777" w:rsidR="002315C6" w:rsidRDefault="0023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Open Sans SemiBold"/>
    <w:charset w:val="00"/>
    <w:family w:val="swiss"/>
    <w:pitch w:val="variable"/>
    <w:sig w:usb0="E00002EF" w:usb1="4000205B" w:usb2="00000028" w:usb3="00000000" w:csb0="000001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593807"/>
      <w:docPartObj>
        <w:docPartGallery w:val="Page Numbers (Bottom of Page)"/>
        <w:docPartUnique/>
      </w:docPartObj>
    </w:sdtPr>
    <w:sdtEndPr/>
    <w:sdtContent>
      <w:sdt>
        <w:sdtPr>
          <w:id w:val="-1769616900"/>
          <w:docPartObj>
            <w:docPartGallery w:val="Page Numbers (Top of Page)"/>
            <w:docPartUnique/>
          </w:docPartObj>
        </w:sdtPr>
        <w:sdtEndPr/>
        <w:sdtContent>
          <w:p w14:paraId="1944AC42" w14:textId="2E24F277" w:rsidR="00B82A39" w:rsidRDefault="00B82A3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E6E75F3" w14:textId="77777777" w:rsidR="00B82A39" w:rsidRDefault="00B82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992489"/>
      <w:docPartObj>
        <w:docPartGallery w:val="Page Numbers (Bottom of Page)"/>
        <w:docPartUnique/>
      </w:docPartObj>
    </w:sdtPr>
    <w:sdtEndPr/>
    <w:sdtContent>
      <w:sdt>
        <w:sdtPr>
          <w:id w:val="1310675488"/>
          <w:docPartObj>
            <w:docPartGallery w:val="Page Numbers (Top of Page)"/>
            <w:docPartUnique/>
          </w:docPartObj>
        </w:sdtPr>
        <w:sdtEndPr/>
        <w:sdtContent>
          <w:p w14:paraId="70402F28" w14:textId="56238A57" w:rsidR="0069382C" w:rsidRDefault="0069382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B90A4D2" w14:textId="77777777" w:rsidR="0069382C" w:rsidRDefault="00693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5B2C" w14:textId="77777777" w:rsidR="002315C6" w:rsidRDefault="002315C6">
      <w:r>
        <w:separator/>
      </w:r>
    </w:p>
  </w:footnote>
  <w:footnote w:type="continuationSeparator" w:id="0">
    <w:p w14:paraId="5A66A1A3" w14:textId="77777777" w:rsidR="002315C6" w:rsidRDefault="0023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854D" w14:textId="004F601C" w:rsidR="0069382C" w:rsidRPr="00EA1F05" w:rsidRDefault="0069382C" w:rsidP="0069382C">
    <w:pPr>
      <w:pStyle w:val="Header"/>
      <w:tabs>
        <w:tab w:val="clear" w:pos="8640"/>
        <w:tab w:val="right" w:pos="9900"/>
      </w:tabs>
      <w:rPr>
        <w:b/>
        <w:bCs/>
      </w:rPr>
    </w:pPr>
    <w:r w:rsidRPr="00EA1F05">
      <w:rPr>
        <w:b/>
        <w:bCs/>
      </w:rPr>
      <w:t xml:space="preserve">ADDENDUM NO. </w:t>
    </w:r>
    <w:r w:rsidR="00D25BFC">
      <w:rPr>
        <w:b/>
        <w:bCs/>
      </w:rPr>
      <w:t>1</w:t>
    </w:r>
    <w:r w:rsidRPr="00EA1F05">
      <w:rPr>
        <w:b/>
        <w:bCs/>
      </w:rPr>
      <w:tab/>
    </w:r>
    <w:r w:rsidRPr="00EA1F05">
      <w:rPr>
        <w:b/>
        <w:bCs/>
      </w:rPr>
      <w:tab/>
    </w:r>
    <w:r w:rsidR="00EA1F05" w:rsidRPr="00EA1F05">
      <w:rPr>
        <w:b/>
        <w:bCs/>
      </w:rPr>
      <w:t>2</w:t>
    </w:r>
    <w:r w:rsidR="00F8073B">
      <w:rPr>
        <w:b/>
        <w:bCs/>
      </w:rPr>
      <w:t>2</w:t>
    </w:r>
    <w:r w:rsidR="00EA1F05" w:rsidRPr="00EA1F05">
      <w:rPr>
        <w:b/>
        <w:bCs/>
      </w:rPr>
      <w:t>-</w:t>
    </w:r>
    <w:r w:rsidR="00D25BFC">
      <w:rPr>
        <w:b/>
        <w:bCs/>
      </w:rPr>
      <w:t>455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5DA0" w14:textId="4975D5D4" w:rsidR="00C3031B" w:rsidRDefault="00C3031B" w:rsidP="00C3031B">
    <w:pPr>
      <w:pStyle w:val="Header"/>
      <w:tabs>
        <w:tab w:val="clear" w:pos="8640"/>
        <w:tab w:val="right" w:pos="9900"/>
      </w:tabs>
    </w:pPr>
    <w:r>
      <w:t>ADDENDUM NO. #</w:t>
    </w:r>
    <w:r>
      <w:tab/>
    </w:r>
    <w:r>
      <w:tab/>
      <w:t>20-0xxx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C25E9"/>
    <w:multiLevelType w:val="hybridMultilevel"/>
    <w:tmpl w:val="20388B0C"/>
    <w:lvl w:ilvl="0" w:tplc="AFE6B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627E2"/>
    <w:multiLevelType w:val="hybridMultilevel"/>
    <w:tmpl w:val="5EE636D4"/>
    <w:lvl w:ilvl="0" w:tplc="791C8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B2964"/>
    <w:multiLevelType w:val="hybridMultilevel"/>
    <w:tmpl w:val="558EAD4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3D6147"/>
    <w:multiLevelType w:val="hybridMultilevel"/>
    <w:tmpl w:val="760A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F37527"/>
    <w:multiLevelType w:val="hybridMultilevel"/>
    <w:tmpl w:val="63EA7E16"/>
    <w:lvl w:ilvl="0" w:tplc="04090015">
      <w:start w:val="1"/>
      <w:numFmt w:val="upperLetter"/>
      <w:lvlText w:val="%1."/>
      <w:lvlJc w:val="left"/>
      <w:pPr>
        <w:ind w:left="720" w:hanging="360"/>
      </w:pPr>
      <w:rPr>
        <w:rFonts w:hint="default"/>
        <w:b/>
        <w:bCs/>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98159E"/>
    <w:multiLevelType w:val="hybridMultilevel"/>
    <w:tmpl w:val="E0A8166A"/>
    <w:lvl w:ilvl="0" w:tplc="706074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1320DD"/>
    <w:multiLevelType w:val="hybridMultilevel"/>
    <w:tmpl w:val="F190AFD6"/>
    <w:lvl w:ilvl="0" w:tplc="04090001">
      <w:start w:val="6"/>
      <w:numFmt w:val="upperLetter"/>
      <w:lvlText w:val="%1."/>
      <w:lvlJc w:val="left"/>
      <w:pPr>
        <w:tabs>
          <w:tab w:val="num" w:pos="-12"/>
        </w:tabs>
        <w:ind w:left="-12" w:hanging="648"/>
      </w:pPr>
      <w:rPr>
        <w:rFonts w:hint="default"/>
        <w:b/>
        <w:i w:val="0"/>
        <w:sz w:val="16"/>
      </w:rPr>
    </w:lvl>
    <w:lvl w:ilvl="1" w:tplc="0409000B">
      <w:start w:val="1"/>
      <w:numFmt w:val="bullet"/>
      <w:lvlText w:val=""/>
      <w:lvlJc w:val="left"/>
      <w:pPr>
        <w:tabs>
          <w:tab w:val="num" w:pos="360"/>
        </w:tabs>
        <w:ind w:left="360" w:hanging="360"/>
      </w:pPr>
      <w:rPr>
        <w:rFonts w:ascii="Wingdings" w:hAnsi="Wingdings" w:hint="default"/>
        <w:b/>
        <w:i w:val="0"/>
        <w:sz w:val="16"/>
      </w:rPr>
    </w:lvl>
    <w:lvl w:ilvl="2" w:tplc="04090005" w:tentative="1">
      <w:start w:val="1"/>
      <w:numFmt w:val="lowerRoman"/>
      <w:lvlText w:val="%3."/>
      <w:lvlJc w:val="right"/>
      <w:pPr>
        <w:tabs>
          <w:tab w:val="num" w:pos="1080"/>
        </w:tabs>
        <w:ind w:left="1080" w:hanging="180"/>
      </w:pPr>
    </w:lvl>
    <w:lvl w:ilvl="3" w:tplc="04090001" w:tentative="1">
      <w:start w:val="1"/>
      <w:numFmt w:val="decimal"/>
      <w:lvlText w:val="%4."/>
      <w:lvlJc w:val="left"/>
      <w:pPr>
        <w:tabs>
          <w:tab w:val="num" w:pos="1800"/>
        </w:tabs>
        <w:ind w:left="1800" w:hanging="360"/>
      </w:pPr>
    </w:lvl>
    <w:lvl w:ilvl="4" w:tplc="04090003" w:tentative="1">
      <w:start w:val="1"/>
      <w:numFmt w:val="lowerLetter"/>
      <w:lvlText w:val="%5."/>
      <w:lvlJc w:val="left"/>
      <w:pPr>
        <w:tabs>
          <w:tab w:val="num" w:pos="2520"/>
        </w:tabs>
        <w:ind w:left="2520" w:hanging="360"/>
      </w:pPr>
    </w:lvl>
    <w:lvl w:ilvl="5" w:tplc="04090005" w:tentative="1">
      <w:start w:val="1"/>
      <w:numFmt w:val="lowerRoman"/>
      <w:lvlText w:val="%6."/>
      <w:lvlJc w:val="right"/>
      <w:pPr>
        <w:tabs>
          <w:tab w:val="num" w:pos="3240"/>
        </w:tabs>
        <w:ind w:left="3240" w:hanging="180"/>
      </w:pPr>
    </w:lvl>
    <w:lvl w:ilvl="6" w:tplc="04090001" w:tentative="1">
      <w:start w:val="1"/>
      <w:numFmt w:val="decimal"/>
      <w:lvlText w:val="%7."/>
      <w:lvlJc w:val="left"/>
      <w:pPr>
        <w:tabs>
          <w:tab w:val="num" w:pos="3960"/>
        </w:tabs>
        <w:ind w:left="3960" w:hanging="360"/>
      </w:pPr>
    </w:lvl>
    <w:lvl w:ilvl="7" w:tplc="04090003" w:tentative="1">
      <w:start w:val="1"/>
      <w:numFmt w:val="lowerLetter"/>
      <w:lvlText w:val="%8."/>
      <w:lvlJc w:val="left"/>
      <w:pPr>
        <w:tabs>
          <w:tab w:val="num" w:pos="4680"/>
        </w:tabs>
        <w:ind w:left="4680" w:hanging="360"/>
      </w:pPr>
    </w:lvl>
    <w:lvl w:ilvl="8" w:tplc="04090005" w:tentative="1">
      <w:start w:val="1"/>
      <w:numFmt w:val="lowerRoman"/>
      <w:lvlText w:val="%9."/>
      <w:lvlJc w:val="right"/>
      <w:pPr>
        <w:tabs>
          <w:tab w:val="num" w:pos="5400"/>
        </w:tabs>
        <w:ind w:left="5400" w:hanging="180"/>
      </w:pPr>
    </w:lvl>
  </w:abstractNum>
  <w:abstractNum w:abstractNumId="7" w15:restartNumberingAfterBreak="0">
    <w:nsid w:val="7AC77119"/>
    <w:multiLevelType w:val="hybridMultilevel"/>
    <w:tmpl w:val="DFEE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231668">
    <w:abstractNumId w:val="2"/>
  </w:num>
  <w:num w:numId="2" w16cid:durableId="1007950898">
    <w:abstractNumId w:val="6"/>
  </w:num>
  <w:num w:numId="3" w16cid:durableId="429858779">
    <w:abstractNumId w:val="5"/>
  </w:num>
  <w:num w:numId="4" w16cid:durableId="1693217296">
    <w:abstractNumId w:val="7"/>
  </w:num>
  <w:num w:numId="5" w16cid:durableId="627130462">
    <w:abstractNumId w:val="3"/>
  </w:num>
  <w:num w:numId="6" w16cid:durableId="1724480840">
    <w:abstractNumId w:val="4"/>
  </w:num>
  <w:num w:numId="7" w16cid:durableId="471562990">
    <w:abstractNumId w:val="0"/>
  </w:num>
  <w:num w:numId="8" w16cid:durableId="674613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686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B21"/>
    <w:rsid w:val="00022535"/>
    <w:rsid w:val="00033D45"/>
    <w:rsid w:val="000414E2"/>
    <w:rsid w:val="00043A2A"/>
    <w:rsid w:val="00046679"/>
    <w:rsid w:val="000509F0"/>
    <w:rsid w:val="00053EE2"/>
    <w:rsid w:val="00062627"/>
    <w:rsid w:val="00074459"/>
    <w:rsid w:val="00074A66"/>
    <w:rsid w:val="00083067"/>
    <w:rsid w:val="000946A3"/>
    <w:rsid w:val="00096A78"/>
    <w:rsid w:val="000A2AB4"/>
    <w:rsid w:val="000A3D94"/>
    <w:rsid w:val="000A49A7"/>
    <w:rsid w:val="000A4CAB"/>
    <w:rsid w:val="000A52EB"/>
    <w:rsid w:val="000A7862"/>
    <w:rsid w:val="000D04A1"/>
    <w:rsid w:val="000F43B5"/>
    <w:rsid w:val="00102EEC"/>
    <w:rsid w:val="00103943"/>
    <w:rsid w:val="001052CA"/>
    <w:rsid w:val="001167AC"/>
    <w:rsid w:val="001252A5"/>
    <w:rsid w:val="00132B21"/>
    <w:rsid w:val="00140EBE"/>
    <w:rsid w:val="00160D8F"/>
    <w:rsid w:val="00183D4D"/>
    <w:rsid w:val="001841B5"/>
    <w:rsid w:val="00187610"/>
    <w:rsid w:val="00196E04"/>
    <w:rsid w:val="001A037F"/>
    <w:rsid w:val="001B0446"/>
    <w:rsid w:val="001B5893"/>
    <w:rsid w:val="001C5C76"/>
    <w:rsid w:val="001D2C80"/>
    <w:rsid w:val="001D4B2B"/>
    <w:rsid w:val="001E5AC9"/>
    <w:rsid w:val="001F5985"/>
    <w:rsid w:val="001F757A"/>
    <w:rsid w:val="002053F0"/>
    <w:rsid w:val="00224BFC"/>
    <w:rsid w:val="002315C6"/>
    <w:rsid w:val="002320AE"/>
    <w:rsid w:val="00241DF8"/>
    <w:rsid w:val="002460D7"/>
    <w:rsid w:val="002536F8"/>
    <w:rsid w:val="0025668B"/>
    <w:rsid w:val="00271D07"/>
    <w:rsid w:val="002735DD"/>
    <w:rsid w:val="0027455F"/>
    <w:rsid w:val="002763BF"/>
    <w:rsid w:val="002815E8"/>
    <w:rsid w:val="002B2528"/>
    <w:rsid w:val="002B2F25"/>
    <w:rsid w:val="002D369E"/>
    <w:rsid w:val="002D4C1C"/>
    <w:rsid w:val="002E2E2C"/>
    <w:rsid w:val="002E6626"/>
    <w:rsid w:val="002F3B18"/>
    <w:rsid w:val="003016A9"/>
    <w:rsid w:val="00330218"/>
    <w:rsid w:val="00345D8F"/>
    <w:rsid w:val="00347217"/>
    <w:rsid w:val="0034755A"/>
    <w:rsid w:val="00362BF4"/>
    <w:rsid w:val="0036641A"/>
    <w:rsid w:val="00385A10"/>
    <w:rsid w:val="0038787D"/>
    <w:rsid w:val="003A0281"/>
    <w:rsid w:val="003A18D7"/>
    <w:rsid w:val="003A7DCC"/>
    <w:rsid w:val="003B5832"/>
    <w:rsid w:val="003F09B1"/>
    <w:rsid w:val="003F206F"/>
    <w:rsid w:val="003F2FBF"/>
    <w:rsid w:val="003F6E82"/>
    <w:rsid w:val="003F7609"/>
    <w:rsid w:val="00402147"/>
    <w:rsid w:val="004131A7"/>
    <w:rsid w:val="00422046"/>
    <w:rsid w:val="00426BCD"/>
    <w:rsid w:val="00464CAE"/>
    <w:rsid w:val="0048032D"/>
    <w:rsid w:val="004B1918"/>
    <w:rsid w:val="004C3C70"/>
    <w:rsid w:val="004D0DA5"/>
    <w:rsid w:val="005055D3"/>
    <w:rsid w:val="00517FFC"/>
    <w:rsid w:val="0052219B"/>
    <w:rsid w:val="00523D30"/>
    <w:rsid w:val="00525414"/>
    <w:rsid w:val="00525FD8"/>
    <w:rsid w:val="0052661D"/>
    <w:rsid w:val="00542865"/>
    <w:rsid w:val="0057065C"/>
    <w:rsid w:val="005707DB"/>
    <w:rsid w:val="005852C1"/>
    <w:rsid w:val="005B37C1"/>
    <w:rsid w:val="005C43BF"/>
    <w:rsid w:val="005D3CB7"/>
    <w:rsid w:val="005F4699"/>
    <w:rsid w:val="00603ED8"/>
    <w:rsid w:val="00605C06"/>
    <w:rsid w:val="0061414A"/>
    <w:rsid w:val="0064276A"/>
    <w:rsid w:val="00643BEA"/>
    <w:rsid w:val="00653049"/>
    <w:rsid w:val="006564E6"/>
    <w:rsid w:val="00660CA2"/>
    <w:rsid w:val="006725EC"/>
    <w:rsid w:val="00682C3C"/>
    <w:rsid w:val="0069382C"/>
    <w:rsid w:val="006D745E"/>
    <w:rsid w:val="00706554"/>
    <w:rsid w:val="00707723"/>
    <w:rsid w:val="00710E05"/>
    <w:rsid w:val="007124B6"/>
    <w:rsid w:val="00731DF8"/>
    <w:rsid w:val="007368C3"/>
    <w:rsid w:val="00783163"/>
    <w:rsid w:val="00785DA3"/>
    <w:rsid w:val="007A5299"/>
    <w:rsid w:val="007F6F6F"/>
    <w:rsid w:val="0080285B"/>
    <w:rsid w:val="0080437C"/>
    <w:rsid w:val="00804ECA"/>
    <w:rsid w:val="00807860"/>
    <w:rsid w:val="00831988"/>
    <w:rsid w:val="0083478C"/>
    <w:rsid w:val="00837F13"/>
    <w:rsid w:val="008428B7"/>
    <w:rsid w:val="00845236"/>
    <w:rsid w:val="00855896"/>
    <w:rsid w:val="0087510B"/>
    <w:rsid w:val="008762A3"/>
    <w:rsid w:val="00884FB7"/>
    <w:rsid w:val="008B5A62"/>
    <w:rsid w:val="008C2F2A"/>
    <w:rsid w:val="008E18D1"/>
    <w:rsid w:val="008E271C"/>
    <w:rsid w:val="008E5F15"/>
    <w:rsid w:val="008F3A92"/>
    <w:rsid w:val="00910378"/>
    <w:rsid w:val="00910642"/>
    <w:rsid w:val="00912FEC"/>
    <w:rsid w:val="0091352D"/>
    <w:rsid w:val="0091430A"/>
    <w:rsid w:val="00932678"/>
    <w:rsid w:val="00933424"/>
    <w:rsid w:val="00954EAB"/>
    <w:rsid w:val="00992C79"/>
    <w:rsid w:val="00997447"/>
    <w:rsid w:val="009A5699"/>
    <w:rsid w:val="009A68A8"/>
    <w:rsid w:val="009D2D83"/>
    <w:rsid w:val="009D66F5"/>
    <w:rsid w:val="009E2A73"/>
    <w:rsid w:val="009E4371"/>
    <w:rsid w:val="009F23C6"/>
    <w:rsid w:val="009F6C19"/>
    <w:rsid w:val="00A07B66"/>
    <w:rsid w:val="00A2718B"/>
    <w:rsid w:val="00A32AF0"/>
    <w:rsid w:val="00A34AFE"/>
    <w:rsid w:val="00A5510B"/>
    <w:rsid w:val="00A6185C"/>
    <w:rsid w:val="00A72F3F"/>
    <w:rsid w:val="00A87373"/>
    <w:rsid w:val="00A93012"/>
    <w:rsid w:val="00AA0309"/>
    <w:rsid w:val="00AA2A5A"/>
    <w:rsid w:val="00AD4A23"/>
    <w:rsid w:val="00AE7A18"/>
    <w:rsid w:val="00B06370"/>
    <w:rsid w:val="00B07A7F"/>
    <w:rsid w:val="00B60E88"/>
    <w:rsid w:val="00B64F84"/>
    <w:rsid w:val="00B70B00"/>
    <w:rsid w:val="00B82A39"/>
    <w:rsid w:val="00B8506F"/>
    <w:rsid w:val="00B97D79"/>
    <w:rsid w:val="00BA544F"/>
    <w:rsid w:val="00BB2EED"/>
    <w:rsid w:val="00BC4665"/>
    <w:rsid w:val="00BC4CFC"/>
    <w:rsid w:val="00BC53F6"/>
    <w:rsid w:val="00BD7B4A"/>
    <w:rsid w:val="00BF0C3E"/>
    <w:rsid w:val="00BF1A10"/>
    <w:rsid w:val="00C02B93"/>
    <w:rsid w:val="00C04BF9"/>
    <w:rsid w:val="00C07D27"/>
    <w:rsid w:val="00C20D39"/>
    <w:rsid w:val="00C3031B"/>
    <w:rsid w:val="00C518D9"/>
    <w:rsid w:val="00C5202C"/>
    <w:rsid w:val="00C54BBE"/>
    <w:rsid w:val="00C65E0D"/>
    <w:rsid w:val="00C66A0C"/>
    <w:rsid w:val="00C83188"/>
    <w:rsid w:val="00C95E9D"/>
    <w:rsid w:val="00CA1A27"/>
    <w:rsid w:val="00CB1B38"/>
    <w:rsid w:val="00CC306A"/>
    <w:rsid w:val="00CC4FF2"/>
    <w:rsid w:val="00CD038E"/>
    <w:rsid w:val="00CE0010"/>
    <w:rsid w:val="00CF68E6"/>
    <w:rsid w:val="00D01ADF"/>
    <w:rsid w:val="00D20816"/>
    <w:rsid w:val="00D258A9"/>
    <w:rsid w:val="00D25BFC"/>
    <w:rsid w:val="00D4336C"/>
    <w:rsid w:val="00D454B6"/>
    <w:rsid w:val="00DB7FA9"/>
    <w:rsid w:val="00DC457D"/>
    <w:rsid w:val="00DC68A5"/>
    <w:rsid w:val="00DD2371"/>
    <w:rsid w:val="00DD4532"/>
    <w:rsid w:val="00E12DB6"/>
    <w:rsid w:val="00E23753"/>
    <w:rsid w:val="00E531E3"/>
    <w:rsid w:val="00E5490D"/>
    <w:rsid w:val="00E54A57"/>
    <w:rsid w:val="00E63776"/>
    <w:rsid w:val="00E720B9"/>
    <w:rsid w:val="00E925C6"/>
    <w:rsid w:val="00EA1F05"/>
    <w:rsid w:val="00EB25CE"/>
    <w:rsid w:val="00EE17FC"/>
    <w:rsid w:val="00EE3D54"/>
    <w:rsid w:val="00EE414A"/>
    <w:rsid w:val="00EF5966"/>
    <w:rsid w:val="00F02DD9"/>
    <w:rsid w:val="00F07C3F"/>
    <w:rsid w:val="00F1278D"/>
    <w:rsid w:val="00F20605"/>
    <w:rsid w:val="00F26946"/>
    <w:rsid w:val="00F46047"/>
    <w:rsid w:val="00F55809"/>
    <w:rsid w:val="00F55F0A"/>
    <w:rsid w:val="00F60805"/>
    <w:rsid w:val="00F75E41"/>
    <w:rsid w:val="00F7697D"/>
    <w:rsid w:val="00F8073B"/>
    <w:rsid w:val="00F85D57"/>
    <w:rsid w:val="00F965D9"/>
    <w:rsid w:val="00FA6F92"/>
    <w:rsid w:val="00FB3549"/>
    <w:rsid w:val="00FB3906"/>
    <w:rsid w:val="00FC302F"/>
    <w:rsid w:val="00FD5F86"/>
    <w:rsid w:val="00FE31B7"/>
    <w:rsid w:val="00FF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BC1286C"/>
  <w15:chartTrackingRefBased/>
  <w15:docId w15:val="{4086D73D-3058-46A0-ACC2-962B3732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w:hAnsi="Arial"/>
      <w:i/>
      <w:sz w:val="20"/>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widowControl/>
      <w:outlineLvl w:val="2"/>
    </w:pPr>
    <w:rPr>
      <w:rFonts w:ascii="Tahoma" w:hAnsi="Tahoma"/>
      <w:b/>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link w:val="PlainTextChar"/>
    <w:uiPriority w:val="99"/>
    <w:pPr>
      <w:widowControl/>
    </w:pPr>
    <w:rPr>
      <w:rFonts w:ascii="Courier New" w:hAnsi="Courier New"/>
      <w:snapToGrid/>
      <w:sz w:val="20"/>
    </w:rPr>
  </w:style>
  <w:style w:type="paragraph" w:styleId="BodyTextIndent">
    <w:name w:val="Body Text Indent"/>
    <w:basedOn w:val="Normal"/>
    <w:pPr>
      <w:widowControl/>
      <w:ind w:left="180"/>
    </w:pPr>
    <w:rPr>
      <w:rFonts w:ascii="Tahoma" w:hAnsi="Tahoma"/>
      <w:snapToGrid/>
      <w:sz w:val="20"/>
    </w:rPr>
  </w:style>
  <w:style w:type="paragraph" w:styleId="BodyTextIndent2">
    <w:name w:val="Body Text Indent 2"/>
    <w:basedOn w:val="Normal"/>
    <w:pPr>
      <w:widowControl/>
      <w:ind w:left="720" w:hanging="720"/>
    </w:pPr>
    <w:rPr>
      <w:rFonts w:ascii="Tahoma" w:hAnsi="Tahoma"/>
      <w:snapToGrid/>
      <w:sz w:val="20"/>
    </w:rPr>
  </w:style>
  <w:style w:type="character" w:styleId="Hyperlink">
    <w:name w:val="Hyperlink"/>
    <w:rsid w:val="00C54BBE"/>
    <w:rPr>
      <w:color w:val="0000FF"/>
      <w:u w:val="single"/>
    </w:rPr>
  </w:style>
  <w:style w:type="paragraph" w:customStyle="1" w:styleId="Style1">
    <w:name w:val="Style1"/>
    <w:basedOn w:val="Heading2"/>
    <w:rsid w:val="00D20816"/>
    <w:pPr>
      <w:tabs>
        <w:tab w:val="center" w:pos="4680"/>
        <w:tab w:val="left" w:pos="7649"/>
      </w:tabs>
      <w:jc w:val="left"/>
    </w:pPr>
    <w:rPr>
      <w:rFonts w:ascii="Univers" w:hAnsi="Univers"/>
      <w:b w:val="0"/>
      <w:sz w:val="24"/>
      <w:szCs w:val="24"/>
    </w:rPr>
  </w:style>
  <w:style w:type="paragraph" w:customStyle="1" w:styleId="Style2">
    <w:name w:val="Style2"/>
    <w:basedOn w:val="Heading2"/>
    <w:rsid w:val="004131A7"/>
    <w:pPr>
      <w:tabs>
        <w:tab w:val="center" w:pos="4680"/>
        <w:tab w:val="left" w:pos="7649"/>
      </w:tabs>
      <w:jc w:val="left"/>
    </w:pPr>
    <w:rPr>
      <w:rFonts w:ascii="Arial" w:hAnsi="Arial"/>
      <w:b w:val="0"/>
      <w:sz w:val="24"/>
    </w:rPr>
  </w:style>
  <w:style w:type="paragraph" w:customStyle="1" w:styleId="arial">
    <w:name w:val="arial"/>
    <w:basedOn w:val="Heading2"/>
    <w:rsid w:val="004131A7"/>
    <w:pPr>
      <w:tabs>
        <w:tab w:val="center" w:pos="4680"/>
        <w:tab w:val="left" w:pos="7649"/>
      </w:tabs>
      <w:jc w:val="left"/>
    </w:pPr>
    <w:rPr>
      <w:b w:val="0"/>
      <w:sz w:val="24"/>
      <w:szCs w:val="24"/>
    </w:rPr>
  </w:style>
  <w:style w:type="paragraph" w:customStyle="1" w:styleId="Style3">
    <w:name w:val="Style3"/>
    <w:basedOn w:val="arial"/>
    <w:rsid w:val="004131A7"/>
    <w:rPr>
      <w:rFonts w:ascii="Arial" w:hAnsi="Arial"/>
    </w:rPr>
  </w:style>
  <w:style w:type="paragraph" w:styleId="BalloonText">
    <w:name w:val="Balloon Text"/>
    <w:basedOn w:val="Normal"/>
    <w:semiHidden/>
    <w:rsid w:val="00C65E0D"/>
    <w:rPr>
      <w:rFonts w:ascii="Tahoma" w:hAnsi="Tahoma" w:cs="Tahoma"/>
      <w:sz w:val="16"/>
      <w:szCs w:val="16"/>
    </w:rPr>
  </w:style>
  <w:style w:type="character" w:customStyle="1" w:styleId="PlainTextChar">
    <w:name w:val="Plain Text Char"/>
    <w:link w:val="PlainText"/>
    <w:uiPriority w:val="99"/>
    <w:rsid w:val="00DB7FA9"/>
    <w:rPr>
      <w:rFonts w:ascii="Courier New" w:hAnsi="Courier New"/>
    </w:rPr>
  </w:style>
  <w:style w:type="paragraph" w:styleId="ListParagraph">
    <w:name w:val="List Paragraph"/>
    <w:basedOn w:val="Normal"/>
    <w:uiPriority w:val="34"/>
    <w:qFormat/>
    <w:rsid w:val="0064276A"/>
    <w:pPr>
      <w:widowControl/>
      <w:ind w:left="720"/>
    </w:pPr>
    <w:rPr>
      <w:rFonts w:ascii="Calibri" w:eastAsia="Calibri" w:hAnsi="Calibri"/>
      <w:snapToGrid/>
      <w:sz w:val="22"/>
      <w:szCs w:val="22"/>
    </w:rPr>
  </w:style>
  <w:style w:type="paragraph" w:customStyle="1" w:styleId="Default">
    <w:name w:val="Default"/>
    <w:rsid w:val="00CD038E"/>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3F206F"/>
    <w:rPr>
      <w:color w:val="808080"/>
    </w:rPr>
  </w:style>
  <w:style w:type="character" w:customStyle="1" w:styleId="Style4">
    <w:name w:val="Style4"/>
    <w:basedOn w:val="DefaultParagraphFont"/>
    <w:uiPriority w:val="1"/>
    <w:rsid w:val="00837F13"/>
    <w:rPr>
      <w:rFonts w:ascii="Informal Roman" w:hAnsi="Informal Roman"/>
      <w:b/>
      <w:sz w:val="28"/>
    </w:rPr>
  </w:style>
  <w:style w:type="character" w:customStyle="1" w:styleId="FooterChar">
    <w:name w:val="Footer Char"/>
    <w:basedOn w:val="DefaultParagraphFont"/>
    <w:link w:val="Footer"/>
    <w:uiPriority w:val="99"/>
    <w:rsid w:val="00B82A39"/>
    <w:rPr>
      <w:snapToGrid w:val="0"/>
      <w:sz w:val="24"/>
    </w:rPr>
  </w:style>
  <w:style w:type="paragraph" w:styleId="NoSpacing">
    <w:name w:val="No Spacing"/>
    <w:uiPriority w:val="1"/>
    <w:qFormat/>
    <w:rsid w:val="00CE0010"/>
    <w:rPr>
      <w:rFonts w:eastAsiaTheme="minorHAnsi"/>
      <w:sz w:val="24"/>
      <w:szCs w:val="24"/>
    </w:rPr>
  </w:style>
  <w:style w:type="character" w:styleId="CommentReference">
    <w:name w:val="annotation reference"/>
    <w:basedOn w:val="DefaultParagraphFont"/>
    <w:rsid w:val="003B5832"/>
    <w:rPr>
      <w:sz w:val="16"/>
      <w:szCs w:val="16"/>
    </w:rPr>
  </w:style>
  <w:style w:type="paragraph" w:styleId="CommentText">
    <w:name w:val="annotation text"/>
    <w:basedOn w:val="Normal"/>
    <w:link w:val="CommentTextChar"/>
    <w:rsid w:val="003B5832"/>
    <w:rPr>
      <w:sz w:val="20"/>
    </w:rPr>
  </w:style>
  <w:style w:type="character" w:customStyle="1" w:styleId="CommentTextChar">
    <w:name w:val="Comment Text Char"/>
    <w:basedOn w:val="DefaultParagraphFont"/>
    <w:link w:val="CommentText"/>
    <w:rsid w:val="003B5832"/>
    <w:rPr>
      <w:snapToGrid w:val="0"/>
    </w:rPr>
  </w:style>
  <w:style w:type="paragraph" w:styleId="CommentSubject">
    <w:name w:val="annotation subject"/>
    <w:basedOn w:val="CommentText"/>
    <w:next w:val="CommentText"/>
    <w:link w:val="CommentSubjectChar"/>
    <w:rsid w:val="003B5832"/>
    <w:rPr>
      <w:b/>
      <w:bCs/>
    </w:rPr>
  </w:style>
  <w:style w:type="character" w:customStyle="1" w:styleId="CommentSubjectChar">
    <w:name w:val="Comment Subject Char"/>
    <w:basedOn w:val="CommentTextChar"/>
    <w:link w:val="CommentSubject"/>
    <w:rsid w:val="003B5832"/>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3958">
      <w:bodyDiv w:val="1"/>
      <w:marLeft w:val="0"/>
      <w:marRight w:val="0"/>
      <w:marTop w:val="0"/>
      <w:marBottom w:val="0"/>
      <w:divBdr>
        <w:top w:val="none" w:sz="0" w:space="0" w:color="auto"/>
        <w:left w:val="none" w:sz="0" w:space="0" w:color="auto"/>
        <w:bottom w:val="none" w:sz="0" w:space="0" w:color="auto"/>
        <w:right w:val="none" w:sz="0" w:space="0" w:color="auto"/>
      </w:divBdr>
    </w:div>
    <w:div w:id="337075487">
      <w:bodyDiv w:val="1"/>
      <w:marLeft w:val="0"/>
      <w:marRight w:val="0"/>
      <w:marTop w:val="0"/>
      <w:marBottom w:val="0"/>
      <w:divBdr>
        <w:top w:val="none" w:sz="0" w:space="0" w:color="auto"/>
        <w:left w:val="none" w:sz="0" w:space="0" w:color="auto"/>
        <w:bottom w:val="none" w:sz="0" w:space="0" w:color="auto"/>
        <w:right w:val="none" w:sz="0" w:space="0" w:color="auto"/>
      </w:divBdr>
    </w:div>
    <w:div w:id="474570789">
      <w:bodyDiv w:val="1"/>
      <w:marLeft w:val="0"/>
      <w:marRight w:val="0"/>
      <w:marTop w:val="0"/>
      <w:marBottom w:val="0"/>
      <w:divBdr>
        <w:top w:val="none" w:sz="0" w:space="0" w:color="auto"/>
        <w:left w:val="none" w:sz="0" w:space="0" w:color="auto"/>
        <w:bottom w:val="none" w:sz="0" w:space="0" w:color="auto"/>
        <w:right w:val="none" w:sz="0" w:space="0" w:color="auto"/>
      </w:divBdr>
    </w:div>
    <w:div w:id="597179030">
      <w:bodyDiv w:val="1"/>
      <w:marLeft w:val="0"/>
      <w:marRight w:val="0"/>
      <w:marTop w:val="0"/>
      <w:marBottom w:val="0"/>
      <w:divBdr>
        <w:top w:val="none" w:sz="0" w:space="0" w:color="auto"/>
        <w:left w:val="none" w:sz="0" w:space="0" w:color="auto"/>
        <w:bottom w:val="none" w:sz="0" w:space="0" w:color="auto"/>
        <w:right w:val="none" w:sz="0" w:space="0" w:color="auto"/>
      </w:divBdr>
    </w:div>
    <w:div w:id="846555410">
      <w:bodyDiv w:val="1"/>
      <w:marLeft w:val="0"/>
      <w:marRight w:val="0"/>
      <w:marTop w:val="0"/>
      <w:marBottom w:val="0"/>
      <w:divBdr>
        <w:top w:val="none" w:sz="0" w:space="0" w:color="auto"/>
        <w:left w:val="none" w:sz="0" w:space="0" w:color="auto"/>
        <w:bottom w:val="none" w:sz="0" w:space="0" w:color="auto"/>
        <w:right w:val="none" w:sz="0" w:space="0" w:color="auto"/>
      </w:divBdr>
    </w:div>
    <w:div w:id="848525449">
      <w:bodyDiv w:val="1"/>
      <w:marLeft w:val="0"/>
      <w:marRight w:val="0"/>
      <w:marTop w:val="0"/>
      <w:marBottom w:val="0"/>
      <w:divBdr>
        <w:top w:val="none" w:sz="0" w:space="0" w:color="auto"/>
        <w:left w:val="none" w:sz="0" w:space="0" w:color="auto"/>
        <w:bottom w:val="none" w:sz="0" w:space="0" w:color="auto"/>
        <w:right w:val="none" w:sz="0" w:space="0" w:color="auto"/>
      </w:divBdr>
    </w:div>
    <w:div w:id="1051611394">
      <w:bodyDiv w:val="1"/>
      <w:marLeft w:val="0"/>
      <w:marRight w:val="0"/>
      <w:marTop w:val="0"/>
      <w:marBottom w:val="0"/>
      <w:divBdr>
        <w:top w:val="none" w:sz="0" w:space="0" w:color="auto"/>
        <w:left w:val="none" w:sz="0" w:space="0" w:color="auto"/>
        <w:bottom w:val="none" w:sz="0" w:space="0" w:color="auto"/>
        <w:right w:val="none" w:sz="0" w:space="0" w:color="auto"/>
      </w:divBdr>
    </w:div>
    <w:div w:id="1178157938">
      <w:bodyDiv w:val="1"/>
      <w:marLeft w:val="0"/>
      <w:marRight w:val="0"/>
      <w:marTop w:val="0"/>
      <w:marBottom w:val="0"/>
      <w:divBdr>
        <w:top w:val="none" w:sz="0" w:space="0" w:color="auto"/>
        <w:left w:val="none" w:sz="0" w:space="0" w:color="auto"/>
        <w:bottom w:val="none" w:sz="0" w:space="0" w:color="auto"/>
        <w:right w:val="none" w:sz="0" w:space="0" w:color="auto"/>
      </w:divBdr>
    </w:div>
    <w:div w:id="1491166908">
      <w:bodyDiv w:val="1"/>
      <w:marLeft w:val="0"/>
      <w:marRight w:val="0"/>
      <w:marTop w:val="0"/>
      <w:marBottom w:val="0"/>
      <w:divBdr>
        <w:top w:val="none" w:sz="0" w:space="0" w:color="auto"/>
        <w:left w:val="none" w:sz="0" w:space="0" w:color="auto"/>
        <w:bottom w:val="none" w:sz="0" w:space="0" w:color="auto"/>
        <w:right w:val="none" w:sz="0" w:space="0" w:color="auto"/>
      </w:divBdr>
    </w:div>
    <w:div w:id="199557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F6D506D4441808F72389945A4E5B7"/>
        <w:category>
          <w:name w:val="General"/>
          <w:gallery w:val="placeholder"/>
        </w:category>
        <w:types>
          <w:type w:val="bbPlcHdr"/>
        </w:types>
        <w:behaviors>
          <w:behavior w:val="content"/>
        </w:behaviors>
        <w:guid w:val="{FEA62B80-9557-49CB-96F1-5A3A587AFEBF}"/>
      </w:docPartPr>
      <w:docPartBody>
        <w:p w:rsidR="008F6B69" w:rsidRDefault="0048083F" w:rsidP="0048083F">
          <w:pPr>
            <w:pStyle w:val="3AFF6D506D4441808F72389945A4E5B7"/>
          </w:pPr>
          <w:r w:rsidRPr="00847C6F">
            <w:rPr>
              <w:rStyle w:val="PlaceholderText"/>
            </w:rPr>
            <w:t>Click or tap here to enter text.</w:t>
          </w:r>
        </w:p>
      </w:docPartBody>
    </w:docPart>
    <w:docPart>
      <w:docPartPr>
        <w:name w:val="CDE58C00F8D444469899C2D9AC74FF1B"/>
        <w:category>
          <w:name w:val="General"/>
          <w:gallery w:val="placeholder"/>
        </w:category>
        <w:types>
          <w:type w:val="bbPlcHdr"/>
        </w:types>
        <w:behaviors>
          <w:behavior w:val="content"/>
        </w:behaviors>
        <w:guid w:val="{F814F50E-3C90-4C97-BAEA-75C11A310709}"/>
      </w:docPartPr>
      <w:docPartBody>
        <w:p w:rsidR="008F6B69" w:rsidRDefault="0048083F" w:rsidP="0048083F">
          <w:pPr>
            <w:pStyle w:val="CDE58C00F8D444469899C2D9AC74FF1B"/>
          </w:pPr>
          <w:r w:rsidRPr="00847C6F">
            <w:rPr>
              <w:rStyle w:val="PlaceholderText"/>
            </w:rPr>
            <w:t>Click or tap here to enter text.</w:t>
          </w:r>
        </w:p>
      </w:docPartBody>
    </w:docPart>
    <w:docPart>
      <w:docPartPr>
        <w:name w:val="E35A7E9AC682468E9B95021F125A8D25"/>
        <w:category>
          <w:name w:val="General"/>
          <w:gallery w:val="placeholder"/>
        </w:category>
        <w:types>
          <w:type w:val="bbPlcHdr"/>
        </w:types>
        <w:behaviors>
          <w:behavior w:val="content"/>
        </w:behaviors>
        <w:guid w:val="{D89425C9-912C-476D-8D44-CF0E0AC17003}"/>
      </w:docPartPr>
      <w:docPartBody>
        <w:p w:rsidR="008F6B69" w:rsidRDefault="0048083F" w:rsidP="0048083F">
          <w:pPr>
            <w:pStyle w:val="E35A7E9AC682468E9B95021F125A8D25"/>
          </w:pPr>
          <w:r w:rsidRPr="00847C6F">
            <w:rPr>
              <w:rStyle w:val="PlaceholderText"/>
            </w:rPr>
            <w:t>Click or tap here to enter text.</w:t>
          </w:r>
        </w:p>
      </w:docPartBody>
    </w:docPart>
    <w:docPart>
      <w:docPartPr>
        <w:name w:val="38FEDF057B6A47B683161EC2C5C49ED3"/>
        <w:category>
          <w:name w:val="General"/>
          <w:gallery w:val="placeholder"/>
        </w:category>
        <w:types>
          <w:type w:val="bbPlcHdr"/>
        </w:types>
        <w:behaviors>
          <w:behavior w:val="content"/>
        </w:behaviors>
        <w:guid w:val="{A1A32954-E358-4A2D-95FA-7B72DB4DEDE7}"/>
      </w:docPartPr>
      <w:docPartBody>
        <w:p w:rsidR="008F6B69" w:rsidRDefault="0048083F" w:rsidP="0048083F">
          <w:pPr>
            <w:pStyle w:val="38FEDF057B6A47B683161EC2C5C49ED3"/>
          </w:pPr>
          <w:r w:rsidRPr="00B16A00">
            <w:rPr>
              <w:rStyle w:val="PlaceholderText"/>
            </w:rPr>
            <w:t>Click or tap to enter a date.</w:t>
          </w:r>
        </w:p>
      </w:docPartBody>
    </w:docPart>
    <w:docPart>
      <w:docPartPr>
        <w:name w:val="1DFF2068FB8546D2B85036C23C4D1848"/>
        <w:category>
          <w:name w:val="General"/>
          <w:gallery w:val="placeholder"/>
        </w:category>
        <w:types>
          <w:type w:val="bbPlcHdr"/>
        </w:types>
        <w:behaviors>
          <w:behavior w:val="content"/>
        </w:behaviors>
        <w:guid w:val="{91CED1B8-4CBF-416C-B396-A513304A3E1C}"/>
      </w:docPartPr>
      <w:docPartBody>
        <w:p w:rsidR="008F6B69" w:rsidRDefault="0048083F" w:rsidP="0048083F">
          <w:pPr>
            <w:pStyle w:val="1DFF2068FB8546D2B85036C23C4D1848"/>
          </w:pPr>
          <w:r w:rsidRPr="00847C6F">
            <w:rPr>
              <w:rStyle w:val="PlaceholderText"/>
            </w:rPr>
            <w:t>Click or tap here to enter text.</w:t>
          </w:r>
        </w:p>
      </w:docPartBody>
    </w:docPart>
    <w:docPart>
      <w:docPartPr>
        <w:name w:val="02706CE1A34349EC840EFF4A96521013"/>
        <w:category>
          <w:name w:val="General"/>
          <w:gallery w:val="placeholder"/>
        </w:category>
        <w:types>
          <w:type w:val="bbPlcHdr"/>
        </w:types>
        <w:behaviors>
          <w:behavior w:val="content"/>
        </w:behaviors>
        <w:guid w:val="{3E2351E3-1AFA-4391-AE88-9A8F600301D4}"/>
      </w:docPartPr>
      <w:docPartBody>
        <w:p w:rsidR="008F6B69" w:rsidRDefault="0048083F" w:rsidP="0048083F">
          <w:pPr>
            <w:pStyle w:val="02706CE1A34349EC840EFF4A96521013"/>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Open Sans SemiBold"/>
    <w:charset w:val="00"/>
    <w:family w:val="swiss"/>
    <w:pitch w:val="variable"/>
    <w:sig w:usb0="E00002EF" w:usb1="4000205B" w:usb2="00000028" w:usb3="00000000" w:csb0="000001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83F"/>
    <w:rsid w:val="0048083F"/>
    <w:rsid w:val="005247F9"/>
    <w:rsid w:val="008F6B69"/>
    <w:rsid w:val="0092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83F"/>
    <w:rPr>
      <w:color w:val="808080"/>
    </w:rPr>
  </w:style>
  <w:style w:type="paragraph" w:customStyle="1" w:styleId="3AFF6D506D4441808F72389945A4E5B7">
    <w:name w:val="3AFF6D506D4441808F72389945A4E5B7"/>
    <w:rsid w:val="0048083F"/>
  </w:style>
  <w:style w:type="paragraph" w:customStyle="1" w:styleId="CDE58C00F8D444469899C2D9AC74FF1B">
    <w:name w:val="CDE58C00F8D444469899C2D9AC74FF1B"/>
    <w:rsid w:val="0048083F"/>
  </w:style>
  <w:style w:type="paragraph" w:customStyle="1" w:styleId="E35A7E9AC682468E9B95021F125A8D25">
    <w:name w:val="E35A7E9AC682468E9B95021F125A8D25"/>
    <w:rsid w:val="0048083F"/>
  </w:style>
  <w:style w:type="paragraph" w:customStyle="1" w:styleId="38FEDF057B6A47B683161EC2C5C49ED3">
    <w:name w:val="38FEDF057B6A47B683161EC2C5C49ED3"/>
    <w:rsid w:val="0048083F"/>
  </w:style>
  <w:style w:type="paragraph" w:customStyle="1" w:styleId="1DFF2068FB8546D2B85036C23C4D1848">
    <w:name w:val="1DFF2068FB8546D2B85036C23C4D1848"/>
    <w:rsid w:val="0048083F"/>
  </w:style>
  <w:style w:type="paragraph" w:customStyle="1" w:styleId="02706CE1A34349EC840EFF4A96521013">
    <w:name w:val="02706CE1A34349EC840EFF4A96521013"/>
    <w:rsid w:val="00480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EE6ADB-36FA-4F58-8FFA-0401AAADB2C7}">
  <ds:schemaRefs>
    <ds:schemaRef ds:uri="http://schemas.microsoft.com/sharepoint/v3/contenttype/forms"/>
  </ds:schemaRefs>
</ds:datastoreItem>
</file>

<file path=customXml/itemProps2.xml><?xml version="1.0" encoding="utf-8"?>
<ds:datastoreItem xmlns:ds="http://schemas.openxmlformats.org/officeDocument/2006/customXml" ds:itemID="{2528950B-259D-43E7-9C95-F6534877C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02A2F4-3C86-427B-8F1B-D4342125A7CB}">
  <ds:schemaRefs>
    <ds:schemaRef ds:uri="http://schemas.microsoft.com/office/2006/metadata/properties"/>
    <ds:schemaRef ds:uri="6812ab25-3f9b-46f0-9a4a-31a026da8523"/>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http://schemas.microsoft.com/office/infopath/2007/PartnerControls"/>
    <ds:schemaRef ds:uri="b9eeafab-0498-4b89-9a96-157ea3ea9f31"/>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lcgis</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Kelly LaFollette</dc:creator>
  <cp:keywords/>
  <cp:lastModifiedBy>Rogers, Sandra</cp:lastModifiedBy>
  <cp:revision>2</cp:revision>
  <cp:lastPrinted>2020-04-01T15:04:00Z</cp:lastPrinted>
  <dcterms:created xsi:type="dcterms:W3CDTF">2022-09-27T15:17:00Z</dcterms:created>
  <dcterms:modified xsi:type="dcterms:W3CDTF">2022-09-27T15:17:00Z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-1984471727</vt:i4>
  </property>
  <property fmtid="{D5CDD505-2E9C-101B-9397-08002B2CF9AE}" pid="3" name="ContentTypeId">
    <vt:lpwstr>0x0101004C9FA6BB728CFF4E839D3741936297E2</vt:lpwstr>
  </property>
</Properties>
</file>