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D348" w14:textId="77777777" w:rsidR="00B16FB5" w:rsidRPr="005E62AB" w:rsidRDefault="00B16FB5" w:rsidP="00B16FB5">
      <w:pPr>
        <w:widowControl w:val="0"/>
        <w:contextualSpacing/>
        <w:jc w:val="center"/>
        <w:rPr>
          <w:rFonts w:ascii="Calibri" w:eastAsia="Calibri" w:hAnsi="Calibri"/>
          <w:b/>
        </w:rPr>
      </w:pPr>
      <w:r w:rsidRPr="005E62AB">
        <w:rPr>
          <w:rFonts w:ascii="Arial" w:hAnsi="Arial"/>
          <w:b/>
          <w:snapToGrid w:val="0"/>
        </w:rPr>
        <w:t>DUNS, CCR AND CERTIFICATION REGARDING DEBARMENT FORM</w:t>
      </w:r>
      <w:r w:rsidRPr="005E62AB">
        <w:rPr>
          <w:rFonts w:ascii="Calibri" w:eastAsia="Calibri" w:hAnsi="Calibri"/>
          <w:b/>
        </w:rPr>
        <w:t xml:space="preserve"> </w:t>
      </w:r>
    </w:p>
    <w:p w14:paraId="1119448E" w14:textId="77777777" w:rsidR="00B16FB5" w:rsidRPr="005E62AB" w:rsidRDefault="00B16FB5" w:rsidP="00B16FB5">
      <w:pPr>
        <w:widowControl w:val="0"/>
        <w:contextualSpacing/>
        <w:jc w:val="center"/>
        <w:rPr>
          <w:rFonts w:ascii="Calibri" w:eastAsia="Calibri" w:hAnsi="Calibri"/>
          <w:b/>
        </w:rPr>
      </w:pPr>
    </w:p>
    <w:p w14:paraId="1167B56F" w14:textId="77777777" w:rsidR="00B16FB5" w:rsidRPr="005E62AB" w:rsidRDefault="00B16FB5" w:rsidP="00B16FB5">
      <w:pPr>
        <w:widowControl w:val="0"/>
        <w:numPr>
          <w:ilvl w:val="0"/>
          <w:numId w:val="1"/>
        </w:numPr>
        <w:contextualSpacing/>
        <w:jc w:val="both"/>
        <w:rPr>
          <w:rFonts w:ascii="Calibri" w:eastAsia="Calibri" w:hAnsi="Calibri"/>
          <w:sz w:val="22"/>
          <w:szCs w:val="22"/>
        </w:rPr>
      </w:pPr>
      <w:r w:rsidRPr="005E62AB">
        <w:rPr>
          <w:rFonts w:ascii="Calibri" w:eastAsia="Calibri" w:hAnsi="Calibri"/>
          <w:b/>
          <w:sz w:val="22"/>
          <w:szCs w:val="22"/>
          <w:u w:val="single"/>
        </w:rPr>
        <w:t>DUNS Number:</w:t>
      </w:r>
      <w:r w:rsidRPr="005E62AB">
        <w:rPr>
          <w:rFonts w:ascii="Calibri" w:eastAsia="Calibri" w:hAnsi="Calibri"/>
          <w:sz w:val="22"/>
          <w:szCs w:val="22"/>
        </w:rPr>
        <w:t xml:space="preserve">  The selected contractor must submit their company’s Dunn and Bradstreet (DUNS) Number.  If the contractor does not presently have a DUNS Number, please go to the following link to obtain a company DUNS Number:</w:t>
      </w:r>
    </w:p>
    <w:p w14:paraId="52A81F7E" w14:textId="77777777" w:rsidR="00B16FB5" w:rsidRPr="005E62AB" w:rsidRDefault="00B16FB5" w:rsidP="00B16FB5">
      <w:pPr>
        <w:ind w:left="720"/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16CCF925" w14:textId="77777777" w:rsidR="00B16FB5" w:rsidRPr="005E62AB" w:rsidRDefault="00081A4F" w:rsidP="00B16FB5">
      <w:pPr>
        <w:ind w:firstLine="720"/>
        <w:jc w:val="both"/>
        <w:rPr>
          <w:rFonts w:ascii="Calibri" w:eastAsia="Calibri" w:hAnsi="Calibri"/>
          <w:sz w:val="22"/>
          <w:szCs w:val="22"/>
        </w:rPr>
      </w:pPr>
      <w:hyperlink r:id="rId7" w:history="1">
        <w:r w:rsidR="00B16FB5" w:rsidRPr="005E62AB">
          <w:rPr>
            <w:rFonts w:ascii="Calibri" w:eastAsia="Calibri" w:hAnsi="Calibri"/>
            <w:color w:val="0000FF"/>
            <w:sz w:val="22"/>
            <w:szCs w:val="22"/>
            <w:u w:val="single"/>
          </w:rPr>
          <w:t>http://www.dnb.com/get-a-duns-number.html</w:t>
        </w:r>
      </w:hyperlink>
    </w:p>
    <w:p w14:paraId="507EC826" w14:textId="77777777" w:rsidR="00B16FB5" w:rsidRPr="005E62AB" w:rsidRDefault="00B16FB5" w:rsidP="00B16FB5">
      <w:pPr>
        <w:tabs>
          <w:tab w:val="left" w:pos="720"/>
        </w:tabs>
        <w:ind w:left="720" w:hanging="720"/>
        <w:jc w:val="both"/>
        <w:rPr>
          <w:rFonts w:ascii="Calibri" w:eastAsia="Calibri" w:hAnsi="Calibri"/>
          <w:sz w:val="22"/>
          <w:szCs w:val="22"/>
        </w:rPr>
      </w:pPr>
      <w:r w:rsidRPr="005E62AB">
        <w:rPr>
          <w:rFonts w:ascii="Calibri" w:eastAsia="Calibri" w:hAnsi="Calibri"/>
          <w:sz w:val="22"/>
          <w:szCs w:val="22"/>
        </w:rPr>
        <w:tab/>
      </w:r>
    </w:p>
    <w:p w14:paraId="2AD12D20" w14:textId="77777777" w:rsidR="00B16FB5" w:rsidRPr="005E62AB" w:rsidRDefault="00B16FB5" w:rsidP="00B16FB5">
      <w:pPr>
        <w:tabs>
          <w:tab w:val="left" w:pos="720"/>
        </w:tabs>
        <w:ind w:left="720" w:hanging="720"/>
        <w:jc w:val="both"/>
        <w:rPr>
          <w:rFonts w:ascii="Calibri" w:eastAsia="Calibri" w:hAnsi="Calibri"/>
          <w:sz w:val="22"/>
          <w:szCs w:val="22"/>
        </w:rPr>
      </w:pPr>
      <w:r w:rsidRPr="005E62AB">
        <w:rPr>
          <w:rFonts w:ascii="Calibri" w:eastAsia="Calibri" w:hAnsi="Calibri"/>
          <w:sz w:val="22"/>
          <w:szCs w:val="22"/>
        </w:rPr>
        <w:tab/>
        <w:t xml:space="preserve">A DUNS number can be obtained free of charge to the contractor applicant.   The contractor however should request the DUNS Number that is “FREE OF CHARGE”.  </w:t>
      </w:r>
    </w:p>
    <w:p w14:paraId="35BCFDDE" w14:textId="77777777" w:rsidR="00B16FB5" w:rsidRPr="005E62AB" w:rsidRDefault="00B16FB5" w:rsidP="00B16FB5">
      <w:pPr>
        <w:ind w:firstLine="720"/>
        <w:jc w:val="both"/>
        <w:rPr>
          <w:rFonts w:ascii="Calibri" w:eastAsia="Calibri" w:hAnsi="Calibri"/>
          <w:sz w:val="22"/>
          <w:szCs w:val="22"/>
        </w:rPr>
      </w:pPr>
    </w:p>
    <w:p w14:paraId="2E63EDF0" w14:textId="77777777" w:rsidR="00B16FB5" w:rsidRPr="005E62AB" w:rsidRDefault="00B16FB5" w:rsidP="00B16FB5">
      <w:pPr>
        <w:ind w:firstLine="720"/>
        <w:jc w:val="both"/>
        <w:rPr>
          <w:rFonts w:ascii="Calibri" w:eastAsia="Calibri" w:hAnsi="Calibri"/>
          <w:sz w:val="22"/>
          <w:szCs w:val="22"/>
        </w:rPr>
      </w:pPr>
      <w:r w:rsidRPr="005E62AB">
        <w:rPr>
          <w:rFonts w:ascii="Calibri" w:eastAsia="Calibri" w:hAnsi="Calibri"/>
          <w:b/>
          <w:sz w:val="22"/>
          <w:szCs w:val="22"/>
        </w:rPr>
        <w:t>Please</w:t>
      </w:r>
      <w:r>
        <w:rPr>
          <w:rFonts w:ascii="Calibri" w:eastAsia="Calibri" w:hAnsi="Calibri"/>
          <w:b/>
          <w:sz w:val="22"/>
          <w:szCs w:val="22"/>
        </w:rPr>
        <w:t xml:space="preserve"> </w:t>
      </w:r>
      <w:r w:rsidRPr="005E62AB">
        <w:rPr>
          <w:rFonts w:ascii="Calibri" w:eastAsia="Calibri" w:hAnsi="Calibri"/>
          <w:b/>
          <w:sz w:val="22"/>
          <w:szCs w:val="22"/>
        </w:rPr>
        <w:t>provide your DUNS Number</w:t>
      </w:r>
      <w:r w:rsidRPr="005E62AB">
        <w:rPr>
          <w:rFonts w:ascii="Calibri" w:eastAsia="Calibri" w:hAnsi="Calibri"/>
          <w:sz w:val="22"/>
          <w:szCs w:val="22"/>
        </w:rPr>
        <w:t>:</w:t>
      </w:r>
      <w:r w:rsidRPr="005E62AB">
        <w:rPr>
          <w:rFonts w:ascii="Calibri" w:eastAsia="Calibri" w:hAnsi="Calibri"/>
          <w:sz w:val="22"/>
          <w:szCs w:val="22"/>
        </w:rPr>
        <w:tab/>
        <w:t>_________________________________________</w:t>
      </w:r>
    </w:p>
    <w:p w14:paraId="4AABE42F" w14:textId="77777777" w:rsidR="00B16FB5" w:rsidRPr="005E62AB" w:rsidRDefault="00B16FB5" w:rsidP="00B16FB5">
      <w:pPr>
        <w:tabs>
          <w:tab w:val="left" w:pos="720"/>
        </w:tabs>
        <w:jc w:val="both"/>
        <w:rPr>
          <w:rFonts w:ascii="Calibri" w:eastAsia="Calibri" w:hAnsi="Calibri"/>
          <w:b/>
          <w:sz w:val="22"/>
          <w:szCs w:val="22"/>
          <w:u w:val="single"/>
        </w:rPr>
      </w:pPr>
    </w:p>
    <w:p w14:paraId="3F5DAA4D" w14:textId="77777777" w:rsidR="00B16FB5" w:rsidRPr="005E62AB" w:rsidRDefault="00B16FB5" w:rsidP="00B16FB5">
      <w:pPr>
        <w:tabs>
          <w:tab w:val="left" w:pos="720"/>
        </w:tabs>
        <w:ind w:left="720" w:hanging="720"/>
        <w:jc w:val="both"/>
        <w:rPr>
          <w:rFonts w:ascii="Calibri" w:eastAsia="Calibri" w:hAnsi="Calibri"/>
          <w:sz w:val="22"/>
          <w:szCs w:val="22"/>
        </w:rPr>
      </w:pPr>
      <w:r w:rsidRPr="005E62AB">
        <w:rPr>
          <w:rFonts w:ascii="Calibri" w:eastAsia="Calibri" w:hAnsi="Calibri"/>
          <w:sz w:val="22"/>
          <w:szCs w:val="22"/>
        </w:rPr>
        <w:t>2.</w:t>
      </w:r>
      <w:r w:rsidRPr="005E62AB">
        <w:rPr>
          <w:rFonts w:ascii="Calibri" w:eastAsia="Calibri" w:hAnsi="Calibri"/>
          <w:sz w:val="22"/>
          <w:szCs w:val="22"/>
        </w:rPr>
        <w:tab/>
      </w:r>
      <w:r w:rsidRPr="005E62AB">
        <w:rPr>
          <w:rFonts w:ascii="Calibri" w:eastAsia="Calibri" w:hAnsi="Calibri"/>
          <w:b/>
          <w:sz w:val="22"/>
          <w:szCs w:val="22"/>
          <w:u w:val="single"/>
        </w:rPr>
        <w:t>CCR Number:</w:t>
      </w:r>
      <w:r w:rsidRPr="005E62AB">
        <w:rPr>
          <w:rFonts w:ascii="Calibri" w:eastAsia="Calibri" w:hAnsi="Calibri"/>
          <w:sz w:val="22"/>
          <w:szCs w:val="22"/>
        </w:rPr>
        <w:t xml:space="preserve">  The selected contractor must submit their company’s Central Contractor Registration System (CCR) Number.  If the contractor does not presently have a CCR Number, please go to the following link to obtain a company CCR Number:</w:t>
      </w:r>
    </w:p>
    <w:p w14:paraId="075B33E7" w14:textId="77777777" w:rsidR="00B16FB5" w:rsidRPr="005E62AB" w:rsidRDefault="00B16FB5" w:rsidP="00B16FB5">
      <w:pPr>
        <w:ind w:firstLine="720"/>
        <w:jc w:val="both"/>
        <w:rPr>
          <w:rFonts w:ascii="Calibri" w:eastAsia="Calibri" w:hAnsi="Calibri"/>
          <w:sz w:val="22"/>
          <w:szCs w:val="22"/>
        </w:rPr>
      </w:pPr>
    </w:p>
    <w:p w14:paraId="50E2D5EC" w14:textId="77777777" w:rsidR="00B16FB5" w:rsidRPr="005E62AB" w:rsidRDefault="00081A4F" w:rsidP="00B16FB5">
      <w:pPr>
        <w:ind w:firstLine="720"/>
        <w:jc w:val="both"/>
        <w:rPr>
          <w:rFonts w:ascii="Calibri" w:eastAsia="Calibri" w:hAnsi="Calibri"/>
          <w:color w:val="0000FF"/>
          <w:sz w:val="22"/>
          <w:szCs w:val="22"/>
          <w:u w:val="single"/>
        </w:rPr>
      </w:pPr>
      <w:hyperlink r:id="rId8" w:history="1">
        <w:r w:rsidR="00B16FB5" w:rsidRPr="005E62AB">
          <w:rPr>
            <w:rFonts w:ascii="Calibri" w:eastAsia="Calibri" w:hAnsi="Calibri"/>
            <w:color w:val="0000FF"/>
            <w:sz w:val="22"/>
            <w:szCs w:val="22"/>
            <w:u w:val="single"/>
          </w:rPr>
          <w:t>http://www.sam.gov</w:t>
        </w:r>
      </w:hyperlink>
    </w:p>
    <w:p w14:paraId="293590A2" w14:textId="77777777" w:rsidR="00B16FB5" w:rsidRPr="005E62AB" w:rsidRDefault="00B16FB5" w:rsidP="00B16FB5">
      <w:pPr>
        <w:jc w:val="both"/>
        <w:rPr>
          <w:rFonts w:ascii="Calibri" w:eastAsia="Calibri" w:hAnsi="Calibri"/>
          <w:sz w:val="22"/>
          <w:szCs w:val="22"/>
        </w:rPr>
      </w:pPr>
      <w:r w:rsidRPr="005E62AB">
        <w:rPr>
          <w:rFonts w:ascii="Calibri" w:eastAsia="Calibri" w:hAnsi="Calibri"/>
          <w:sz w:val="22"/>
          <w:szCs w:val="22"/>
        </w:rPr>
        <w:tab/>
      </w:r>
    </w:p>
    <w:p w14:paraId="06FA5EC9" w14:textId="77777777" w:rsidR="00B16FB5" w:rsidRPr="005E62AB" w:rsidRDefault="00B16FB5" w:rsidP="00B16FB5">
      <w:pPr>
        <w:ind w:firstLine="720"/>
        <w:jc w:val="both"/>
        <w:rPr>
          <w:rFonts w:ascii="Calibri" w:eastAsia="Calibri" w:hAnsi="Calibri"/>
          <w:sz w:val="22"/>
          <w:szCs w:val="22"/>
        </w:rPr>
      </w:pPr>
      <w:r w:rsidRPr="005E62AB">
        <w:rPr>
          <w:rFonts w:ascii="Calibri" w:eastAsia="Calibri" w:hAnsi="Calibri"/>
          <w:b/>
          <w:sz w:val="22"/>
          <w:szCs w:val="22"/>
        </w:rPr>
        <w:t>Please provide your CCR/CAGE Code Number</w:t>
      </w:r>
      <w:r w:rsidRPr="005E62AB">
        <w:rPr>
          <w:rFonts w:ascii="Calibri" w:eastAsia="Calibri" w:hAnsi="Calibri"/>
          <w:sz w:val="22"/>
          <w:szCs w:val="22"/>
        </w:rPr>
        <w:t>:</w:t>
      </w:r>
      <w:r w:rsidRPr="005E62AB">
        <w:rPr>
          <w:rFonts w:ascii="Calibri" w:eastAsia="Calibri" w:hAnsi="Calibri"/>
          <w:sz w:val="22"/>
          <w:szCs w:val="22"/>
        </w:rPr>
        <w:tab/>
        <w:t>_______________________________________</w:t>
      </w:r>
    </w:p>
    <w:p w14:paraId="4E1306E2" w14:textId="77777777" w:rsidR="00B16FB5" w:rsidRPr="005E62AB" w:rsidRDefault="00B16FB5" w:rsidP="00B16FB5">
      <w:pPr>
        <w:jc w:val="both"/>
        <w:rPr>
          <w:rFonts w:ascii="Calibri" w:eastAsia="Calibri" w:hAnsi="Calibri"/>
          <w:sz w:val="22"/>
          <w:szCs w:val="22"/>
        </w:rPr>
      </w:pPr>
    </w:p>
    <w:p w14:paraId="4AFBD8FA" w14:textId="77777777" w:rsidR="00B16FB5" w:rsidRPr="005E62AB" w:rsidRDefault="00B16FB5" w:rsidP="00B16FB5">
      <w:pPr>
        <w:tabs>
          <w:tab w:val="left" w:pos="720"/>
        </w:tabs>
        <w:ind w:left="720" w:hanging="720"/>
        <w:jc w:val="both"/>
        <w:rPr>
          <w:rFonts w:ascii="Calibri" w:eastAsia="Calibri" w:hAnsi="Calibri"/>
          <w:sz w:val="22"/>
          <w:szCs w:val="22"/>
        </w:rPr>
      </w:pPr>
      <w:r w:rsidRPr="005E62AB">
        <w:rPr>
          <w:rFonts w:ascii="Calibri" w:eastAsia="Calibri" w:hAnsi="Calibri"/>
          <w:sz w:val="22"/>
          <w:szCs w:val="22"/>
        </w:rPr>
        <w:tab/>
        <w:t>The System for Award Management (SAM) is an official website of the U.S. government. SAM consolidated the capabilities of CCR/</w:t>
      </w:r>
      <w:proofErr w:type="spellStart"/>
      <w:r w:rsidRPr="005E62AB">
        <w:rPr>
          <w:rFonts w:ascii="Calibri" w:eastAsia="Calibri" w:hAnsi="Calibri"/>
          <w:sz w:val="22"/>
          <w:szCs w:val="22"/>
        </w:rPr>
        <w:t>FedReg</w:t>
      </w:r>
      <w:proofErr w:type="spellEnd"/>
      <w:r w:rsidRPr="005E62AB">
        <w:rPr>
          <w:rFonts w:ascii="Calibri" w:eastAsia="Calibri" w:hAnsi="Calibri"/>
          <w:sz w:val="22"/>
          <w:szCs w:val="22"/>
        </w:rPr>
        <w:t>, ORCA, and EPLS. There is NO cost to use SAM. Register to do business with the U.S. government for free directly from this site.</w:t>
      </w:r>
    </w:p>
    <w:p w14:paraId="3ABFD699" w14:textId="77777777" w:rsidR="00B16FB5" w:rsidRPr="005E62AB" w:rsidRDefault="00B16FB5" w:rsidP="00B16FB5">
      <w:pPr>
        <w:tabs>
          <w:tab w:val="left" w:pos="720"/>
        </w:tabs>
        <w:ind w:left="720" w:hanging="720"/>
        <w:jc w:val="both"/>
        <w:rPr>
          <w:rFonts w:ascii="Calibri" w:eastAsia="Calibri" w:hAnsi="Calibri"/>
          <w:sz w:val="22"/>
          <w:szCs w:val="22"/>
        </w:rPr>
      </w:pPr>
    </w:p>
    <w:p w14:paraId="6C987502" w14:textId="77777777" w:rsidR="00B16FB5" w:rsidRPr="005E62AB" w:rsidRDefault="00B16FB5" w:rsidP="00B16FB5">
      <w:pPr>
        <w:tabs>
          <w:tab w:val="left" w:pos="720"/>
        </w:tabs>
        <w:ind w:left="720" w:hanging="720"/>
        <w:jc w:val="both"/>
        <w:rPr>
          <w:rFonts w:ascii="Calibri" w:eastAsia="Calibri" w:hAnsi="Calibri"/>
          <w:b/>
          <w:sz w:val="22"/>
          <w:szCs w:val="22"/>
        </w:rPr>
      </w:pPr>
      <w:r w:rsidRPr="005E62AB">
        <w:rPr>
          <w:rFonts w:ascii="Calibri" w:eastAsia="Calibri" w:hAnsi="Calibri"/>
          <w:sz w:val="22"/>
          <w:szCs w:val="22"/>
        </w:rPr>
        <w:t>3.</w:t>
      </w:r>
      <w:r w:rsidRPr="005E62AB">
        <w:rPr>
          <w:rFonts w:ascii="Calibri" w:eastAsia="Calibri" w:hAnsi="Calibri"/>
          <w:sz w:val="22"/>
          <w:szCs w:val="22"/>
        </w:rPr>
        <w:tab/>
      </w:r>
      <w:r w:rsidRPr="005E62AB">
        <w:rPr>
          <w:rFonts w:ascii="Calibri" w:eastAsia="Calibri" w:hAnsi="Calibri"/>
          <w:b/>
          <w:sz w:val="22"/>
          <w:szCs w:val="22"/>
        </w:rPr>
        <w:t>CERTIFICATION REGARDING DEBARMENT, SUSPENSION, INELIGIBILITY AN VOLUNTARY EXCLUSION--LOWER TIER COVERED TRANSACTIONS</w:t>
      </w:r>
    </w:p>
    <w:p w14:paraId="2FCDCE3B" w14:textId="77777777" w:rsidR="00B16FB5" w:rsidRPr="005E62AB" w:rsidRDefault="00B16FB5" w:rsidP="00B16FB5">
      <w:pPr>
        <w:ind w:left="720"/>
        <w:jc w:val="both"/>
        <w:rPr>
          <w:rFonts w:ascii="Calibri" w:eastAsia="Calibri" w:hAnsi="Calibri"/>
          <w:sz w:val="22"/>
          <w:szCs w:val="22"/>
        </w:rPr>
      </w:pPr>
      <w:r w:rsidRPr="005E62AB">
        <w:rPr>
          <w:rFonts w:ascii="Calibri" w:eastAsia="Calibri" w:hAnsi="Calibri"/>
          <w:sz w:val="22"/>
          <w:szCs w:val="22"/>
        </w:rPr>
        <w:t xml:space="preserve">(1) The prospective lower tier participant certifies, by submission of this proposal, that neither it nor its principals </w:t>
      </w:r>
      <w:proofErr w:type="gramStart"/>
      <w:r w:rsidRPr="005E62AB">
        <w:rPr>
          <w:rFonts w:ascii="Calibri" w:eastAsia="Calibri" w:hAnsi="Calibri"/>
          <w:sz w:val="22"/>
          <w:szCs w:val="22"/>
        </w:rPr>
        <w:t>is</w:t>
      </w:r>
      <w:proofErr w:type="gramEnd"/>
      <w:r w:rsidRPr="005E62AB">
        <w:rPr>
          <w:rFonts w:ascii="Calibri" w:eastAsia="Calibri" w:hAnsi="Calibri"/>
          <w:sz w:val="22"/>
          <w:szCs w:val="22"/>
        </w:rPr>
        <w:t xml:space="preserve"> presently debarred, suspended, proposed for debarment, declared ineligible, or voluntarily excluded from participation in this transaction by any Federal department or agency.</w:t>
      </w:r>
    </w:p>
    <w:p w14:paraId="056D74B2" w14:textId="77777777" w:rsidR="00B16FB5" w:rsidRPr="005E62AB" w:rsidRDefault="00B16FB5" w:rsidP="00B16FB5">
      <w:pPr>
        <w:ind w:left="720"/>
        <w:jc w:val="both"/>
        <w:rPr>
          <w:rFonts w:ascii="Calibri" w:eastAsia="Calibri" w:hAnsi="Calibri"/>
          <w:sz w:val="22"/>
          <w:szCs w:val="22"/>
        </w:rPr>
      </w:pPr>
    </w:p>
    <w:p w14:paraId="53227A2C" w14:textId="77777777" w:rsidR="00B16FB5" w:rsidRPr="005E62AB" w:rsidRDefault="00B16FB5" w:rsidP="00B16FB5">
      <w:pPr>
        <w:tabs>
          <w:tab w:val="left" w:pos="720"/>
        </w:tabs>
        <w:ind w:left="720"/>
        <w:jc w:val="both"/>
        <w:rPr>
          <w:rFonts w:ascii="Calibri" w:eastAsia="Calibri" w:hAnsi="Calibri"/>
          <w:b/>
          <w:sz w:val="22"/>
          <w:szCs w:val="22"/>
        </w:rPr>
      </w:pPr>
      <w:r w:rsidRPr="005E62AB">
        <w:rPr>
          <w:rFonts w:ascii="Calibri" w:eastAsia="Calibri" w:hAnsi="Calibri"/>
          <w:b/>
          <w:sz w:val="22"/>
          <w:szCs w:val="22"/>
        </w:rPr>
        <w:t>Initial here to acknowledge your firm is not currently excluded from participating on Federal contracts as described in paragraph (1)</w:t>
      </w:r>
      <w:r w:rsidRPr="005E62AB">
        <w:rPr>
          <w:rFonts w:ascii="Calibri" w:eastAsia="Calibri" w:hAnsi="Calibri"/>
          <w:sz w:val="22"/>
          <w:szCs w:val="22"/>
        </w:rPr>
        <w:t xml:space="preserve">:  </w:t>
      </w:r>
      <w:r w:rsidRPr="005E62AB">
        <w:rPr>
          <w:rFonts w:ascii="Calibri" w:eastAsia="Calibri" w:hAnsi="Calibri"/>
          <w:b/>
          <w:sz w:val="22"/>
          <w:szCs w:val="22"/>
        </w:rPr>
        <w:tab/>
      </w:r>
      <w:r w:rsidRPr="005E62AB">
        <w:rPr>
          <w:rFonts w:ascii="Calibri" w:eastAsia="Calibri" w:hAnsi="Calibri"/>
          <w:sz w:val="22"/>
          <w:szCs w:val="22"/>
        </w:rPr>
        <w:t>_________</w:t>
      </w:r>
    </w:p>
    <w:p w14:paraId="6CB5DBF3" w14:textId="77777777" w:rsidR="00B16FB5" w:rsidRPr="005E62AB" w:rsidRDefault="00B16FB5" w:rsidP="00B16FB5">
      <w:pPr>
        <w:tabs>
          <w:tab w:val="left" w:pos="720"/>
        </w:tabs>
        <w:ind w:left="720" w:hanging="720"/>
        <w:jc w:val="both"/>
        <w:rPr>
          <w:rFonts w:ascii="Calibri" w:eastAsia="Calibri" w:hAnsi="Calibri"/>
          <w:sz w:val="22"/>
          <w:szCs w:val="22"/>
        </w:rPr>
      </w:pPr>
    </w:p>
    <w:p w14:paraId="17C3DDAF" w14:textId="77777777" w:rsidR="00B16FB5" w:rsidRDefault="00B16FB5" w:rsidP="00B16FB5">
      <w:pPr>
        <w:tabs>
          <w:tab w:val="left" w:pos="720"/>
        </w:tabs>
        <w:ind w:left="720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2) </w:t>
      </w:r>
      <w:r w:rsidRPr="005E62AB">
        <w:rPr>
          <w:rFonts w:ascii="Calibri" w:eastAsia="Calibri" w:hAnsi="Calibri"/>
          <w:sz w:val="22"/>
          <w:szCs w:val="22"/>
        </w:rPr>
        <w:t>Where the prospective lower tier participant is unable to certify to any of the statements in this certification, such prospective participant shall attach an explanation to this proposal.</w:t>
      </w:r>
    </w:p>
    <w:p w14:paraId="501C4556" w14:textId="77777777" w:rsidR="00B16FB5" w:rsidRPr="005E62AB" w:rsidRDefault="00B16FB5" w:rsidP="00B16FB5">
      <w:pPr>
        <w:tabs>
          <w:tab w:val="left" w:pos="72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5E62AB">
        <w:rPr>
          <w:sz w:val="23"/>
          <w:szCs w:val="23"/>
        </w:rPr>
        <w:tab/>
        <w:t> 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104"/>
        <w:gridCol w:w="270"/>
        <w:gridCol w:w="4014"/>
      </w:tblGrid>
      <w:tr w:rsidR="00B16FB5" w:rsidRPr="005E62AB" w14:paraId="29674997" w14:textId="77777777" w:rsidTr="00E716F0">
        <w:trPr>
          <w:jc w:val="center"/>
        </w:trPr>
        <w:tc>
          <w:tcPr>
            <w:tcW w:w="4104" w:type="dxa"/>
            <w:tcBorders>
              <w:bottom w:val="single" w:sz="4" w:space="0" w:color="auto"/>
            </w:tcBorders>
          </w:tcPr>
          <w:p w14:paraId="679CC803" w14:textId="77777777" w:rsidR="00B16FB5" w:rsidRPr="005E62AB" w:rsidRDefault="00B16FB5" w:rsidP="00E7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04B1F7C8" w14:textId="77777777" w:rsidR="00B16FB5" w:rsidRPr="005E62AB" w:rsidRDefault="00B16FB5" w:rsidP="00E7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4" w:type="dxa"/>
            <w:tcBorders>
              <w:bottom w:val="single" w:sz="4" w:space="0" w:color="auto"/>
            </w:tcBorders>
          </w:tcPr>
          <w:p w14:paraId="3A7B5B38" w14:textId="77777777" w:rsidR="00B16FB5" w:rsidRPr="005E62AB" w:rsidRDefault="00B16FB5" w:rsidP="00E716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FB5" w:rsidRPr="005E62AB" w14:paraId="64F2B94D" w14:textId="77777777" w:rsidTr="00E716F0">
        <w:trPr>
          <w:jc w:val="center"/>
        </w:trPr>
        <w:tc>
          <w:tcPr>
            <w:tcW w:w="4104" w:type="dxa"/>
            <w:tcBorders>
              <w:top w:val="single" w:sz="4" w:space="0" w:color="auto"/>
            </w:tcBorders>
          </w:tcPr>
          <w:p w14:paraId="7A7EDBF3" w14:textId="77777777" w:rsidR="00B16FB5" w:rsidRPr="005E62AB" w:rsidRDefault="00B16FB5" w:rsidP="00E716F0">
            <w:pPr>
              <w:rPr>
                <w:rFonts w:ascii="Arial" w:hAnsi="Arial" w:cs="Arial"/>
                <w:sz w:val="16"/>
                <w:szCs w:val="16"/>
              </w:rPr>
            </w:pPr>
            <w:r w:rsidRPr="005E62AB">
              <w:rPr>
                <w:rFonts w:ascii="Arial" w:hAnsi="Arial" w:cs="Arial"/>
                <w:sz w:val="16"/>
                <w:szCs w:val="16"/>
              </w:rPr>
              <w:t>Authorized Signature</w:t>
            </w:r>
          </w:p>
        </w:tc>
        <w:tc>
          <w:tcPr>
            <w:tcW w:w="270" w:type="dxa"/>
          </w:tcPr>
          <w:p w14:paraId="6FC8FF06" w14:textId="77777777" w:rsidR="00B16FB5" w:rsidRPr="005E62AB" w:rsidRDefault="00B16FB5" w:rsidP="00E7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single" w:sz="4" w:space="0" w:color="auto"/>
            </w:tcBorders>
          </w:tcPr>
          <w:p w14:paraId="0CEC6BDD" w14:textId="77777777" w:rsidR="00B16FB5" w:rsidRPr="005E62AB" w:rsidRDefault="00B16FB5" w:rsidP="00E716F0">
            <w:pPr>
              <w:rPr>
                <w:rFonts w:ascii="Arial" w:hAnsi="Arial" w:cs="Arial"/>
                <w:sz w:val="16"/>
                <w:szCs w:val="16"/>
              </w:rPr>
            </w:pPr>
            <w:r w:rsidRPr="005E62AB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</w:tr>
      <w:tr w:rsidR="00B16FB5" w:rsidRPr="005E62AB" w14:paraId="70EC98DD" w14:textId="77777777" w:rsidTr="00E716F0">
        <w:trPr>
          <w:jc w:val="center"/>
        </w:trPr>
        <w:tc>
          <w:tcPr>
            <w:tcW w:w="4104" w:type="dxa"/>
            <w:tcBorders>
              <w:bottom w:val="single" w:sz="4" w:space="0" w:color="auto"/>
            </w:tcBorders>
          </w:tcPr>
          <w:p w14:paraId="4EBBABC5" w14:textId="77777777" w:rsidR="00B16FB5" w:rsidRPr="005E62AB" w:rsidRDefault="00B16FB5" w:rsidP="00E716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B97485" w14:textId="77777777" w:rsidR="00B16FB5" w:rsidRPr="005E62AB" w:rsidRDefault="00B16FB5" w:rsidP="00E7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35B7BE86" w14:textId="77777777" w:rsidR="00B16FB5" w:rsidRPr="005E62AB" w:rsidRDefault="00B16FB5" w:rsidP="00E7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4" w:type="dxa"/>
            <w:tcBorders>
              <w:bottom w:val="single" w:sz="4" w:space="0" w:color="auto"/>
            </w:tcBorders>
          </w:tcPr>
          <w:p w14:paraId="6514FAF6" w14:textId="77777777" w:rsidR="00B16FB5" w:rsidRPr="005E62AB" w:rsidRDefault="00B16FB5" w:rsidP="00E716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FB5" w:rsidRPr="005E62AB" w14:paraId="0D5AE3FB" w14:textId="77777777" w:rsidTr="00E716F0">
        <w:trPr>
          <w:jc w:val="center"/>
        </w:trPr>
        <w:tc>
          <w:tcPr>
            <w:tcW w:w="4104" w:type="dxa"/>
            <w:tcBorders>
              <w:top w:val="single" w:sz="4" w:space="0" w:color="auto"/>
            </w:tcBorders>
          </w:tcPr>
          <w:p w14:paraId="3FB14CE6" w14:textId="77777777" w:rsidR="00B16FB5" w:rsidRPr="005E62AB" w:rsidRDefault="00B16FB5" w:rsidP="00E716F0">
            <w:pPr>
              <w:rPr>
                <w:rFonts w:ascii="Arial" w:hAnsi="Arial" w:cs="Arial"/>
                <w:sz w:val="16"/>
                <w:szCs w:val="16"/>
              </w:rPr>
            </w:pPr>
            <w:r w:rsidRPr="005E62AB">
              <w:rPr>
                <w:rFonts w:ascii="Arial" w:hAnsi="Arial" w:cs="Arial"/>
                <w:sz w:val="16"/>
                <w:szCs w:val="16"/>
              </w:rPr>
              <w:t>Printed Name &amp; Title</w:t>
            </w:r>
          </w:p>
        </w:tc>
        <w:tc>
          <w:tcPr>
            <w:tcW w:w="270" w:type="dxa"/>
          </w:tcPr>
          <w:p w14:paraId="0FDFDBB7" w14:textId="77777777" w:rsidR="00B16FB5" w:rsidRPr="005E62AB" w:rsidRDefault="00B16FB5" w:rsidP="00E7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single" w:sz="4" w:space="0" w:color="auto"/>
            </w:tcBorders>
          </w:tcPr>
          <w:p w14:paraId="19FCABE3" w14:textId="77777777" w:rsidR="00B16FB5" w:rsidRPr="005E62AB" w:rsidRDefault="00B16FB5" w:rsidP="00E716F0">
            <w:pPr>
              <w:rPr>
                <w:rFonts w:ascii="Arial" w:hAnsi="Arial" w:cs="Arial"/>
                <w:sz w:val="16"/>
                <w:szCs w:val="16"/>
              </w:rPr>
            </w:pPr>
            <w:r w:rsidRPr="005E62AB">
              <w:rPr>
                <w:rFonts w:ascii="Arial" w:hAnsi="Arial" w:cs="Arial"/>
                <w:sz w:val="16"/>
                <w:szCs w:val="16"/>
              </w:rPr>
              <w:t>City, State, Zip Code</w:t>
            </w:r>
          </w:p>
        </w:tc>
      </w:tr>
      <w:tr w:rsidR="00B16FB5" w:rsidRPr="005E62AB" w14:paraId="5CE3D1BA" w14:textId="77777777" w:rsidTr="00E716F0">
        <w:trPr>
          <w:jc w:val="center"/>
        </w:trPr>
        <w:tc>
          <w:tcPr>
            <w:tcW w:w="4104" w:type="dxa"/>
            <w:tcBorders>
              <w:bottom w:val="single" w:sz="4" w:space="0" w:color="auto"/>
            </w:tcBorders>
          </w:tcPr>
          <w:p w14:paraId="72E8D6B8" w14:textId="77777777" w:rsidR="00B16FB5" w:rsidRPr="005E62AB" w:rsidRDefault="00B16FB5" w:rsidP="00E716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823612" w14:textId="77777777" w:rsidR="00B16FB5" w:rsidRPr="005E62AB" w:rsidRDefault="00B16FB5" w:rsidP="00E7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436139AA" w14:textId="77777777" w:rsidR="00B16FB5" w:rsidRPr="005E62AB" w:rsidRDefault="00B16FB5" w:rsidP="00E7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4" w:type="dxa"/>
            <w:tcBorders>
              <w:bottom w:val="single" w:sz="4" w:space="0" w:color="auto"/>
            </w:tcBorders>
          </w:tcPr>
          <w:p w14:paraId="03EE0288" w14:textId="77777777" w:rsidR="00B16FB5" w:rsidRPr="005E62AB" w:rsidRDefault="00B16FB5" w:rsidP="00E716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FB5" w:rsidRPr="005E62AB" w14:paraId="17AD1B3B" w14:textId="77777777" w:rsidTr="00E716F0">
        <w:trPr>
          <w:jc w:val="center"/>
        </w:trPr>
        <w:tc>
          <w:tcPr>
            <w:tcW w:w="4104" w:type="dxa"/>
            <w:tcBorders>
              <w:top w:val="single" w:sz="4" w:space="0" w:color="auto"/>
            </w:tcBorders>
          </w:tcPr>
          <w:p w14:paraId="2AF1C0DC" w14:textId="77777777" w:rsidR="00B16FB5" w:rsidRPr="005E62AB" w:rsidRDefault="00B16FB5" w:rsidP="00E716F0">
            <w:pPr>
              <w:rPr>
                <w:rFonts w:ascii="Arial" w:hAnsi="Arial" w:cs="Arial"/>
                <w:sz w:val="16"/>
                <w:szCs w:val="16"/>
              </w:rPr>
            </w:pPr>
            <w:r w:rsidRPr="005E62AB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270" w:type="dxa"/>
          </w:tcPr>
          <w:p w14:paraId="17808E2B" w14:textId="77777777" w:rsidR="00B16FB5" w:rsidRPr="005E62AB" w:rsidRDefault="00B16FB5" w:rsidP="00E71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single" w:sz="4" w:space="0" w:color="auto"/>
            </w:tcBorders>
          </w:tcPr>
          <w:p w14:paraId="39DABDB8" w14:textId="77777777" w:rsidR="00B16FB5" w:rsidRPr="005E62AB" w:rsidRDefault="00B16FB5" w:rsidP="00E716F0">
            <w:pPr>
              <w:rPr>
                <w:rFonts w:ascii="Arial" w:hAnsi="Arial" w:cs="Arial"/>
                <w:sz w:val="16"/>
                <w:szCs w:val="16"/>
              </w:rPr>
            </w:pPr>
            <w:r w:rsidRPr="005E62AB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14:paraId="66FA62AD" w14:textId="77777777" w:rsidR="00B16FB5" w:rsidRPr="005E62AB" w:rsidRDefault="00B16FB5" w:rsidP="00B16FB5">
      <w:pPr>
        <w:widowControl w:val="0"/>
        <w:rPr>
          <w:snapToGrid w:val="0"/>
          <w:szCs w:val="20"/>
        </w:rPr>
      </w:pPr>
    </w:p>
    <w:p w14:paraId="2EA86230" w14:textId="77777777" w:rsidR="00C40935" w:rsidRDefault="00C40935"/>
    <w:sectPr w:rsidR="00C4093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B8640" w14:textId="77777777" w:rsidR="00AD2A57" w:rsidRDefault="00AD2A57" w:rsidP="00AD2A57">
      <w:r>
        <w:separator/>
      </w:r>
    </w:p>
  </w:endnote>
  <w:endnote w:type="continuationSeparator" w:id="0">
    <w:p w14:paraId="323AD0CE" w14:textId="77777777" w:rsidR="00AD2A57" w:rsidRDefault="00AD2A57" w:rsidP="00AD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0C48" w14:textId="77777777" w:rsidR="00AD2A57" w:rsidRDefault="00AD2A57" w:rsidP="00AD2A57">
      <w:r>
        <w:separator/>
      </w:r>
    </w:p>
  </w:footnote>
  <w:footnote w:type="continuationSeparator" w:id="0">
    <w:p w14:paraId="70AB424F" w14:textId="77777777" w:rsidR="00AD2A57" w:rsidRDefault="00AD2A57" w:rsidP="00AD2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F298" w14:textId="24A9D203" w:rsidR="00AD2A57" w:rsidRPr="00AD2A57" w:rsidRDefault="00AD2A57">
    <w:pPr>
      <w:pStyle w:val="Header"/>
      <w:rPr>
        <w:b/>
        <w:bCs/>
      </w:rPr>
    </w:pPr>
    <w:r>
      <w:rPr>
        <w:b/>
        <w:bCs/>
      </w:rPr>
      <w:t>ATTACHMENT 5 – DUNS, CCR AND CERTIFICATION REGARDING DEBARMENT FORM</w:t>
    </w:r>
    <w:r>
      <w:rPr>
        <w:b/>
        <w:bCs/>
      </w:rPr>
      <w:tab/>
    </w:r>
    <w:r w:rsidR="00081A4F">
      <w:rPr>
        <w:b/>
        <w:bCs/>
      </w:rPr>
      <w:t xml:space="preserve">                                                                                                                                  22-739</w:t>
    </w:r>
    <w:r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495B"/>
    <w:multiLevelType w:val="hybridMultilevel"/>
    <w:tmpl w:val="C2F4A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D00"/>
    <w:rsid w:val="000015AE"/>
    <w:rsid w:val="00057600"/>
    <w:rsid w:val="00081A4F"/>
    <w:rsid w:val="007D561B"/>
    <w:rsid w:val="00AD2A57"/>
    <w:rsid w:val="00B16FB5"/>
    <w:rsid w:val="00B51D00"/>
    <w:rsid w:val="00C4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AACDF"/>
  <w15:chartTrackingRefBased/>
  <w15:docId w15:val="{75192A5B-8E76-4EFD-B61E-4DC1F243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A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2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A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nb.com/get-a-duns-numb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Tipton, Ralph</dc:creator>
  <cp:keywords/>
  <dc:description/>
  <cp:lastModifiedBy>Rogers, Sandra</cp:lastModifiedBy>
  <cp:revision>2</cp:revision>
  <dcterms:created xsi:type="dcterms:W3CDTF">2022-02-28T15:50:00Z</dcterms:created>
  <dcterms:modified xsi:type="dcterms:W3CDTF">2022-02-28T15:50:00Z</dcterms:modified>
</cp:coreProperties>
</file>